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4EC8D" w14:textId="77777777" w:rsidR="005456CE" w:rsidRPr="008A56F8" w:rsidRDefault="005456CE" w:rsidP="005456CE">
      <w:pPr>
        <w:spacing w:line="259" w:lineRule="auto"/>
        <w:rPr>
          <w:rFonts w:ascii="Calibri" w:eastAsia="Calibri" w:hAnsi="Calibri"/>
          <w:sz w:val="22"/>
          <w:szCs w:val="22"/>
          <w:lang w:val="en-GB"/>
        </w:rPr>
      </w:pPr>
    </w:p>
    <w:p w14:paraId="51B3B02B" w14:textId="77777777" w:rsidR="005456CE" w:rsidRPr="008A56F8" w:rsidRDefault="005456CE" w:rsidP="005456CE">
      <w:pPr>
        <w:spacing w:after="160" w:line="259" w:lineRule="auto"/>
        <w:rPr>
          <w:rFonts w:ascii="Calibri" w:eastAsia="Calibri" w:hAnsi="Calibri"/>
          <w:sz w:val="22"/>
          <w:szCs w:val="22"/>
          <w:lang w:val="en-GB"/>
        </w:rPr>
      </w:pPr>
    </w:p>
    <w:p w14:paraId="757A3E61" w14:textId="312ACA51" w:rsidR="005456CE" w:rsidRPr="008A56F8" w:rsidRDefault="005456CE" w:rsidP="005456CE">
      <w:pPr>
        <w:spacing w:after="160" w:line="259" w:lineRule="auto"/>
        <w:rPr>
          <w:rFonts w:ascii="Calibri" w:eastAsia="Calibri" w:hAnsi="Calibri"/>
          <w:sz w:val="22"/>
          <w:szCs w:val="22"/>
          <w:lang w:val="en-GB"/>
        </w:rPr>
      </w:pPr>
      <w:r w:rsidRPr="008A56F8">
        <w:rPr>
          <w:rFonts w:ascii="Calibri" w:eastAsia="Calibri" w:hAnsi="Calibri"/>
          <w:noProof/>
          <w:sz w:val="22"/>
          <w:szCs w:val="22"/>
          <w:lang w:val="en-GB" w:eastAsia="en-GB"/>
        </w:rPr>
        <mc:AlternateContent>
          <mc:Choice Requires="wps">
            <w:drawing>
              <wp:anchor distT="45720" distB="45720" distL="114300" distR="114300" simplePos="0" relativeHeight="251835903" behindDoc="0" locked="0" layoutInCell="1" allowOverlap="1" wp14:anchorId="51A061D0" wp14:editId="10D540FB">
                <wp:simplePos x="0" y="0"/>
                <wp:positionH relativeFrom="margin">
                  <wp:posOffset>742950</wp:posOffset>
                </wp:positionH>
                <wp:positionV relativeFrom="paragraph">
                  <wp:posOffset>-450850</wp:posOffset>
                </wp:positionV>
                <wp:extent cx="4445635" cy="993140"/>
                <wp:effectExtent l="19050" t="19050" r="31115" b="355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635" cy="993140"/>
                        </a:xfrm>
                        <a:prstGeom prst="rect">
                          <a:avLst/>
                        </a:prstGeom>
                        <a:solidFill>
                          <a:srgbClr val="FFFFFF"/>
                        </a:solidFill>
                        <a:ln w="57150" cmpd="thinThick">
                          <a:solidFill>
                            <a:srgbClr val="000000"/>
                          </a:solidFill>
                          <a:miter lim="800000"/>
                          <a:headEnd/>
                          <a:tailEnd/>
                        </a:ln>
                      </wps:spPr>
                      <wps:txbx>
                        <w:txbxContent>
                          <w:p w14:paraId="482C778C" w14:textId="77777777" w:rsidR="005456CE" w:rsidRDefault="005456CE" w:rsidP="005456CE">
                            <w:pPr>
                              <w:pStyle w:val="aLCPHeading"/>
                              <w:rPr>
                                <w:color w:val="auto"/>
                              </w:rPr>
                            </w:pPr>
                            <w:r>
                              <w:rPr>
                                <w:color w:val="auto"/>
                              </w:rPr>
                              <w:t>Safeguarding</w:t>
                            </w:r>
                            <w:r w:rsidRPr="003468D9">
                              <w:rPr>
                                <w:color w:val="auto"/>
                              </w:rPr>
                              <w:t xml:space="preserve"> Policy </w:t>
                            </w:r>
                          </w:p>
                          <w:p w14:paraId="6CF30701" w14:textId="60D7B7EE" w:rsidR="005456CE" w:rsidRPr="003468D9" w:rsidRDefault="005456CE" w:rsidP="005456CE">
                            <w:pPr>
                              <w:pStyle w:val="aLCPHeading"/>
                              <w:rPr>
                                <w:color w:val="auto"/>
                              </w:rPr>
                            </w:pPr>
                            <w:r w:rsidRPr="003468D9">
                              <w:rPr>
                                <w:color w:val="auto"/>
                              </w:rPr>
                              <w:t>202</w:t>
                            </w:r>
                            <w:r>
                              <w:rPr>
                                <w:color w:val="auto"/>
                              </w:rPr>
                              <w:t>5</w:t>
                            </w:r>
                          </w:p>
                          <w:p w14:paraId="4260A6B4" w14:textId="77777777" w:rsidR="005456CE" w:rsidRDefault="005456CE" w:rsidP="005456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A061D0" id="_x0000_t202" coordsize="21600,21600" o:spt="202" path="m,l,21600r21600,l21600,xe">
                <v:stroke joinstyle="miter"/>
                <v:path gradientshapeok="t" o:connecttype="rect"/>
              </v:shapetype>
              <v:shape id="Text Box 2" o:spid="_x0000_s1026" type="#_x0000_t202" style="position:absolute;margin-left:58.5pt;margin-top:-35.5pt;width:350.05pt;height:78.2pt;z-index:25183590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" strokeweight="4.5pt">
                <v:stroke linestyle="thinThick"/>
                <v:textbox>
                  <w:txbxContent>
                    <w:p w14:paraId="482C778C" w14:textId="77777777" w:rsidR="005456CE" w:rsidRDefault="005456CE" w:rsidP="005456CE">
                      <w:pPr>
                        <w:pStyle w:val="aLCPHeading"/>
                        <w:rPr>
                          <w:color w:val="auto"/>
                        </w:rPr>
                      </w:pPr>
                      <w:r>
                        <w:rPr>
                          <w:color w:val="auto"/>
                        </w:rPr>
                        <w:t>Safeguarding</w:t>
                      </w:r>
                      <w:r w:rsidRPr="003468D9">
                        <w:rPr>
                          <w:color w:val="auto"/>
                        </w:rPr>
                        <w:t xml:space="preserve"> Policy </w:t>
                      </w:r>
                    </w:p>
                    <w:p w14:paraId="6CF30701" w14:textId="60D7B7EE" w:rsidR="005456CE" w:rsidRPr="003468D9" w:rsidRDefault="005456CE" w:rsidP="005456CE">
                      <w:pPr>
                        <w:pStyle w:val="aLCPHeading"/>
                        <w:rPr>
                          <w:color w:val="auto"/>
                        </w:rPr>
                      </w:pPr>
                      <w:r w:rsidRPr="003468D9">
                        <w:rPr>
                          <w:color w:val="auto"/>
                        </w:rPr>
                        <w:t>202</w:t>
                      </w:r>
                      <w:r>
                        <w:rPr>
                          <w:color w:val="auto"/>
                        </w:rPr>
                        <w:t>5</w:t>
                      </w:r>
                    </w:p>
                    <w:p w14:paraId="4260A6B4" w14:textId="77777777" w:rsidR="005456CE" w:rsidRDefault="005456CE" w:rsidP="005456CE"/>
                  </w:txbxContent>
                </v:textbox>
                <w10:wrap type="square" anchorx="margin"/>
              </v:shape>
            </w:pict>
          </mc:Fallback>
        </mc:AlternateContent>
      </w:r>
    </w:p>
    <w:p w14:paraId="6DB80A7E" w14:textId="77777777" w:rsidR="005456CE" w:rsidRPr="008A56F8" w:rsidRDefault="005456CE" w:rsidP="005456CE">
      <w:pPr>
        <w:spacing w:after="160" w:line="259" w:lineRule="auto"/>
        <w:rPr>
          <w:rFonts w:ascii="Calibri" w:eastAsia="Calibri" w:hAnsi="Calibri"/>
          <w:sz w:val="22"/>
          <w:szCs w:val="22"/>
          <w:lang w:val="en-GB"/>
        </w:rPr>
      </w:pPr>
    </w:p>
    <w:p w14:paraId="48777C55" w14:textId="77777777" w:rsidR="005456CE" w:rsidRPr="008A56F8" w:rsidRDefault="005456CE" w:rsidP="005456CE">
      <w:pPr>
        <w:spacing w:after="160" w:line="259" w:lineRule="auto"/>
        <w:rPr>
          <w:rFonts w:ascii="Calibri" w:eastAsia="Calibri" w:hAnsi="Calibri"/>
          <w:sz w:val="22"/>
          <w:szCs w:val="22"/>
          <w:lang w:val="en-GB"/>
        </w:rPr>
      </w:pPr>
    </w:p>
    <w:p w14:paraId="2AE9ACC3" w14:textId="182327A3" w:rsidR="005456CE" w:rsidRPr="008A56F8" w:rsidRDefault="005456CE" w:rsidP="005456CE">
      <w:pPr>
        <w:spacing w:after="160" w:line="259" w:lineRule="auto"/>
        <w:rPr>
          <w:rFonts w:ascii="Calibri" w:eastAsia="Calibri" w:hAnsi="Calibri"/>
          <w:sz w:val="22"/>
          <w:szCs w:val="22"/>
          <w:lang w:val="en-GB"/>
        </w:rPr>
      </w:pPr>
      <w:r w:rsidRPr="008A56F8">
        <w:rPr>
          <w:rFonts w:ascii="Calibri" w:eastAsia="Calibri" w:hAnsi="Calibri"/>
          <w:noProof/>
          <w:sz w:val="22"/>
          <w:szCs w:val="22"/>
          <w:lang w:val="en-GB" w:eastAsia="en-GB"/>
        </w:rPr>
        <w:drawing>
          <wp:anchor distT="0" distB="0" distL="114300" distR="114300" simplePos="0" relativeHeight="251837951" behindDoc="0" locked="0" layoutInCell="1" allowOverlap="1" wp14:anchorId="17B4580E" wp14:editId="16CD4687">
            <wp:simplePos x="0" y="0"/>
            <wp:positionH relativeFrom="margin">
              <wp:posOffset>1676400</wp:posOffset>
            </wp:positionH>
            <wp:positionV relativeFrom="paragraph">
              <wp:posOffset>201930</wp:posOffset>
            </wp:positionV>
            <wp:extent cx="2869324" cy="3332193"/>
            <wp:effectExtent l="0" t="0" r="7620" b="1905"/>
            <wp:wrapNone/>
            <wp:docPr id="38" name="Picture 38" descr="C:\Users\BYST.SPugh\AppData\Local\Packages\Microsoft.Windows.Photos_8wekyb3d8bbwe\TempState\ShareServiceTempFolder\School logo 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YST.SPugh\AppData\Local\Packages\Microsoft.Windows.Photos_8wekyb3d8bbwe\TempState\ShareServiceTempFolder\School logo Image.jpe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4147" r="9582"/>
                    <a:stretch/>
                  </pic:blipFill>
                  <pic:spPr bwMode="auto">
                    <a:xfrm>
                      <a:off x="0" y="0"/>
                      <a:ext cx="2869324" cy="33321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956D2F" w14:textId="77777777" w:rsidR="005456CE" w:rsidRPr="008A56F8" w:rsidRDefault="005456CE" w:rsidP="005456CE">
      <w:pPr>
        <w:spacing w:after="160" w:line="259" w:lineRule="auto"/>
        <w:rPr>
          <w:rFonts w:ascii="Calibri" w:eastAsia="Calibri" w:hAnsi="Calibri"/>
          <w:sz w:val="22"/>
          <w:szCs w:val="22"/>
          <w:lang w:val="en-GB"/>
        </w:rPr>
      </w:pPr>
    </w:p>
    <w:p w14:paraId="3C8A94B1" w14:textId="77777777" w:rsidR="005456CE" w:rsidRPr="008A56F8" w:rsidRDefault="005456CE" w:rsidP="005456CE">
      <w:pPr>
        <w:spacing w:after="160" w:line="259" w:lineRule="auto"/>
        <w:rPr>
          <w:rFonts w:ascii="Calibri" w:eastAsia="Calibri" w:hAnsi="Calibri"/>
          <w:sz w:val="22"/>
          <w:szCs w:val="22"/>
          <w:lang w:val="en-GB"/>
        </w:rPr>
      </w:pPr>
    </w:p>
    <w:p w14:paraId="2B77245E" w14:textId="77777777" w:rsidR="005456CE" w:rsidRPr="008A56F8" w:rsidRDefault="005456CE" w:rsidP="005456CE">
      <w:pPr>
        <w:spacing w:after="160" w:line="259" w:lineRule="auto"/>
        <w:rPr>
          <w:rFonts w:ascii="Calibri" w:eastAsia="Calibri" w:hAnsi="Calibri"/>
          <w:sz w:val="22"/>
          <w:szCs w:val="22"/>
          <w:lang w:val="en-GB"/>
        </w:rPr>
      </w:pPr>
    </w:p>
    <w:p w14:paraId="14BAEA5D" w14:textId="77777777" w:rsidR="005456CE" w:rsidRPr="008A56F8" w:rsidRDefault="005456CE" w:rsidP="005456CE">
      <w:pPr>
        <w:spacing w:after="160" w:line="259" w:lineRule="auto"/>
        <w:rPr>
          <w:rFonts w:ascii="Calibri" w:eastAsia="Calibri" w:hAnsi="Calibri"/>
          <w:sz w:val="22"/>
          <w:szCs w:val="22"/>
          <w:lang w:val="en-GB"/>
        </w:rPr>
      </w:pPr>
    </w:p>
    <w:p w14:paraId="61BDBECF" w14:textId="77777777" w:rsidR="005456CE" w:rsidRPr="008A56F8" w:rsidRDefault="005456CE" w:rsidP="005456CE">
      <w:pPr>
        <w:spacing w:after="160" w:line="259" w:lineRule="auto"/>
        <w:rPr>
          <w:rFonts w:ascii="Calibri" w:eastAsia="Calibri" w:hAnsi="Calibri"/>
          <w:sz w:val="22"/>
          <w:szCs w:val="22"/>
          <w:lang w:val="en-GB"/>
        </w:rPr>
      </w:pPr>
    </w:p>
    <w:p w14:paraId="474E00E9" w14:textId="77777777" w:rsidR="005456CE" w:rsidRPr="008A56F8" w:rsidRDefault="005456CE" w:rsidP="005456CE">
      <w:pPr>
        <w:spacing w:after="160" w:line="259" w:lineRule="auto"/>
        <w:rPr>
          <w:rFonts w:ascii="Calibri" w:eastAsia="Calibri" w:hAnsi="Calibri"/>
          <w:sz w:val="22"/>
          <w:szCs w:val="22"/>
          <w:lang w:val="en-GB"/>
        </w:rPr>
      </w:pPr>
    </w:p>
    <w:p w14:paraId="1685D233" w14:textId="77777777" w:rsidR="005456CE" w:rsidRPr="008A56F8" w:rsidRDefault="005456CE" w:rsidP="005456CE">
      <w:pPr>
        <w:spacing w:after="160" w:line="259" w:lineRule="auto"/>
        <w:rPr>
          <w:rFonts w:ascii="Calibri" w:eastAsia="Calibri" w:hAnsi="Calibri"/>
          <w:sz w:val="22"/>
          <w:szCs w:val="22"/>
          <w:lang w:val="en-GB"/>
        </w:rPr>
      </w:pPr>
    </w:p>
    <w:p w14:paraId="26DDA30E" w14:textId="77777777" w:rsidR="005456CE" w:rsidRPr="008A56F8" w:rsidRDefault="005456CE" w:rsidP="005456CE">
      <w:pPr>
        <w:spacing w:after="160" w:line="259" w:lineRule="auto"/>
        <w:rPr>
          <w:rFonts w:ascii="Calibri" w:eastAsia="Calibri" w:hAnsi="Calibri"/>
          <w:sz w:val="22"/>
          <w:szCs w:val="22"/>
          <w:lang w:val="en-GB"/>
        </w:rPr>
      </w:pPr>
    </w:p>
    <w:p w14:paraId="1FC5103A" w14:textId="77777777" w:rsidR="005456CE" w:rsidRPr="008A56F8" w:rsidRDefault="005456CE" w:rsidP="005456CE">
      <w:pPr>
        <w:spacing w:after="160" w:line="259" w:lineRule="auto"/>
        <w:rPr>
          <w:rFonts w:ascii="Calibri" w:eastAsia="Calibri" w:hAnsi="Calibri"/>
          <w:sz w:val="22"/>
          <w:szCs w:val="22"/>
          <w:lang w:val="en-GB"/>
        </w:rPr>
      </w:pPr>
    </w:p>
    <w:p w14:paraId="660C4720" w14:textId="77777777" w:rsidR="005456CE" w:rsidRPr="008A56F8" w:rsidRDefault="005456CE" w:rsidP="005456CE">
      <w:pPr>
        <w:spacing w:after="160" w:line="259" w:lineRule="auto"/>
        <w:rPr>
          <w:rFonts w:ascii="Calibri" w:eastAsia="Calibri" w:hAnsi="Calibri"/>
          <w:sz w:val="22"/>
          <w:szCs w:val="22"/>
          <w:lang w:val="en-GB"/>
        </w:rPr>
      </w:pPr>
    </w:p>
    <w:p w14:paraId="00119076" w14:textId="77777777" w:rsidR="005456CE" w:rsidRPr="008A56F8" w:rsidRDefault="005456CE" w:rsidP="005456CE">
      <w:pPr>
        <w:spacing w:after="160" w:line="259" w:lineRule="auto"/>
        <w:rPr>
          <w:rFonts w:ascii="Calibri" w:eastAsia="Calibri" w:hAnsi="Calibri"/>
          <w:sz w:val="22"/>
          <w:szCs w:val="22"/>
          <w:lang w:val="en-GB"/>
        </w:rPr>
      </w:pPr>
    </w:p>
    <w:p w14:paraId="3CDFBFAE" w14:textId="77777777" w:rsidR="005456CE" w:rsidRPr="008A56F8" w:rsidRDefault="005456CE" w:rsidP="005456CE">
      <w:pPr>
        <w:spacing w:after="160" w:line="259" w:lineRule="auto"/>
        <w:rPr>
          <w:rFonts w:ascii="Calibri" w:eastAsia="Calibri" w:hAnsi="Calibri"/>
          <w:sz w:val="22"/>
          <w:szCs w:val="22"/>
          <w:lang w:val="en-GB"/>
        </w:rPr>
      </w:pPr>
    </w:p>
    <w:p w14:paraId="6EC9549F" w14:textId="77777777" w:rsidR="005456CE" w:rsidRPr="008A56F8" w:rsidRDefault="005456CE" w:rsidP="005456CE">
      <w:pPr>
        <w:tabs>
          <w:tab w:val="left" w:pos="5611"/>
        </w:tabs>
        <w:spacing w:after="160" w:line="259" w:lineRule="auto"/>
        <w:rPr>
          <w:rFonts w:ascii="Calibri" w:eastAsia="Calibri" w:hAnsi="Calibri"/>
          <w:sz w:val="22"/>
          <w:szCs w:val="22"/>
          <w:lang w:val="en-GB"/>
        </w:rPr>
      </w:pPr>
      <w:r w:rsidRPr="008A56F8">
        <w:rPr>
          <w:rFonts w:ascii="Calibri" w:eastAsia="Calibri" w:hAnsi="Calibri"/>
          <w:sz w:val="22"/>
          <w:szCs w:val="22"/>
          <w:lang w:val="en-GB"/>
        </w:rPr>
        <w:tab/>
      </w:r>
    </w:p>
    <w:p w14:paraId="3CC03A25" w14:textId="77777777" w:rsidR="005456CE" w:rsidRPr="008A56F8" w:rsidRDefault="005456CE" w:rsidP="005456CE">
      <w:pPr>
        <w:spacing w:line="259" w:lineRule="auto"/>
        <w:jc w:val="center"/>
        <w:rPr>
          <w:rFonts w:ascii="Calibri" w:eastAsia="Calibri" w:hAnsi="Calibri"/>
          <w:b/>
          <w:sz w:val="52"/>
          <w:szCs w:val="52"/>
          <w:lang w:val="en-GB"/>
        </w:rPr>
      </w:pPr>
      <w:r w:rsidRPr="008A56F8">
        <w:rPr>
          <w:rFonts w:ascii="Calibri" w:eastAsia="Calibri" w:hAnsi="Calibri"/>
          <w:b/>
          <w:sz w:val="52"/>
          <w:szCs w:val="52"/>
          <w:lang w:val="en-GB"/>
        </w:rPr>
        <w:t>Ystruth Primary School</w:t>
      </w:r>
    </w:p>
    <w:p w14:paraId="358363F3" w14:textId="77777777" w:rsidR="005456CE" w:rsidRPr="008A56F8" w:rsidRDefault="005456CE" w:rsidP="005456CE">
      <w:pPr>
        <w:spacing w:line="259" w:lineRule="auto"/>
        <w:jc w:val="center"/>
        <w:rPr>
          <w:rFonts w:ascii="Calibri" w:eastAsia="Calibri" w:hAnsi="Calibri"/>
          <w:b/>
          <w:color w:val="00B050"/>
          <w:sz w:val="52"/>
          <w:szCs w:val="52"/>
          <w:lang w:val="en-GB"/>
        </w:rPr>
      </w:pPr>
      <w:r w:rsidRPr="008A56F8">
        <w:rPr>
          <w:rFonts w:ascii="Calibri" w:eastAsia="Calibri" w:hAnsi="Calibri"/>
          <w:b/>
          <w:color w:val="00B050"/>
          <w:sz w:val="52"/>
          <w:szCs w:val="52"/>
          <w:lang w:val="en-GB"/>
        </w:rPr>
        <w:t xml:space="preserve">Ysgol </w:t>
      </w:r>
      <w:proofErr w:type="spellStart"/>
      <w:r w:rsidRPr="008A56F8">
        <w:rPr>
          <w:rFonts w:ascii="Calibri" w:eastAsia="Calibri" w:hAnsi="Calibri"/>
          <w:b/>
          <w:color w:val="00B050"/>
          <w:sz w:val="52"/>
          <w:szCs w:val="52"/>
          <w:lang w:val="en-GB"/>
        </w:rPr>
        <w:t>Gynradd</w:t>
      </w:r>
      <w:proofErr w:type="spellEnd"/>
      <w:r w:rsidRPr="008A56F8">
        <w:rPr>
          <w:rFonts w:ascii="Calibri" w:eastAsia="Calibri" w:hAnsi="Calibri"/>
          <w:b/>
          <w:color w:val="00B050"/>
          <w:sz w:val="52"/>
          <w:szCs w:val="52"/>
          <w:lang w:val="en-GB"/>
        </w:rPr>
        <w:t xml:space="preserve"> Ystruth</w:t>
      </w:r>
    </w:p>
    <w:p w14:paraId="0C9E3833" w14:textId="77777777" w:rsidR="005456CE" w:rsidRPr="008A56F8" w:rsidRDefault="005456CE" w:rsidP="005456CE">
      <w:pPr>
        <w:spacing w:after="160" w:line="259" w:lineRule="auto"/>
        <w:jc w:val="center"/>
        <w:rPr>
          <w:rFonts w:ascii="Calibri" w:eastAsia="Calibri" w:hAnsi="Calibri"/>
          <w:sz w:val="22"/>
          <w:szCs w:val="22"/>
          <w:lang w:val="en-GB"/>
        </w:rPr>
      </w:pPr>
    </w:p>
    <w:p w14:paraId="2CDEA49E" w14:textId="77777777" w:rsidR="005456CE" w:rsidRPr="008A56F8" w:rsidRDefault="005456CE" w:rsidP="005456CE">
      <w:pPr>
        <w:spacing w:after="160" w:line="259" w:lineRule="auto"/>
        <w:jc w:val="center"/>
        <w:rPr>
          <w:rFonts w:ascii="Calibri" w:eastAsia="Calibri" w:hAnsi="Calibri"/>
          <w:sz w:val="22"/>
          <w:szCs w:val="22"/>
          <w:lang w:val="en-GB"/>
        </w:rPr>
      </w:pPr>
    </w:p>
    <w:p w14:paraId="745DFBB1" w14:textId="77777777" w:rsidR="005456CE" w:rsidRPr="008A56F8" w:rsidRDefault="005456CE" w:rsidP="005456CE">
      <w:pPr>
        <w:spacing w:after="160" w:line="259" w:lineRule="auto"/>
        <w:jc w:val="center"/>
        <w:rPr>
          <w:rFonts w:ascii="Calibri" w:eastAsia="Calibri" w:hAnsi="Calibri"/>
          <w:sz w:val="22"/>
          <w:szCs w:val="22"/>
          <w:lang w:val="en-GB"/>
        </w:rPr>
      </w:pPr>
    </w:p>
    <w:p w14:paraId="548D9B47" w14:textId="77777777" w:rsidR="005456CE" w:rsidRPr="008A56F8" w:rsidRDefault="005456CE" w:rsidP="005456CE">
      <w:pPr>
        <w:spacing w:after="160" w:line="259" w:lineRule="auto"/>
        <w:jc w:val="center"/>
        <w:rPr>
          <w:rFonts w:ascii="Calibri" w:eastAsia="Calibri" w:hAnsi="Calibri"/>
          <w:sz w:val="22"/>
          <w:szCs w:val="22"/>
          <w:lang w:val="en-GB"/>
        </w:rPr>
      </w:pPr>
    </w:p>
    <w:p w14:paraId="578AD4DF" w14:textId="27546571" w:rsidR="005456CE" w:rsidRPr="008A56F8" w:rsidRDefault="005456CE" w:rsidP="005456CE">
      <w:pPr>
        <w:spacing w:line="259" w:lineRule="auto"/>
        <w:jc w:val="center"/>
        <w:rPr>
          <w:rFonts w:ascii="Calibri" w:eastAsia="Calibri" w:hAnsi="Calibri"/>
          <w:b/>
          <w:sz w:val="22"/>
          <w:szCs w:val="22"/>
          <w:lang w:val="en-GB"/>
        </w:rPr>
      </w:pPr>
      <w:r w:rsidRPr="008A56F8">
        <w:rPr>
          <w:rFonts w:ascii="Calibri" w:eastAsia="Calibri" w:hAnsi="Calibri"/>
          <w:b/>
          <w:sz w:val="22"/>
          <w:szCs w:val="22"/>
          <w:lang w:val="en-GB"/>
        </w:rPr>
        <w:t xml:space="preserve">Adopted by Governing Body: </w:t>
      </w:r>
      <w:r>
        <w:rPr>
          <w:rFonts w:ascii="Calibri" w:eastAsia="Calibri" w:hAnsi="Calibri"/>
          <w:b/>
          <w:sz w:val="22"/>
          <w:szCs w:val="22"/>
          <w:lang w:val="en-GB"/>
        </w:rPr>
        <w:t>October 2025</w:t>
      </w:r>
    </w:p>
    <w:p w14:paraId="7657ADC3" w14:textId="10E07FE4" w:rsidR="00097E97" w:rsidRPr="005456CE" w:rsidRDefault="005456CE" w:rsidP="005456CE">
      <w:pPr>
        <w:spacing w:line="259" w:lineRule="auto"/>
        <w:jc w:val="center"/>
        <w:rPr>
          <w:rFonts w:ascii="Calibri" w:eastAsia="Calibri" w:hAnsi="Calibri"/>
          <w:b/>
          <w:sz w:val="22"/>
          <w:szCs w:val="22"/>
          <w:lang w:val="en-GB"/>
        </w:rPr>
      </w:pPr>
      <w:r w:rsidRPr="008A56F8">
        <w:rPr>
          <w:rFonts w:ascii="Calibri" w:eastAsia="Calibri" w:hAnsi="Calibri"/>
          <w:b/>
          <w:sz w:val="22"/>
          <w:szCs w:val="22"/>
          <w:lang w:val="en-GB"/>
        </w:rPr>
        <w:t xml:space="preserve">Date to be reviewed: </w:t>
      </w:r>
      <w:r>
        <w:rPr>
          <w:rFonts w:ascii="Calibri" w:eastAsia="Calibri" w:hAnsi="Calibri"/>
          <w:b/>
          <w:sz w:val="22"/>
          <w:szCs w:val="22"/>
          <w:lang w:val="en-GB"/>
        </w:rPr>
        <w:t>October</w:t>
      </w:r>
      <w:r w:rsidRPr="008A56F8">
        <w:rPr>
          <w:rFonts w:ascii="Calibri" w:eastAsia="Calibri" w:hAnsi="Calibri"/>
          <w:b/>
          <w:sz w:val="22"/>
          <w:szCs w:val="22"/>
          <w:lang w:val="en-GB"/>
        </w:rPr>
        <w:t xml:space="preserve"> 202</w:t>
      </w:r>
      <w:r>
        <w:rPr>
          <w:rFonts w:ascii="Calibri" w:eastAsia="Calibri" w:hAnsi="Calibri"/>
          <w:b/>
          <w:sz w:val="22"/>
          <w:szCs w:val="22"/>
          <w:lang w:val="en-GB"/>
        </w:rPr>
        <w:t>6</w:t>
      </w:r>
    </w:p>
    <w:p w14:paraId="1CB2145E" w14:textId="77777777" w:rsidR="00097E97" w:rsidRPr="00692F76" w:rsidRDefault="00097E97" w:rsidP="009073EE">
      <w:pPr>
        <w:jc w:val="both"/>
        <w:rPr>
          <w:rFonts w:ascii="Arial" w:hAnsi="Arial" w:cs="Arial"/>
          <w:lang w:val="en-GB"/>
        </w:rPr>
      </w:pPr>
    </w:p>
    <w:p w14:paraId="76C41DCE" w14:textId="77777777" w:rsidR="00097E97" w:rsidRPr="00692F76" w:rsidRDefault="00097E97" w:rsidP="009073EE">
      <w:pPr>
        <w:jc w:val="both"/>
        <w:rPr>
          <w:rFonts w:ascii="Arial" w:hAnsi="Arial" w:cs="Arial"/>
          <w:lang w:val="en-GB"/>
        </w:rPr>
      </w:pPr>
    </w:p>
    <w:p w14:paraId="5CB868DC" w14:textId="77777777" w:rsidR="00097E97" w:rsidRPr="00692F76" w:rsidRDefault="00097E97" w:rsidP="009073EE">
      <w:pPr>
        <w:jc w:val="both"/>
        <w:rPr>
          <w:rFonts w:ascii="Arial" w:hAnsi="Arial" w:cs="Arial"/>
          <w:lang w:val="en-GB"/>
        </w:rPr>
      </w:pPr>
    </w:p>
    <w:p w14:paraId="299BB809" w14:textId="77777777" w:rsidR="00D4752A" w:rsidRPr="00692F76" w:rsidRDefault="00D4752A" w:rsidP="009073EE">
      <w:pPr>
        <w:jc w:val="both"/>
        <w:rPr>
          <w:rFonts w:ascii="Arial" w:hAnsi="Arial" w:cs="Arial"/>
          <w:lang w:val="en-GB"/>
        </w:rPr>
      </w:pPr>
    </w:p>
    <w:p w14:paraId="55EFEB43" w14:textId="77777777" w:rsidR="0081080C" w:rsidRPr="00692F76" w:rsidRDefault="0081080C" w:rsidP="009073EE">
      <w:pPr>
        <w:jc w:val="both"/>
        <w:rPr>
          <w:rFonts w:ascii="Arial" w:hAnsi="Arial" w:cs="Arial"/>
          <w:u w:val="single"/>
          <w:lang w:val="en-GB"/>
        </w:rPr>
      </w:pPr>
    </w:p>
    <w:p w14:paraId="702159CE" w14:textId="77777777" w:rsidR="00097E97" w:rsidRPr="00692F76" w:rsidRDefault="00D4752A" w:rsidP="009073EE">
      <w:pPr>
        <w:jc w:val="both"/>
        <w:rPr>
          <w:rFonts w:ascii="Arial" w:hAnsi="Arial" w:cs="Arial"/>
          <w:b/>
          <w:bCs/>
          <w:u w:val="single"/>
          <w:lang w:val="en-GB"/>
        </w:rPr>
      </w:pPr>
      <w:r w:rsidRPr="00692F76">
        <w:rPr>
          <w:rFonts w:ascii="Arial" w:hAnsi="Arial" w:cs="Arial"/>
          <w:b/>
          <w:bCs/>
          <w:u w:val="single"/>
          <w:lang w:val="en-GB"/>
        </w:rPr>
        <w:t>Contact Information</w:t>
      </w:r>
    </w:p>
    <w:p w14:paraId="0AEE2CFA" w14:textId="77777777" w:rsidR="00F245EA" w:rsidRPr="00692F76" w:rsidRDefault="00F245EA" w:rsidP="009073EE">
      <w:pPr>
        <w:jc w:val="both"/>
        <w:rPr>
          <w:rFonts w:ascii="Arial" w:hAnsi="Arial" w:cs="Arial"/>
          <w:u w:val="single"/>
          <w:lang w:val="en-GB"/>
        </w:rPr>
      </w:pPr>
    </w:p>
    <w:tbl>
      <w:tblPr>
        <w:tblpPr w:leftFromText="180" w:rightFromText="180" w:vertAnchor="text" w:horzAnchor="margin" w:tblpX="39" w:tblpY="1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268"/>
        <w:gridCol w:w="4678"/>
      </w:tblGrid>
      <w:tr w:rsidR="006616AC" w:rsidRPr="00692F76" w14:paraId="31863B81" w14:textId="77777777" w:rsidTr="00E95235">
        <w:tc>
          <w:tcPr>
            <w:tcW w:w="3085" w:type="dxa"/>
          </w:tcPr>
          <w:p w14:paraId="6E4018BB" w14:textId="77777777" w:rsidR="006616AC" w:rsidRPr="00692F76" w:rsidRDefault="006616AC" w:rsidP="009073EE">
            <w:pPr>
              <w:jc w:val="both"/>
              <w:rPr>
                <w:rFonts w:ascii="Arial" w:hAnsi="Arial" w:cs="Arial"/>
                <w:lang w:val="en-GB"/>
              </w:rPr>
            </w:pPr>
            <w:r w:rsidRPr="00692F76">
              <w:rPr>
                <w:rFonts w:ascii="Arial" w:hAnsi="Arial" w:cs="Arial"/>
                <w:lang w:val="en-GB"/>
              </w:rPr>
              <w:t>Information, advice and assistance – Social services</w:t>
            </w:r>
          </w:p>
        </w:tc>
        <w:tc>
          <w:tcPr>
            <w:tcW w:w="2268" w:type="dxa"/>
          </w:tcPr>
          <w:p w14:paraId="2C01BAB1" w14:textId="77777777" w:rsidR="006616AC" w:rsidRPr="00692F76" w:rsidRDefault="006616AC" w:rsidP="009073EE">
            <w:pPr>
              <w:jc w:val="both"/>
              <w:rPr>
                <w:rFonts w:ascii="Arial" w:hAnsi="Arial" w:cs="Arial"/>
                <w:lang w:val="en-GB"/>
              </w:rPr>
            </w:pPr>
            <w:r w:rsidRPr="00692F76">
              <w:rPr>
                <w:rFonts w:ascii="Arial" w:hAnsi="Arial" w:cs="Arial"/>
                <w:lang w:val="en-GB"/>
              </w:rPr>
              <w:t>01495 315700</w:t>
            </w:r>
          </w:p>
        </w:tc>
        <w:tc>
          <w:tcPr>
            <w:tcW w:w="4678" w:type="dxa"/>
          </w:tcPr>
          <w:p w14:paraId="5963DC69" w14:textId="77777777" w:rsidR="006616AC" w:rsidRPr="00692F76" w:rsidRDefault="008D2979" w:rsidP="009073EE">
            <w:pPr>
              <w:jc w:val="both"/>
              <w:rPr>
                <w:rFonts w:ascii="Arial" w:hAnsi="Arial" w:cs="Arial"/>
                <w:lang w:val="en-GB"/>
              </w:rPr>
            </w:pPr>
            <w:hyperlink r:id="rId10" w:history="1">
              <w:r w:rsidR="00D74781" w:rsidRPr="00692F76">
                <w:rPr>
                  <w:rStyle w:val="Hyperlink"/>
                  <w:rFonts w:ascii="Arial" w:hAnsi="Arial" w:cs="Arial"/>
                  <w:lang w:val="en-GB"/>
                </w:rPr>
                <w:t>dutyteam@blaenau-gwent.gov.uk</w:t>
              </w:r>
            </w:hyperlink>
            <w:r w:rsidR="006616AC" w:rsidRPr="00692F76">
              <w:rPr>
                <w:rFonts w:ascii="Arial" w:hAnsi="Arial" w:cs="Arial"/>
                <w:lang w:val="en-GB"/>
              </w:rPr>
              <w:t xml:space="preserve"> </w:t>
            </w:r>
          </w:p>
          <w:p w14:paraId="670B8641" w14:textId="77777777" w:rsidR="00D81CAD" w:rsidRPr="00692F76" w:rsidRDefault="008D2979" w:rsidP="009073EE">
            <w:pPr>
              <w:jc w:val="both"/>
              <w:rPr>
                <w:rFonts w:ascii="Arial" w:hAnsi="Arial" w:cs="Arial"/>
                <w:lang w:val="en-GB"/>
              </w:rPr>
            </w:pPr>
            <w:hyperlink r:id="rId11" w:history="1">
              <w:r w:rsidR="00F245EA" w:rsidRPr="00692F76">
                <w:rPr>
                  <w:rStyle w:val="Hyperlink"/>
                  <w:rFonts w:ascii="Arial" w:hAnsi="Arial" w:cs="Arial"/>
                  <w:lang w:val="en-GB"/>
                </w:rPr>
                <w:t>DutyTeamAdults@blaenau-gwent.gov.uk</w:t>
              </w:r>
            </w:hyperlink>
            <w:r w:rsidR="00F245EA" w:rsidRPr="00692F76">
              <w:rPr>
                <w:rFonts w:ascii="Arial" w:hAnsi="Arial" w:cs="Arial"/>
                <w:lang w:val="en-GB"/>
              </w:rPr>
              <w:t xml:space="preserve"> </w:t>
            </w:r>
          </w:p>
          <w:p w14:paraId="402A4AD9" w14:textId="77777777" w:rsidR="00F245EA" w:rsidRPr="00692F76" w:rsidRDefault="00F245EA" w:rsidP="009073EE">
            <w:pPr>
              <w:jc w:val="both"/>
              <w:rPr>
                <w:rFonts w:ascii="Arial" w:hAnsi="Arial" w:cs="Arial"/>
                <w:lang w:val="en-GB"/>
              </w:rPr>
            </w:pPr>
          </w:p>
        </w:tc>
      </w:tr>
      <w:tr w:rsidR="006616AC" w:rsidRPr="00692F76" w14:paraId="6B7C1BB1" w14:textId="77777777" w:rsidTr="00E95235">
        <w:tc>
          <w:tcPr>
            <w:tcW w:w="3085" w:type="dxa"/>
          </w:tcPr>
          <w:p w14:paraId="05A58115" w14:textId="77777777" w:rsidR="006616AC" w:rsidRPr="00692F76" w:rsidRDefault="006616AC" w:rsidP="009073EE">
            <w:pPr>
              <w:jc w:val="both"/>
              <w:rPr>
                <w:rFonts w:ascii="Arial" w:hAnsi="Arial" w:cs="Arial"/>
                <w:lang w:val="en-GB"/>
              </w:rPr>
            </w:pPr>
            <w:r w:rsidRPr="00692F76">
              <w:rPr>
                <w:rFonts w:ascii="Arial" w:hAnsi="Arial" w:cs="Arial"/>
                <w:lang w:val="en-GB"/>
              </w:rPr>
              <w:t xml:space="preserve">Families First </w:t>
            </w:r>
          </w:p>
        </w:tc>
        <w:tc>
          <w:tcPr>
            <w:tcW w:w="2268" w:type="dxa"/>
            <w:shd w:val="clear" w:color="auto" w:fill="BFBFBF"/>
          </w:tcPr>
          <w:p w14:paraId="3955C577" w14:textId="77777777" w:rsidR="006616AC" w:rsidRPr="00692F76" w:rsidRDefault="006616AC" w:rsidP="009073EE">
            <w:pPr>
              <w:jc w:val="both"/>
              <w:rPr>
                <w:rFonts w:ascii="Arial" w:hAnsi="Arial" w:cs="Arial"/>
                <w:lang w:val="en-GB"/>
              </w:rPr>
            </w:pPr>
          </w:p>
        </w:tc>
        <w:tc>
          <w:tcPr>
            <w:tcW w:w="4678" w:type="dxa"/>
          </w:tcPr>
          <w:p w14:paraId="2A8540F8" w14:textId="77777777" w:rsidR="006616AC" w:rsidRPr="00692F76" w:rsidRDefault="008D2979" w:rsidP="009073EE">
            <w:pPr>
              <w:jc w:val="both"/>
              <w:rPr>
                <w:rFonts w:ascii="Arial" w:hAnsi="Arial" w:cs="Arial"/>
                <w:lang w:val="en-GB"/>
              </w:rPr>
            </w:pPr>
            <w:hyperlink r:id="rId12" w:history="1">
              <w:r w:rsidR="006616AC" w:rsidRPr="00692F76">
                <w:rPr>
                  <w:rStyle w:val="Hyperlink"/>
                  <w:rFonts w:ascii="Arial" w:hAnsi="Arial" w:cs="Arial"/>
                  <w:lang w:val="en-GB"/>
                </w:rPr>
                <w:t>familiesfirstduty@blaenau-gwent.gov.uk</w:t>
              </w:r>
            </w:hyperlink>
            <w:r w:rsidR="006616AC" w:rsidRPr="00692F76">
              <w:rPr>
                <w:rFonts w:ascii="Arial" w:hAnsi="Arial" w:cs="Arial"/>
                <w:lang w:val="en-GB"/>
              </w:rPr>
              <w:t xml:space="preserve"> </w:t>
            </w:r>
          </w:p>
          <w:p w14:paraId="551A42A8" w14:textId="77777777" w:rsidR="00F245EA" w:rsidRPr="00692F76" w:rsidRDefault="00F245EA" w:rsidP="009073EE">
            <w:pPr>
              <w:jc w:val="both"/>
              <w:rPr>
                <w:rFonts w:ascii="Arial" w:hAnsi="Arial" w:cs="Arial"/>
                <w:lang w:val="en-GB"/>
              </w:rPr>
            </w:pPr>
          </w:p>
        </w:tc>
      </w:tr>
      <w:tr w:rsidR="005C46DC" w:rsidRPr="00692F76" w14:paraId="6565D7B3" w14:textId="77777777" w:rsidTr="00E95235">
        <w:tc>
          <w:tcPr>
            <w:tcW w:w="3085" w:type="dxa"/>
          </w:tcPr>
          <w:p w14:paraId="133F4E63" w14:textId="77777777" w:rsidR="005C46DC" w:rsidRPr="00692F76" w:rsidRDefault="005C46DC" w:rsidP="009073EE">
            <w:pPr>
              <w:contextualSpacing/>
              <w:jc w:val="both"/>
              <w:rPr>
                <w:rFonts w:ascii="Arial" w:eastAsia="Calibri" w:hAnsi="Arial" w:cs="Arial"/>
                <w:lang w:val="en-GB"/>
              </w:rPr>
            </w:pPr>
            <w:r w:rsidRPr="00692F76">
              <w:rPr>
                <w:rFonts w:ascii="Arial" w:eastAsia="Calibri" w:hAnsi="Arial" w:cs="Arial"/>
                <w:lang w:val="en-GB"/>
              </w:rPr>
              <w:t>South East Wales Emergency Duty Team (SEWEDT) - after 5pm, weekends and Bank Holidays.</w:t>
            </w:r>
          </w:p>
          <w:p w14:paraId="7EAEF3D1" w14:textId="77777777" w:rsidR="00F245EA" w:rsidRPr="00692F76" w:rsidRDefault="00F245EA" w:rsidP="009073EE">
            <w:pPr>
              <w:contextualSpacing/>
              <w:jc w:val="both"/>
              <w:rPr>
                <w:rFonts w:ascii="Arial" w:eastAsia="Calibri" w:hAnsi="Arial" w:cs="Arial"/>
                <w:lang w:val="en-GB"/>
              </w:rPr>
            </w:pPr>
          </w:p>
        </w:tc>
        <w:tc>
          <w:tcPr>
            <w:tcW w:w="2268" w:type="dxa"/>
          </w:tcPr>
          <w:p w14:paraId="18CCA08C" w14:textId="77777777" w:rsidR="005C46DC" w:rsidRPr="00692F76" w:rsidRDefault="005C46DC" w:rsidP="009073EE">
            <w:pPr>
              <w:jc w:val="both"/>
              <w:rPr>
                <w:rFonts w:ascii="Arial" w:eastAsia="Calibri" w:hAnsi="Arial" w:cs="Arial"/>
                <w:lang w:val="en-GB"/>
              </w:rPr>
            </w:pPr>
            <w:r w:rsidRPr="00692F76">
              <w:rPr>
                <w:rFonts w:ascii="Arial" w:eastAsia="Calibri" w:hAnsi="Arial" w:cs="Arial"/>
                <w:lang w:val="en-GB"/>
              </w:rPr>
              <w:t>0800 328 4432.</w:t>
            </w:r>
          </w:p>
        </w:tc>
        <w:tc>
          <w:tcPr>
            <w:tcW w:w="4678" w:type="dxa"/>
            <w:shd w:val="clear" w:color="auto" w:fill="BFBFBF"/>
          </w:tcPr>
          <w:p w14:paraId="7D37EC01" w14:textId="77777777" w:rsidR="005C46DC" w:rsidRPr="00692F76" w:rsidRDefault="005C46DC" w:rsidP="009073EE">
            <w:pPr>
              <w:jc w:val="both"/>
              <w:rPr>
                <w:rFonts w:ascii="Arial" w:eastAsia="Calibri" w:hAnsi="Arial" w:cs="Arial"/>
                <w:lang w:val="en-GB"/>
              </w:rPr>
            </w:pPr>
          </w:p>
        </w:tc>
      </w:tr>
      <w:tr w:rsidR="005C46DC" w:rsidRPr="00692F76" w14:paraId="69F4FA8B" w14:textId="77777777" w:rsidTr="00E95235">
        <w:tc>
          <w:tcPr>
            <w:tcW w:w="3085" w:type="dxa"/>
          </w:tcPr>
          <w:p w14:paraId="0F10D941" w14:textId="77777777" w:rsidR="005C46DC" w:rsidRPr="00692F76" w:rsidRDefault="005C46DC" w:rsidP="009073EE">
            <w:pPr>
              <w:jc w:val="both"/>
              <w:rPr>
                <w:rFonts w:ascii="Arial" w:hAnsi="Arial" w:cs="Arial"/>
                <w:lang w:val="en-GB"/>
              </w:rPr>
            </w:pPr>
            <w:r w:rsidRPr="00692F76">
              <w:rPr>
                <w:rFonts w:ascii="Arial" w:eastAsia="Calibri" w:hAnsi="Arial" w:cs="Arial"/>
                <w:lang w:val="en-GB"/>
              </w:rPr>
              <w:t>Domestic Abuse</w:t>
            </w:r>
            <w:r w:rsidRPr="00692F76">
              <w:rPr>
                <w:rFonts w:ascii="Arial" w:hAnsi="Arial" w:cs="Arial"/>
                <w:lang w:val="en-GB"/>
              </w:rPr>
              <w:t xml:space="preserve"> </w:t>
            </w:r>
          </w:p>
        </w:tc>
        <w:tc>
          <w:tcPr>
            <w:tcW w:w="2268" w:type="dxa"/>
          </w:tcPr>
          <w:p w14:paraId="146B4352" w14:textId="77777777" w:rsidR="005C46DC" w:rsidRPr="00692F76" w:rsidRDefault="005C46DC" w:rsidP="009073EE">
            <w:pPr>
              <w:jc w:val="both"/>
              <w:rPr>
                <w:rFonts w:ascii="Arial" w:hAnsi="Arial" w:cs="Arial"/>
                <w:lang w:val="en-GB"/>
              </w:rPr>
            </w:pPr>
            <w:r w:rsidRPr="00692F76">
              <w:rPr>
                <w:rFonts w:ascii="Arial" w:hAnsi="Arial" w:cs="Arial"/>
                <w:lang w:val="en-GB"/>
              </w:rPr>
              <w:t>01495 291202</w:t>
            </w:r>
          </w:p>
        </w:tc>
        <w:tc>
          <w:tcPr>
            <w:tcW w:w="4678" w:type="dxa"/>
          </w:tcPr>
          <w:p w14:paraId="720256CF" w14:textId="77777777" w:rsidR="005C46DC" w:rsidRPr="00692F76" w:rsidRDefault="008D2979" w:rsidP="009073EE">
            <w:pPr>
              <w:jc w:val="both"/>
              <w:rPr>
                <w:rFonts w:ascii="Arial" w:hAnsi="Arial" w:cs="Arial"/>
                <w:lang w:val="en-GB"/>
              </w:rPr>
            </w:pPr>
            <w:hyperlink r:id="rId13" w:history="1">
              <w:r w:rsidR="005C46DC" w:rsidRPr="00692F76">
                <w:rPr>
                  <w:rStyle w:val="Hyperlink"/>
                  <w:rFonts w:ascii="Arial" w:hAnsi="Arial" w:cs="Arial"/>
                  <w:lang w:val="en-GB"/>
                </w:rPr>
                <w:t>info@pheonixdas.co.uk</w:t>
              </w:r>
            </w:hyperlink>
            <w:r w:rsidR="005C46DC" w:rsidRPr="00692F76">
              <w:rPr>
                <w:rFonts w:ascii="Arial" w:hAnsi="Arial" w:cs="Arial"/>
                <w:lang w:val="en-GB"/>
              </w:rPr>
              <w:t xml:space="preserve"> </w:t>
            </w:r>
          </w:p>
          <w:p w14:paraId="5EC941FA" w14:textId="77777777" w:rsidR="00F245EA" w:rsidRPr="00692F76" w:rsidRDefault="00F245EA" w:rsidP="009073EE">
            <w:pPr>
              <w:jc w:val="both"/>
              <w:rPr>
                <w:rFonts w:ascii="Arial" w:hAnsi="Arial" w:cs="Arial"/>
                <w:lang w:val="en-GB"/>
              </w:rPr>
            </w:pPr>
          </w:p>
        </w:tc>
      </w:tr>
      <w:tr w:rsidR="005C46DC" w:rsidRPr="00692F76" w14:paraId="5FE1F885" w14:textId="77777777" w:rsidTr="00E95235">
        <w:tc>
          <w:tcPr>
            <w:tcW w:w="3085" w:type="dxa"/>
          </w:tcPr>
          <w:p w14:paraId="763CA7D2" w14:textId="77777777" w:rsidR="005C46DC" w:rsidRPr="00692F76" w:rsidRDefault="005C46DC" w:rsidP="009073EE">
            <w:pPr>
              <w:jc w:val="both"/>
              <w:rPr>
                <w:rFonts w:ascii="Arial" w:hAnsi="Arial" w:cs="Arial"/>
                <w:lang w:val="en-GB"/>
              </w:rPr>
            </w:pPr>
            <w:r w:rsidRPr="00692F76">
              <w:rPr>
                <w:rFonts w:ascii="Arial" w:hAnsi="Arial" w:cs="Arial"/>
                <w:lang w:val="en-GB"/>
              </w:rPr>
              <w:t>Modern Day Slavery/Trafficking – Training and Victim Support (BAWSO)</w:t>
            </w:r>
          </w:p>
          <w:p w14:paraId="0FFF10C3" w14:textId="77777777" w:rsidR="00F245EA" w:rsidRPr="00692F76" w:rsidRDefault="00F245EA" w:rsidP="009073EE">
            <w:pPr>
              <w:jc w:val="both"/>
              <w:rPr>
                <w:rFonts w:ascii="Arial" w:hAnsi="Arial" w:cs="Arial"/>
                <w:lang w:val="en-GB"/>
              </w:rPr>
            </w:pPr>
          </w:p>
        </w:tc>
        <w:tc>
          <w:tcPr>
            <w:tcW w:w="2268" w:type="dxa"/>
          </w:tcPr>
          <w:p w14:paraId="4732CADA" w14:textId="77777777" w:rsidR="005C46DC" w:rsidRPr="00692F76" w:rsidRDefault="005C46DC" w:rsidP="009073EE">
            <w:pPr>
              <w:jc w:val="both"/>
              <w:rPr>
                <w:rFonts w:ascii="Arial" w:hAnsi="Arial" w:cs="Arial"/>
                <w:lang w:val="en-GB"/>
              </w:rPr>
            </w:pPr>
            <w:r w:rsidRPr="00692F76">
              <w:rPr>
                <w:rFonts w:ascii="Arial" w:hAnsi="Arial" w:cs="Arial"/>
                <w:bCs/>
                <w:lang w:val="en-GB"/>
              </w:rPr>
              <w:t>0800 731 8147</w:t>
            </w:r>
          </w:p>
          <w:p w14:paraId="029CE803" w14:textId="77777777" w:rsidR="005C46DC" w:rsidRPr="00692F76" w:rsidRDefault="005C46DC" w:rsidP="009073EE">
            <w:pPr>
              <w:jc w:val="both"/>
              <w:rPr>
                <w:rFonts w:ascii="Arial" w:hAnsi="Arial" w:cs="Arial"/>
                <w:lang w:val="en-GB"/>
              </w:rPr>
            </w:pPr>
            <w:r w:rsidRPr="00692F76">
              <w:rPr>
                <w:rFonts w:ascii="Arial" w:hAnsi="Arial" w:cs="Arial"/>
                <w:lang w:val="en-GB"/>
              </w:rPr>
              <w:t>01633 213213</w:t>
            </w:r>
          </w:p>
        </w:tc>
        <w:tc>
          <w:tcPr>
            <w:tcW w:w="4678" w:type="dxa"/>
          </w:tcPr>
          <w:p w14:paraId="587D7442" w14:textId="77777777" w:rsidR="005C46DC" w:rsidRPr="00692F76" w:rsidRDefault="008D2979" w:rsidP="009073EE">
            <w:pPr>
              <w:jc w:val="both"/>
              <w:rPr>
                <w:rFonts w:ascii="Arial" w:hAnsi="Arial" w:cs="Arial"/>
                <w:lang w:val="en-GB"/>
              </w:rPr>
            </w:pPr>
            <w:hyperlink r:id="rId14" w:history="1">
              <w:r w:rsidR="005C46DC" w:rsidRPr="00692F76">
                <w:rPr>
                  <w:rStyle w:val="Hyperlink"/>
                  <w:rFonts w:ascii="Arial" w:hAnsi="Arial" w:cs="Arial"/>
                  <w:lang w:val="en-GB"/>
                </w:rPr>
                <w:t>www.bawso.org.uk</w:t>
              </w:r>
            </w:hyperlink>
          </w:p>
        </w:tc>
      </w:tr>
      <w:tr w:rsidR="005C46DC" w:rsidRPr="00692F76" w14:paraId="22924031" w14:textId="77777777" w:rsidTr="00E95235">
        <w:tc>
          <w:tcPr>
            <w:tcW w:w="3085" w:type="dxa"/>
          </w:tcPr>
          <w:p w14:paraId="7B07F069" w14:textId="2693231C" w:rsidR="005C46DC" w:rsidRPr="00692F76" w:rsidRDefault="006A5252" w:rsidP="009073EE">
            <w:pPr>
              <w:jc w:val="both"/>
              <w:rPr>
                <w:rFonts w:ascii="Arial" w:hAnsi="Arial" w:cs="Arial"/>
                <w:lang w:val="en-GB"/>
              </w:rPr>
            </w:pPr>
            <w:r w:rsidRPr="00692F76">
              <w:rPr>
                <w:rFonts w:ascii="Arial" w:hAnsi="Arial" w:cs="Arial"/>
                <w:lang w:val="en-GB"/>
              </w:rPr>
              <w:t>Gwent Safeguarding</w:t>
            </w:r>
            <w:r w:rsidR="006D39D1">
              <w:rPr>
                <w:rFonts w:ascii="Arial" w:hAnsi="Arial" w:cs="Arial"/>
                <w:lang w:val="en-GB"/>
              </w:rPr>
              <w:t xml:space="preserve"> Board</w:t>
            </w:r>
          </w:p>
        </w:tc>
        <w:tc>
          <w:tcPr>
            <w:tcW w:w="2268" w:type="dxa"/>
            <w:shd w:val="clear" w:color="auto" w:fill="BFBFBF"/>
          </w:tcPr>
          <w:p w14:paraId="7A9EF423" w14:textId="77777777" w:rsidR="005C46DC" w:rsidRPr="00692F76" w:rsidRDefault="005C46DC" w:rsidP="009073EE">
            <w:pPr>
              <w:jc w:val="both"/>
              <w:rPr>
                <w:rFonts w:ascii="Arial" w:hAnsi="Arial" w:cs="Arial"/>
                <w:lang w:val="en-GB"/>
              </w:rPr>
            </w:pPr>
          </w:p>
        </w:tc>
        <w:tc>
          <w:tcPr>
            <w:tcW w:w="4678" w:type="dxa"/>
          </w:tcPr>
          <w:p w14:paraId="3F08D6A1" w14:textId="77777777" w:rsidR="005C46DC" w:rsidRPr="00692F76" w:rsidRDefault="008D2979" w:rsidP="009073EE">
            <w:pPr>
              <w:jc w:val="both"/>
              <w:rPr>
                <w:rFonts w:ascii="Arial" w:hAnsi="Arial" w:cs="Arial"/>
                <w:lang w:val="en-GB"/>
              </w:rPr>
            </w:pPr>
            <w:hyperlink r:id="rId15" w:history="1">
              <w:r w:rsidR="006A5252" w:rsidRPr="00692F76">
                <w:rPr>
                  <w:rStyle w:val="Hyperlink"/>
                  <w:rFonts w:ascii="Arial" w:hAnsi="Arial" w:cs="Arial"/>
                  <w:lang w:val="en-GB"/>
                </w:rPr>
                <w:t>www.gwentsafeguarding.org.uk</w:t>
              </w:r>
            </w:hyperlink>
            <w:r w:rsidR="005C46DC" w:rsidRPr="00692F76">
              <w:rPr>
                <w:rFonts w:ascii="Arial" w:hAnsi="Arial" w:cs="Arial"/>
                <w:lang w:val="en-GB"/>
              </w:rPr>
              <w:t xml:space="preserve"> </w:t>
            </w:r>
          </w:p>
          <w:p w14:paraId="511EB854" w14:textId="77777777" w:rsidR="00F245EA" w:rsidRPr="00692F76" w:rsidRDefault="00F245EA" w:rsidP="009073EE">
            <w:pPr>
              <w:jc w:val="both"/>
              <w:rPr>
                <w:rFonts w:ascii="Arial" w:hAnsi="Arial" w:cs="Arial"/>
                <w:u w:val="single"/>
                <w:lang w:val="en-GB"/>
              </w:rPr>
            </w:pPr>
          </w:p>
        </w:tc>
      </w:tr>
      <w:tr w:rsidR="00613FF8" w:rsidRPr="00692F76" w14:paraId="23424AC6" w14:textId="77777777" w:rsidTr="00E95235">
        <w:tc>
          <w:tcPr>
            <w:tcW w:w="3085" w:type="dxa"/>
          </w:tcPr>
          <w:p w14:paraId="5FB54AD3" w14:textId="0A039471" w:rsidR="00613FF8" w:rsidRPr="00692F76" w:rsidRDefault="00613FF8" w:rsidP="009073EE">
            <w:pPr>
              <w:jc w:val="both"/>
              <w:rPr>
                <w:rFonts w:ascii="Arial" w:hAnsi="Arial" w:cs="Arial"/>
                <w:lang w:val="en-GB"/>
              </w:rPr>
            </w:pPr>
            <w:r w:rsidRPr="00692F76">
              <w:rPr>
                <w:rFonts w:ascii="Arial" w:hAnsi="Arial" w:cs="Arial"/>
                <w:lang w:val="en-GB"/>
              </w:rPr>
              <w:t>Safeguarding In Education Manager</w:t>
            </w:r>
            <w:r w:rsidR="006D39D1">
              <w:rPr>
                <w:rFonts w:ascii="Arial" w:hAnsi="Arial" w:cs="Arial"/>
                <w:lang w:val="en-GB"/>
              </w:rPr>
              <w:t xml:space="preserve"> (Safeguarding and Quality Assurance team, Children’s Services)</w:t>
            </w:r>
          </w:p>
        </w:tc>
        <w:tc>
          <w:tcPr>
            <w:tcW w:w="2268" w:type="dxa"/>
            <w:shd w:val="clear" w:color="auto" w:fill="BFBFBF"/>
          </w:tcPr>
          <w:p w14:paraId="4904753E" w14:textId="77777777" w:rsidR="00613FF8" w:rsidRPr="00692F76" w:rsidRDefault="00613FF8" w:rsidP="009073EE">
            <w:pPr>
              <w:jc w:val="both"/>
              <w:rPr>
                <w:rFonts w:ascii="Arial" w:hAnsi="Arial" w:cs="Arial"/>
                <w:lang w:val="en-GB"/>
              </w:rPr>
            </w:pPr>
          </w:p>
        </w:tc>
        <w:tc>
          <w:tcPr>
            <w:tcW w:w="4678" w:type="dxa"/>
          </w:tcPr>
          <w:p w14:paraId="4B129747" w14:textId="77777777" w:rsidR="00613FF8" w:rsidRPr="00692F76" w:rsidRDefault="008D2979" w:rsidP="009073EE">
            <w:pPr>
              <w:jc w:val="both"/>
              <w:rPr>
                <w:rFonts w:ascii="Arial" w:hAnsi="Arial" w:cs="Arial"/>
                <w:lang w:val="en-GB"/>
              </w:rPr>
            </w:pPr>
            <w:hyperlink r:id="rId16" w:history="1">
              <w:r w:rsidR="00433B36" w:rsidRPr="00692F76">
                <w:rPr>
                  <w:rStyle w:val="Hyperlink"/>
                  <w:rFonts w:ascii="Arial" w:hAnsi="Arial" w:cs="Arial"/>
                  <w:lang w:val="en-GB"/>
                </w:rPr>
                <w:t>Sarah.Dixon@blaneau-gwent.gov.uk</w:t>
              </w:r>
            </w:hyperlink>
            <w:r w:rsidR="00433B36" w:rsidRPr="00692F76">
              <w:rPr>
                <w:rFonts w:ascii="Arial" w:hAnsi="Arial" w:cs="Arial"/>
                <w:lang w:val="en-GB"/>
              </w:rPr>
              <w:t xml:space="preserve"> </w:t>
            </w:r>
          </w:p>
        </w:tc>
      </w:tr>
    </w:tbl>
    <w:p w14:paraId="413B4873" w14:textId="77777777" w:rsidR="00D4752A" w:rsidRPr="00692F76" w:rsidRDefault="00D4752A" w:rsidP="009073EE">
      <w:pPr>
        <w:jc w:val="both"/>
        <w:rPr>
          <w:rFonts w:ascii="Arial" w:hAnsi="Arial" w:cs="Arial"/>
          <w:lang w:val="en-GB"/>
        </w:rPr>
      </w:pPr>
    </w:p>
    <w:p w14:paraId="73D2B36D" w14:textId="25F0919E" w:rsidR="007644A1" w:rsidRPr="00692F76" w:rsidRDefault="00D4752A" w:rsidP="009073EE">
      <w:pPr>
        <w:jc w:val="both"/>
        <w:rPr>
          <w:rFonts w:ascii="Arial" w:hAnsi="Arial" w:cs="Arial"/>
          <w:lang w:val="en-GB"/>
        </w:rPr>
      </w:pPr>
      <w:r w:rsidRPr="00692F76">
        <w:rPr>
          <w:rFonts w:ascii="Arial" w:hAnsi="Arial" w:cs="Arial"/>
          <w:lang w:val="en-GB"/>
        </w:rPr>
        <w:t>With regard to Safeguarding across the Council as a whole</w:t>
      </w:r>
      <w:r w:rsidR="00CD71F4">
        <w:rPr>
          <w:rFonts w:ascii="Arial" w:hAnsi="Arial" w:cs="Arial"/>
          <w:lang w:val="en-GB"/>
        </w:rPr>
        <w:t>,</w:t>
      </w:r>
      <w:r w:rsidRPr="00692F76">
        <w:rPr>
          <w:rFonts w:ascii="Arial" w:hAnsi="Arial" w:cs="Arial"/>
          <w:lang w:val="en-GB"/>
        </w:rPr>
        <w:t xml:space="preserve"> </w:t>
      </w:r>
      <w:r w:rsidR="00CD71F4">
        <w:rPr>
          <w:rFonts w:ascii="Arial" w:hAnsi="Arial" w:cs="Arial"/>
          <w:lang w:val="en-GB"/>
        </w:rPr>
        <w:t>t</w:t>
      </w:r>
      <w:r w:rsidRPr="00692F76">
        <w:rPr>
          <w:rFonts w:ascii="Arial" w:hAnsi="Arial" w:cs="Arial"/>
          <w:lang w:val="en-GB"/>
        </w:rPr>
        <w:t xml:space="preserve">he Local Authority Designated Officer is the Safeguarding and Quality Assurance Manager in Social Services.  </w:t>
      </w:r>
      <w:r w:rsidR="00B852EF" w:rsidRPr="00692F76">
        <w:rPr>
          <w:rFonts w:ascii="Arial" w:hAnsi="Arial" w:cs="Arial"/>
          <w:lang w:val="en-GB"/>
        </w:rPr>
        <w:t xml:space="preserve">The </w:t>
      </w:r>
      <w:r w:rsidRPr="00692F76">
        <w:rPr>
          <w:rFonts w:ascii="Arial" w:hAnsi="Arial" w:cs="Arial"/>
          <w:lang w:val="en-GB"/>
        </w:rPr>
        <w:t>Safeguarding in Education Manager, covers the responsibilities laid o</w:t>
      </w:r>
      <w:r w:rsidR="003A4951" w:rsidRPr="00692F76">
        <w:rPr>
          <w:rFonts w:ascii="Arial" w:hAnsi="Arial" w:cs="Arial"/>
          <w:lang w:val="en-GB"/>
        </w:rPr>
        <w:t>ut in WG circular no 009/2014, ‘</w:t>
      </w:r>
      <w:r w:rsidRPr="00692F76">
        <w:rPr>
          <w:rFonts w:ascii="Arial" w:hAnsi="Arial" w:cs="Arial"/>
          <w:lang w:val="en-GB"/>
        </w:rPr>
        <w:t>Safeguarding children in Education:  Handling allegations of abuse a</w:t>
      </w:r>
      <w:r w:rsidR="003A4951" w:rsidRPr="00692F76">
        <w:rPr>
          <w:rFonts w:ascii="Arial" w:hAnsi="Arial" w:cs="Arial"/>
          <w:lang w:val="en-GB"/>
        </w:rPr>
        <w:t>gainst teachers and other staff’</w:t>
      </w:r>
      <w:r w:rsidR="00F245EA" w:rsidRPr="00692F76">
        <w:rPr>
          <w:rFonts w:ascii="Arial" w:hAnsi="Arial" w:cs="Arial"/>
          <w:lang w:val="en-GB"/>
        </w:rPr>
        <w:t>,</w:t>
      </w:r>
      <w:r w:rsidR="00B852EF" w:rsidRPr="00692F76">
        <w:rPr>
          <w:rFonts w:ascii="Arial" w:hAnsi="Arial" w:cs="Arial"/>
          <w:lang w:val="en-GB"/>
        </w:rPr>
        <w:t xml:space="preserve"> and </w:t>
      </w:r>
      <w:r w:rsidRPr="00692F76">
        <w:rPr>
          <w:rFonts w:ascii="Arial" w:hAnsi="Arial" w:cs="Arial"/>
          <w:lang w:val="en-GB"/>
        </w:rPr>
        <w:t>is the point of contact with schools</w:t>
      </w:r>
      <w:r w:rsidR="00EE33B9" w:rsidRPr="00692F76">
        <w:rPr>
          <w:rFonts w:ascii="Arial" w:hAnsi="Arial" w:cs="Arial"/>
          <w:lang w:val="en-GB"/>
        </w:rPr>
        <w:t>,</w:t>
      </w:r>
      <w:r w:rsidR="00B61D57" w:rsidRPr="00692F76">
        <w:rPr>
          <w:rFonts w:ascii="Arial" w:hAnsi="Arial" w:cs="Arial"/>
          <w:lang w:val="en-GB"/>
        </w:rPr>
        <w:t xml:space="preserve"> </w:t>
      </w:r>
      <w:r w:rsidR="003E2C72" w:rsidRPr="00692F76">
        <w:rPr>
          <w:rFonts w:ascii="Arial" w:hAnsi="Arial" w:cs="Arial"/>
          <w:lang w:val="en-GB"/>
        </w:rPr>
        <w:t xml:space="preserve">education settings </w:t>
      </w:r>
      <w:r w:rsidRPr="00692F76">
        <w:rPr>
          <w:rFonts w:ascii="Arial" w:hAnsi="Arial" w:cs="Arial"/>
          <w:lang w:val="en-GB"/>
        </w:rPr>
        <w:t xml:space="preserve">and education directorate staff </w:t>
      </w:r>
      <w:r w:rsidR="00342DBD" w:rsidRPr="00692F76">
        <w:rPr>
          <w:rFonts w:ascii="Arial" w:hAnsi="Arial" w:cs="Arial"/>
          <w:lang w:val="en-GB"/>
        </w:rPr>
        <w:t>for</w:t>
      </w:r>
      <w:r w:rsidRPr="00692F76">
        <w:rPr>
          <w:rFonts w:ascii="Arial" w:hAnsi="Arial" w:cs="Arial"/>
          <w:lang w:val="en-GB"/>
        </w:rPr>
        <w:t xml:space="preserve"> advice regarding safeguarding </w:t>
      </w:r>
      <w:r w:rsidR="00B852EF" w:rsidRPr="00692F76">
        <w:rPr>
          <w:rFonts w:ascii="Arial" w:hAnsi="Arial" w:cs="Arial"/>
          <w:lang w:val="en-GB"/>
        </w:rPr>
        <w:t>matters relating to practitioners</w:t>
      </w:r>
      <w:r w:rsidRPr="00692F76">
        <w:rPr>
          <w:rFonts w:ascii="Arial" w:hAnsi="Arial" w:cs="Arial"/>
          <w:lang w:val="en-GB"/>
        </w:rPr>
        <w:t xml:space="preserve"> arising</w:t>
      </w:r>
      <w:r w:rsidR="00342DBD" w:rsidRPr="00692F76">
        <w:rPr>
          <w:rFonts w:ascii="Arial" w:hAnsi="Arial" w:cs="Arial"/>
          <w:lang w:val="en-GB"/>
        </w:rPr>
        <w:t xml:space="preserve"> in </w:t>
      </w:r>
      <w:r w:rsidR="003E2C72" w:rsidRPr="00692F76">
        <w:rPr>
          <w:rFonts w:ascii="Arial" w:hAnsi="Arial" w:cs="Arial"/>
          <w:lang w:val="en-GB"/>
        </w:rPr>
        <w:t>education settings</w:t>
      </w:r>
      <w:r w:rsidR="00B852EF" w:rsidRPr="00692F76">
        <w:rPr>
          <w:rFonts w:ascii="Arial" w:hAnsi="Arial" w:cs="Arial"/>
          <w:lang w:val="en-GB"/>
        </w:rPr>
        <w:t>.”</w:t>
      </w:r>
    </w:p>
    <w:p w14:paraId="4914A14A" w14:textId="77777777" w:rsidR="00D4752A" w:rsidRPr="00692F76" w:rsidRDefault="00D4752A" w:rsidP="009073EE">
      <w:pPr>
        <w:jc w:val="both"/>
        <w:rPr>
          <w:rFonts w:ascii="Arial" w:hAnsi="Arial" w:cs="Arial"/>
          <w:bCs/>
          <w:lang w:val="en-GB"/>
        </w:rPr>
      </w:pPr>
    </w:p>
    <w:p w14:paraId="67101925" w14:textId="77777777" w:rsidR="00737466" w:rsidRPr="00692F76" w:rsidRDefault="00737466" w:rsidP="009073EE">
      <w:pPr>
        <w:suppressAutoHyphens/>
        <w:autoSpaceDE w:val="0"/>
        <w:autoSpaceDN w:val="0"/>
        <w:adjustRightInd w:val="0"/>
        <w:jc w:val="both"/>
        <w:textAlignment w:val="center"/>
        <w:rPr>
          <w:rFonts w:ascii="Arial" w:hAnsi="Arial" w:cs="Arial"/>
          <w:bCs/>
          <w:lang w:val="en-GB"/>
        </w:rPr>
      </w:pPr>
    </w:p>
    <w:tbl>
      <w:tblPr>
        <w:tblW w:w="94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3"/>
        <w:gridCol w:w="1843"/>
        <w:gridCol w:w="1417"/>
        <w:gridCol w:w="4111"/>
      </w:tblGrid>
      <w:tr w:rsidR="0002380F" w:rsidRPr="00692F76" w14:paraId="7F621464" w14:textId="77777777" w:rsidTr="008F5FF3">
        <w:tc>
          <w:tcPr>
            <w:tcW w:w="2093" w:type="dxa"/>
            <w:tcBorders>
              <w:top w:val="single" w:sz="6" w:space="0" w:color="auto"/>
              <w:left w:val="single" w:sz="6" w:space="0" w:color="auto"/>
              <w:bottom w:val="single" w:sz="6" w:space="0" w:color="auto"/>
              <w:right w:val="single" w:sz="6" w:space="0" w:color="auto"/>
            </w:tcBorders>
          </w:tcPr>
          <w:p w14:paraId="6FA18511" w14:textId="77777777" w:rsidR="0002380F" w:rsidRPr="00692F76" w:rsidRDefault="0002380F" w:rsidP="009073EE">
            <w:pPr>
              <w:widowControl w:val="0"/>
              <w:jc w:val="both"/>
              <w:rPr>
                <w:rFonts w:ascii="Arial" w:hAnsi="Arial" w:cs="Arial"/>
                <w:b/>
                <w:lang w:val="en-GB"/>
              </w:rPr>
            </w:pPr>
            <w:r w:rsidRPr="00692F76">
              <w:rPr>
                <w:rFonts w:ascii="Arial" w:hAnsi="Arial" w:cs="Arial"/>
                <w:b/>
                <w:lang w:val="en-GB"/>
              </w:rPr>
              <w:t>Document version</w:t>
            </w:r>
          </w:p>
        </w:tc>
        <w:tc>
          <w:tcPr>
            <w:tcW w:w="1843" w:type="dxa"/>
            <w:tcBorders>
              <w:top w:val="single" w:sz="6" w:space="0" w:color="auto"/>
              <w:left w:val="single" w:sz="6" w:space="0" w:color="auto"/>
              <w:bottom w:val="single" w:sz="6" w:space="0" w:color="auto"/>
              <w:right w:val="single" w:sz="6" w:space="0" w:color="auto"/>
            </w:tcBorders>
          </w:tcPr>
          <w:p w14:paraId="227ADB35" w14:textId="77777777" w:rsidR="0002380F" w:rsidRPr="00692F76" w:rsidRDefault="0002380F" w:rsidP="009073EE">
            <w:pPr>
              <w:widowControl w:val="0"/>
              <w:jc w:val="both"/>
              <w:rPr>
                <w:rFonts w:ascii="Arial" w:hAnsi="Arial" w:cs="Arial"/>
                <w:b/>
                <w:lang w:val="en-GB"/>
              </w:rPr>
            </w:pPr>
            <w:r w:rsidRPr="00692F76">
              <w:rPr>
                <w:rFonts w:ascii="Arial" w:hAnsi="Arial" w:cs="Arial"/>
                <w:b/>
                <w:lang w:val="en-GB"/>
              </w:rPr>
              <w:t>Author</w:t>
            </w:r>
          </w:p>
        </w:tc>
        <w:tc>
          <w:tcPr>
            <w:tcW w:w="1417" w:type="dxa"/>
            <w:tcBorders>
              <w:top w:val="single" w:sz="6" w:space="0" w:color="auto"/>
              <w:left w:val="single" w:sz="6" w:space="0" w:color="auto"/>
              <w:bottom w:val="single" w:sz="6" w:space="0" w:color="auto"/>
              <w:right w:val="single" w:sz="6" w:space="0" w:color="auto"/>
            </w:tcBorders>
          </w:tcPr>
          <w:p w14:paraId="5E3847CF" w14:textId="77777777" w:rsidR="0002380F" w:rsidRPr="00692F76" w:rsidRDefault="0002380F" w:rsidP="009073EE">
            <w:pPr>
              <w:widowControl w:val="0"/>
              <w:jc w:val="both"/>
              <w:rPr>
                <w:rFonts w:ascii="Arial" w:hAnsi="Arial" w:cs="Arial"/>
                <w:b/>
                <w:lang w:val="en-GB"/>
              </w:rPr>
            </w:pPr>
            <w:r w:rsidRPr="00692F76">
              <w:rPr>
                <w:rFonts w:ascii="Arial" w:hAnsi="Arial" w:cs="Arial"/>
                <w:b/>
                <w:lang w:val="en-GB"/>
              </w:rPr>
              <w:t>Date of issue</w:t>
            </w:r>
          </w:p>
        </w:tc>
        <w:tc>
          <w:tcPr>
            <w:tcW w:w="4111" w:type="dxa"/>
            <w:tcBorders>
              <w:top w:val="single" w:sz="6" w:space="0" w:color="auto"/>
              <w:left w:val="single" w:sz="6" w:space="0" w:color="auto"/>
              <w:bottom w:val="single" w:sz="6" w:space="0" w:color="auto"/>
              <w:right w:val="single" w:sz="6" w:space="0" w:color="auto"/>
            </w:tcBorders>
          </w:tcPr>
          <w:p w14:paraId="3027BBF3" w14:textId="77777777" w:rsidR="0002380F" w:rsidRPr="00692F76" w:rsidRDefault="0002380F" w:rsidP="009073EE">
            <w:pPr>
              <w:widowControl w:val="0"/>
              <w:jc w:val="both"/>
              <w:rPr>
                <w:rFonts w:ascii="Arial" w:hAnsi="Arial" w:cs="Arial"/>
                <w:b/>
                <w:lang w:val="en-GB"/>
              </w:rPr>
            </w:pPr>
            <w:r w:rsidRPr="00692F76">
              <w:rPr>
                <w:rFonts w:ascii="Arial" w:hAnsi="Arial" w:cs="Arial"/>
                <w:b/>
                <w:lang w:val="en-GB"/>
              </w:rPr>
              <w:t>Changes made</w:t>
            </w:r>
          </w:p>
        </w:tc>
      </w:tr>
      <w:tr w:rsidR="0002380F" w:rsidRPr="00692F76" w14:paraId="3FB571E6" w14:textId="77777777" w:rsidTr="008F5FF3">
        <w:trPr>
          <w:trHeight w:val="892"/>
        </w:trPr>
        <w:tc>
          <w:tcPr>
            <w:tcW w:w="2093" w:type="dxa"/>
            <w:tcBorders>
              <w:top w:val="single" w:sz="6" w:space="0" w:color="auto"/>
              <w:left w:val="single" w:sz="6" w:space="0" w:color="auto"/>
              <w:bottom w:val="single" w:sz="6" w:space="0" w:color="auto"/>
              <w:right w:val="single" w:sz="6" w:space="0" w:color="auto"/>
            </w:tcBorders>
          </w:tcPr>
          <w:p w14:paraId="70B54C97" w14:textId="77777777" w:rsidR="0002380F" w:rsidRPr="00692F76" w:rsidRDefault="0002380F" w:rsidP="009073EE">
            <w:pPr>
              <w:widowControl w:val="0"/>
              <w:jc w:val="both"/>
              <w:rPr>
                <w:rFonts w:ascii="Arial" w:hAnsi="Arial" w:cs="Arial"/>
                <w:lang w:val="en-GB"/>
              </w:rPr>
            </w:pPr>
            <w:r w:rsidRPr="00692F76">
              <w:rPr>
                <w:rFonts w:ascii="Arial" w:hAnsi="Arial" w:cs="Arial"/>
                <w:lang w:val="en-GB"/>
              </w:rPr>
              <w:t>1.0</w:t>
            </w:r>
          </w:p>
        </w:tc>
        <w:tc>
          <w:tcPr>
            <w:tcW w:w="1843" w:type="dxa"/>
            <w:tcBorders>
              <w:top w:val="single" w:sz="6" w:space="0" w:color="auto"/>
              <w:left w:val="single" w:sz="6" w:space="0" w:color="auto"/>
              <w:bottom w:val="single" w:sz="6" w:space="0" w:color="auto"/>
              <w:right w:val="single" w:sz="6" w:space="0" w:color="auto"/>
            </w:tcBorders>
          </w:tcPr>
          <w:p w14:paraId="76483E41" w14:textId="77777777" w:rsidR="0002380F" w:rsidRPr="00692F76" w:rsidRDefault="0002380F" w:rsidP="009073EE">
            <w:pPr>
              <w:widowControl w:val="0"/>
              <w:jc w:val="both"/>
              <w:rPr>
                <w:rFonts w:ascii="Arial" w:hAnsi="Arial" w:cs="Arial"/>
                <w:lang w:val="en-GB"/>
              </w:rPr>
            </w:pPr>
            <w:r w:rsidRPr="00692F76">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4C893820" w14:textId="77777777" w:rsidR="0002380F" w:rsidRPr="00692F76" w:rsidRDefault="00AF05D3" w:rsidP="009073EE">
            <w:pPr>
              <w:widowControl w:val="0"/>
              <w:jc w:val="both"/>
              <w:rPr>
                <w:rFonts w:ascii="Arial" w:hAnsi="Arial" w:cs="Arial"/>
                <w:lang w:val="en-GB"/>
              </w:rPr>
            </w:pPr>
            <w:r w:rsidRPr="00692F76">
              <w:rPr>
                <w:rFonts w:ascii="Arial" w:hAnsi="Arial" w:cs="Arial"/>
                <w:lang w:val="en-GB"/>
              </w:rPr>
              <w:t>A</w:t>
            </w:r>
            <w:r w:rsidR="00531BF2" w:rsidRPr="00692F76">
              <w:rPr>
                <w:rFonts w:ascii="Arial" w:hAnsi="Arial" w:cs="Arial"/>
                <w:lang w:val="en-GB"/>
              </w:rPr>
              <w:t>p</w:t>
            </w:r>
            <w:r w:rsidRPr="00692F76">
              <w:rPr>
                <w:rFonts w:ascii="Arial" w:hAnsi="Arial" w:cs="Arial"/>
                <w:lang w:val="en-GB"/>
              </w:rPr>
              <w:t>ril 2015</w:t>
            </w:r>
          </w:p>
        </w:tc>
        <w:tc>
          <w:tcPr>
            <w:tcW w:w="4111" w:type="dxa"/>
            <w:tcBorders>
              <w:top w:val="single" w:sz="6" w:space="0" w:color="auto"/>
              <w:left w:val="single" w:sz="6" w:space="0" w:color="auto"/>
              <w:bottom w:val="single" w:sz="6" w:space="0" w:color="auto"/>
              <w:right w:val="single" w:sz="6" w:space="0" w:color="auto"/>
            </w:tcBorders>
          </w:tcPr>
          <w:p w14:paraId="473B0ED9" w14:textId="77777777" w:rsidR="0002380F" w:rsidRPr="00692F76" w:rsidRDefault="005728A2" w:rsidP="009073EE">
            <w:pPr>
              <w:widowControl w:val="0"/>
              <w:jc w:val="both"/>
              <w:rPr>
                <w:rFonts w:ascii="Arial" w:hAnsi="Arial" w:cs="Arial"/>
                <w:lang w:val="en-GB"/>
              </w:rPr>
            </w:pPr>
            <w:r w:rsidRPr="00692F76">
              <w:rPr>
                <w:rFonts w:ascii="Arial" w:hAnsi="Arial" w:cs="Arial"/>
                <w:lang w:val="en-GB"/>
              </w:rPr>
              <w:t>Updated to reflect changes in WG Guidance, Keeping Learners Safe 158/2015</w:t>
            </w:r>
          </w:p>
        </w:tc>
      </w:tr>
      <w:tr w:rsidR="0002380F" w:rsidRPr="00692F76" w14:paraId="36B36754" w14:textId="77777777" w:rsidTr="008F5FF3">
        <w:tc>
          <w:tcPr>
            <w:tcW w:w="2093" w:type="dxa"/>
            <w:tcBorders>
              <w:top w:val="single" w:sz="6" w:space="0" w:color="auto"/>
              <w:left w:val="single" w:sz="6" w:space="0" w:color="auto"/>
              <w:bottom w:val="single" w:sz="6" w:space="0" w:color="auto"/>
              <w:right w:val="single" w:sz="6" w:space="0" w:color="auto"/>
            </w:tcBorders>
          </w:tcPr>
          <w:p w14:paraId="2EDF60F1" w14:textId="77777777" w:rsidR="0002380F" w:rsidRPr="00692F76" w:rsidRDefault="0002380F" w:rsidP="009073EE">
            <w:pPr>
              <w:widowControl w:val="0"/>
              <w:jc w:val="both"/>
              <w:rPr>
                <w:rFonts w:ascii="Arial" w:hAnsi="Arial" w:cs="Arial"/>
                <w:lang w:val="en-GB"/>
              </w:rPr>
            </w:pPr>
            <w:r w:rsidRPr="00692F76">
              <w:rPr>
                <w:rFonts w:ascii="Arial" w:hAnsi="Arial" w:cs="Arial"/>
                <w:lang w:val="en-GB"/>
              </w:rPr>
              <w:t>2.0</w:t>
            </w:r>
          </w:p>
        </w:tc>
        <w:tc>
          <w:tcPr>
            <w:tcW w:w="1843" w:type="dxa"/>
            <w:tcBorders>
              <w:top w:val="single" w:sz="6" w:space="0" w:color="auto"/>
              <w:left w:val="single" w:sz="6" w:space="0" w:color="auto"/>
              <w:bottom w:val="single" w:sz="6" w:space="0" w:color="auto"/>
              <w:right w:val="single" w:sz="6" w:space="0" w:color="auto"/>
            </w:tcBorders>
          </w:tcPr>
          <w:p w14:paraId="4A96D5F7" w14:textId="77777777" w:rsidR="0002380F" w:rsidRPr="00692F76" w:rsidRDefault="00AF05D3" w:rsidP="009073EE">
            <w:pPr>
              <w:widowControl w:val="0"/>
              <w:jc w:val="both"/>
              <w:rPr>
                <w:rFonts w:ascii="Arial" w:hAnsi="Arial" w:cs="Arial"/>
                <w:lang w:val="en-GB"/>
              </w:rPr>
            </w:pPr>
            <w:r w:rsidRPr="00692F76">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179B4B76" w14:textId="77777777" w:rsidR="0002380F" w:rsidRPr="00692F76" w:rsidRDefault="00AF05D3" w:rsidP="009073EE">
            <w:pPr>
              <w:widowControl w:val="0"/>
              <w:jc w:val="both"/>
              <w:rPr>
                <w:rFonts w:ascii="Arial" w:hAnsi="Arial" w:cs="Arial"/>
                <w:lang w:val="en-GB"/>
              </w:rPr>
            </w:pPr>
            <w:r w:rsidRPr="00692F76">
              <w:rPr>
                <w:rFonts w:ascii="Arial" w:hAnsi="Arial" w:cs="Arial"/>
                <w:lang w:val="en-GB"/>
              </w:rPr>
              <w:t>May 2016</w:t>
            </w:r>
          </w:p>
        </w:tc>
        <w:tc>
          <w:tcPr>
            <w:tcW w:w="4111" w:type="dxa"/>
            <w:tcBorders>
              <w:top w:val="single" w:sz="6" w:space="0" w:color="auto"/>
              <w:left w:val="single" w:sz="6" w:space="0" w:color="auto"/>
              <w:bottom w:val="single" w:sz="6" w:space="0" w:color="auto"/>
              <w:right w:val="single" w:sz="6" w:space="0" w:color="auto"/>
            </w:tcBorders>
          </w:tcPr>
          <w:p w14:paraId="3BAAA278" w14:textId="77777777" w:rsidR="0002380F" w:rsidRPr="00692F76" w:rsidRDefault="0002380F" w:rsidP="009073EE">
            <w:pPr>
              <w:widowControl w:val="0"/>
              <w:jc w:val="both"/>
              <w:rPr>
                <w:rFonts w:ascii="Arial" w:hAnsi="Arial" w:cs="Arial"/>
                <w:lang w:val="en-GB"/>
              </w:rPr>
            </w:pPr>
            <w:r w:rsidRPr="00692F76">
              <w:rPr>
                <w:rFonts w:ascii="Arial" w:hAnsi="Arial" w:cs="Arial"/>
                <w:lang w:val="en-GB"/>
              </w:rPr>
              <w:t xml:space="preserve">Update to </w:t>
            </w:r>
            <w:r w:rsidR="005728A2" w:rsidRPr="00692F76">
              <w:rPr>
                <w:rFonts w:ascii="Arial" w:hAnsi="Arial" w:cs="Arial"/>
                <w:lang w:val="en-GB"/>
              </w:rPr>
              <w:t xml:space="preserve">reflect changes in </w:t>
            </w:r>
            <w:r w:rsidR="005728A2" w:rsidRPr="00692F76">
              <w:rPr>
                <w:rFonts w:ascii="Arial" w:hAnsi="Arial" w:cs="Arial"/>
                <w:lang w:val="en-GB"/>
              </w:rPr>
              <w:lastRenderedPageBreak/>
              <w:t>legislation:</w:t>
            </w:r>
          </w:p>
          <w:p w14:paraId="1C279CB4" w14:textId="77777777" w:rsidR="0002380F" w:rsidRPr="00692F76" w:rsidRDefault="0002380F" w:rsidP="009073EE">
            <w:pPr>
              <w:widowControl w:val="0"/>
              <w:jc w:val="both"/>
              <w:rPr>
                <w:rFonts w:ascii="Arial" w:hAnsi="Arial" w:cs="Arial"/>
                <w:lang w:val="en-GB"/>
              </w:rPr>
            </w:pPr>
            <w:r w:rsidRPr="00692F76">
              <w:rPr>
                <w:rFonts w:ascii="Arial" w:hAnsi="Arial" w:cs="Arial"/>
                <w:lang w:val="en-GB"/>
              </w:rPr>
              <w:t>Counter Terrorism and security Act 2015</w:t>
            </w:r>
          </w:p>
        </w:tc>
      </w:tr>
      <w:tr w:rsidR="00531BF2" w:rsidRPr="00692F76" w14:paraId="10A79358" w14:textId="77777777" w:rsidTr="008F5FF3">
        <w:tc>
          <w:tcPr>
            <w:tcW w:w="2093" w:type="dxa"/>
            <w:tcBorders>
              <w:top w:val="single" w:sz="6" w:space="0" w:color="auto"/>
              <w:left w:val="single" w:sz="6" w:space="0" w:color="auto"/>
              <w:bottom w:val="single" w:sz="6" w:space="0" w:color="auto"/>
              <w:right w:val="single" w:sz="6" w:space="0" w:color="auto"/>
            </w:tcBorders>
          </w:tcPr>
          <w:p w14:paraId="1B8FD55D" w14:textId="77777777" w:rsidR="00531BF2" w:rsidRPr="00692F76" w:rsidRDefault="00531BF2" w:rsidP="009073EE">
            <w:pPr>
              <w:widowControl w:val="0"/>
              <w:jc w:val="both"/>
              <w:rPr>
                <w:rFonts w:ascii="Arial" w:hAnsi="Arial" w:cs="Arial"/>
                <w:lang w:val="en-GB"/>
              </w:rPr>
            </w:pPr>
            <w:r w:rsidRPr="00692F76">
              <w:rPr>
                <w:rFonts w:ascii="Arial" w:hAnsi="Arial" w:cs="Arial"/>
                <w:lang w:val="en-GB"/>
              </w:rPr>
              <w:lastRenderedPageBreak/>
              <w:t>3.0</w:t>
            </w:r>
          </w:p>
        </w:tc>
        <w:tc>
          <w:tcPr>
            <w:tcW w:w="1843" w:type="dxa"/>
            <w:tcBorders>
              <w:top w:val="single" w:sz="6" w:space="0" w:color="auto"/>
              <w:left w:val="single" w:sz="6" w:space="0" w:color="auto"/>
              <w:bottom w:val="single" w:sz="6" w:space="0" w:color="auto"/>
              <w:right w:val="single" w:sz="6" w:space="0" w:color="auto"/>
            </w:tcBorders>
          </w:tcPr>
          <w:p w14:paraId="77F90E13" w14:textId="77777777" w:rsidR="00531BF2" w:rsidRPr="00692F76" w:rsidRDefault="00531BF2" w:rsidP="009073EE">
            <w:pPr>
              <w:widowControl w:val="0"/>
              <w:jc w:val="both"/>
              <w:rPr>
                <w:rFonts w:ascii="Arial" w:hAnsi="Arial" w:cs="Arial"/>
                <w:lang w:val="en-GB"/>
              </w:rPr>
            </w:pPr>
            <w:r w:rsidRPr="00692F76">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289DDF12" w14:textId="77777777" w:rsidR="00531BF2" w:rsidRPr="00692F76" w:rsidRDefault="00531BF2" w:rsidP="009073EE">
            <w:pPr>
              <w:widowControl w:val="0"/>
              <w:jc w:val="both"/>
              <w:rPr>
                <w:rFonts w:ascii="Arial" w:hAnsi="Arial" w:cs="Arial"/>
                <w:lang w:val="en-GB"/>
              </w:rPr>
            </w:pPr>
            <w:r w:rsidRPr="00692F76">
              <w:rPr>
                <w:rFonts w:ascii="Arial" w:hAnsi="Arial" w:cs="Arial"/>
                <w:lang w:val="en-GB"/>
              </w:rPr>
              <w:t>May 2017</w:t>
            </w:r>
          </w:p>
        </w:tc>
        <w:tc>
          <w:tcPr>
            <w:tcW w:w="4111" w:type="dxa"/>
            <w:tcBorders>
              <w:top w:val="single" w:sz="6" w:space="0" w:color="auto"/>
              <w:left w:val="single" w:sz="6" w:space="0" w:color="auto"/>
              <w:bottom w:val="single" w:sz="6" w:space="0" w:color="auto"/>
              <w:right w:val="single" w:sz="6" w:space="0" w:color="auto"/>
            </w:tcBorders>
          </w:tcPr>
          <w:p w14:paraId="4B838C3B" w14:textId="77777777" w:rsidR="00531BF2" w:rsidRPr="00692F76" w:rsidRDefault="00A56310" w:rsidP="009073EE">
            <w:pPr>
              <w:widowControl w:val="0"/>
              <w:jc w:val="both"/>
              <w:rPr>
                <w:rFonts w:ascii="Arial" w:hAnsi="Arial" w:cs="Arial"/>
                <w:lang w:val="en-GB"/>
              </w:rPr>
            </w:pPr>
            <w:r w:rsidRPr="00692F76">
              <w:rPr>
                <w:rFonts w:ascii="Arial" w:hAnsi="Arial" w:cs="Arial"/>
                <w:lang w:val="en-GB"/>
              </w:rPr>
              <w:t>Annual review and up</w:t>
            </w:r>
            <w:r w:rsidR="00531BF2" w:rsidRPr="00692F76">
              <w:rPr>
                <w:rFonts w:ascii="Arial" w:hAnsi="Arial" w:cs="Arial"/>
                <w:lang w:val="en-GB"/>
              </w:rPr>
              <w:t>date</w:t>
            </w:r>
            <w:r w:rsidRPr="00692F76">
              <w:rPr>
                <w:rFonts w:ascii="Arial" w:hAnsi="Arial" w:cs="Arial"/>
                <w:lang w:val="en-GB"/>
              </w:rPr>
              <w:t>d</w:t>
            </w:r>
            <w:r w:rsidR="00531BF2" w:rsidRPr="00692F76">
              <w:rPr>
                <w:rFonts w:ascii="Arial" w:hAnsi="Arial" w:cs="Arial"/>
                <w:lang w:val="en-GB"/>
              </w:rPr>
              <w:t xml:space="preserve"> to reflect </w:t>
            </w:r>
            <w:r w:rsidRPr="00692F76">
              <w:rPr>
                <w:rFonts w:ascii="Arial" w:hAnsi="Arial" w:cs="Arial"/>
                <w:lang w:val="en-GB"/>
              </w:rPr>
              <w:t>changes in contact details</w:t>
            </w:r>
            <w:r w:rsidR="004163A2" w:rsidRPr="00692F76">
              <w:rPr>
                <w:rFonts w:ascii="Arial" w:hAnsi="Arial" w:cs="Arial"/>
                <w:lang w:val="en-GB"/>
              </w:rPr>
              <w:t xml:space="preserve"> and the change to Information, Advice and Assistance team.</w:t>
            </w:r>
          </w:p>
        </w:tc>
      </w:tr>
      <w:tr w:rsidR="00342DBD" w:rsidRPr="00692F76" w14:paraId="0828523C" w14:textId="77777777" w:rsidTr="008F5FF3">
        <w:tc>
          <w:tcPr>
            <w:tcW w:w="2093" w:type="dxa"/>
            <w:tcBorders>
              <w:top w:val="single" w:sz="6" w:space="0" w:color="auto"/>
              <w:left w:val="single" w:sz="6" w:space="0" w:color="auto"/>
              <w:bottom w:val="single" w:sz="6" w:space="0" w:color="auto"/>
              <w:right w:val="single" w:sz="6" w:space="0" w:color="auto"/>
            </w:tcBorders>
          </w:tcPr>
          <w:p w14:paraId="07CC5DA1" w14:textId="77777777" w:rsidR="00342DBD" w:rsidRPr="00692F76" w:rsidRDefault="00342DBD" w:rsidP="009073EE">
            <w:pPr>
              <w:widowControl w:val="0"/>
              <w:jc w:val="both"/>
              <w:rPr>
                <w:rFonts w:ascii="Arial" w:hAnsi="Arial" w:cs="Arial"/>
                <w:lang w:val="en-GB"/>
              </w:rPr>
            </w:pPr>
            <w:r w:rsidRPr="00692F76">
              <w:rPr>
                <w:rFonts w:ascii="Arial" w:hAnsi="Arial" w:cs="Arial"/>
                <w:lang w:val="en-GB"/>
              </w:rPr>
              <w:t>4.0</w:t>
            </w:r>
          </w:p>
        </w:tc>
        <w:tc>
          <w:tcPr>
            <w:tcW w:w="1843" w:type="dxa"/>
            <w:tcBorders>
              <w:top w:val="single" w:sz="6" w:space="0" w:color="auto"/>
              <w:left w:val="single" w:sz="6" w:space="0" w:color="auto"/>
              <w:bottom w:val="single" w:sz="6" w:space="0" w:color="auto"/>
              <w:right w:val="single" w:sz="6" w:space="0" w:color="auto"/>
            </w:tcBorders>
          </w:tcPr>
          <w:p w14:paraId="4630A7FA" w14:textId="77777777" w:rsidR="00342DBD" w:rsidRPr="00692F76" w:rsidRDefault="00342DBD" w:rsidP="009073EE">
            <w:pPr>
              <w:widowControl w:val="0"/>
              <w:jc w:val="both"/>
              <w:rPr>
                <w:rFonts w:ascii="Arial" w:hAnsi="Arial" w:cs="Arial"/>
                <w:lang w:val="en-GB"/>
              </w:rPr>
            </w:pPr>
            <w:r w:rsidRPr="00692F76">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53A90E64" w14:textId="77777777" w:rsidR="00342DBD" w:rsidRPr="00692F76" w:rsidRDefault="001873B5" w:rsidP="009073EE">
            <w:pPr>
              <w:widowControl w:val="0"/>
              <w:jc w:val="both"/>
              <w:rPr>
                <w:rFonts w:ascii="Arial" w:hAnsi="Arial" w:cs="Arial"/>
                <w:lang w:val="en-GB"/>
              </w:rPr>
            </w:pPr>
            <w:r w:rsidRPr="00692F76">
              <w:rPr>
                <w:rFonts w:ascii="Arial" w:hAnsi="Arial" w:cs="Arial"/>
                <w:lang w:val="en-GB"/>
              </w:rPr>
              <w:t xml:space="preserve">Aug </w:t>
            </w:r>
            <w:r w:rsidR="00342DBD" w:rsidRPr="00692F76">
              <w:rPr>
                <w:rFonts w:ascii="Arial" w:hAnsi="Arial" w:cs="Arial"/>
                <w:lang w:val="en-GB"/>
              </w:rPr>
              <w:t>2018</w:t>
            </w:r>
          </w:p>
        </w:tc>
        <w:tc>
          <w:tcPr>
            <w:tcW w:w="4111" w:type="dxa"/>
            <w:tcBorders>
              <w:top w:val="single" w:sz="6" w:space="0" w:color="auto"/>
              <w:left w:val="single" w:sz="6" w:space="0" w:color="auto"/>
              <w:bottom w:val="single" w:sz="6" w:space="0" w:color="auto"/>
              <w:right w:val="single" w:sz="6" w:space="0" w:color="auto"/>
            </w:tcBorders>
          </w:tcPr>
          <w:p w14:paraId="1799F3BD" w14:textId="77777777" w:rsidR="00342DBD" w:rsidRPr="00692F76" w:rsidRDefault="000D5D42" w:rsidP="009073EE">
            <w:pPr>
              <w:widowControl w:val="0"/>
              <w:jc w:val="both"/>
              <w:rPr>
                <w:rFonts w:ascii="Arial" w:hAnsi="Arial" w:cs="Arial"/>
                <w:lang w:val="en-GB"/>
              </w:rPr>
            </w:pPr>
            <w:r w:rsidRPr="00692F76">
              <w:rPr>
                <w:rFonts w:ascii="Arial" w:hAnsi="Arial" w:cs="Arial"/>
                <w:lang w:val="en-GB"/>
              </w:rPr>
              <w:t xml:space="preserve">Annual review.  </w:t>
            </w:r>
            <w:r w:rsidR="00A26368" w:rsidRPr="00692F76">
              <w:rPr>
                <w:rFonts w:ascii="Arial" w:hAnsi="Arial" w:cs="Arial"/>
                <w:lang w:val="en-GB"/>
              </w:rPr>
              <w:t xml:space="preserve">Updated to reflect changes in contact details and </w:t>
            </w:r>
            <w:r w:rsidR="00BF54C4" w:rsidRPr="00692F76">
              <w:rPr>
                <w:rFonts w:ascii="Arial" w:hAnsi="Arial" w:cs="Arial"/>
                <w:lang w:val="en-GB"/>
              </w:rPr>
              <w:t>L</w:t>
            </w:r>
            <w:r w:rsidR="00A26368" w:rsidRPr="00692F76">
              <w:rPr>
                <w:rFonts w:ascii="Arial" w:hAnsi="Arial" w:cs="Arial"/>
                <w:lang w:val="en-GB"/>
              </w:rPr>
              <w:t xml:space="preserve">ocal </w:t>
            </w:r>
            <w:r w:rsidR="00BF54C4" w:rsidRPr="00692F76">
              <w:rPr>
                <w:rFonts w:ascii="Arial" w:hAnsi="Arial" w:cs="Arial"/>
                <w:lang w:val="en-GB"/>
              </w:rPr>
              <w:t>G</w:t>
            </w:r>
            <w:r w:rsidR="00A26368" w:rsidRPr="00692F76">
              <w:rPr>
                <w:rFonts w:ascii="Arial" w:hAnsi="Arial" w:cs="Arial"/>
                <w:lang w:val="en-GB"/>
              </w:rPr>
              <w:t xml:space="preserve">overnment </w:t>
            </w:r>
            <w:r w:rsidR="00BF54C4" w:rsidRPr="00692F76">
              <w:rPr>
                <w:rFonts w:ascii="Arial" w:hAnsi="Arial" w:cs="Arial"/>
                <w:lang w:val="en-GB"/>
              </w:rPr>
              <w:t>E</w:t>
            </w:r>
            <w:r w:rsidR="00A26368" w:rsidRPr="00692F76">
              <w:rPr>
                <w:rFonts w:ascii="Arial" w:hAnsi="Arial" w:cs="Arial"/>
                <w:lang w:val="en-GB"/>
              </w:rPr>
              <w:t xml:space="preserve">ducation </w:t>
            </w:r>
            <w:r w:rsidR="00BF54C4" w:rsidRPr="00692F76">
              <w:rPr>
                <w:rFonts w:ascii="Arial" w:hAnsi="Arial" w:cs="Arial"/>
                <w:lang w:val="en-GB"/>
              </w:rPr>
              <w:t>S</w:t>
            </w:r>
            <w:r w:rsidR="00A26368" w:rsidRPr="00692F76">
              <w:rPr>
                <w:rFonts w:ascii="Arial" w:hAnsi="Arial" w:cs="Arial"/>
                <w:lang w:val="en-GB"/>
              </w:rPr>
              <w:t>ervices (LGES)</w:t>
            </w:r>
            <w:r w:rsidR="00BF54C4" w:rsidRPr="00692F76">
              <w:rPr>
                <w:rFonts w:ascii="Arial" w:hAnsi="Arial" w:cs="Arial"/>
                <w:lang w:val="en-GB"/>
              </w:rPr>
              <w:t xml:space="preserve"> framework</w:t>
            </w:r>
            <w:r w:rsidR="00DE149D" w:rsidRPr="00692F76">
              <w:rPr>
                <w:rFonts w:ascii="Arial" w:hAnsi="Arial" w:cs="Arial"/>
                <w:lang w:val="en-GB"/>
              </w:rPr>
              <w:t xml:space="preserve"> </w:t>
            </w:r>
          </w:p>
        </w:tc>
      </w:tr>
      <w:tr w:rsidR="00D74781" w:rsidRPr="00692F76" w14:paraId="0F44D80C" w14:textId="77777777" w:rsidTr="008F5FF3">
        <w:tc>
          <w:tcPr>
            <w:tcW w:w="2093" w:type="dxa"/>
            <w:tcBorders>
              <w:top w:val="single" w:sz="6" w:space="0" w:color="auto"/>
              <w:left w:val="single" w:sz="6" w:space="0" w:color="auto"/>
              <w:bottom w:val="single" w:sz="6" w:space="0" w:color="auto"/>
              <w:right w:val="single" w:sz="6" w:space="0" w:color="auto"/>
            </w:tcBorders>
          </w:tcPr>
          <w:p w14:paraId="0DE78099" w14:textId="77777777" w:rsidR="00D74781" w:rsidRPr="00692F76" w:rsidRDefault="00D74781" w:rsidP="009073EE">
            <w:pPr>
              <w:widowControl w:val="0"/>
              <w:jc w:val="both"/>
              <w:rPr>
                <w:rFonts w:ascii="Arial" w:hAnsi="Arial" w:cs="Arial"/>
                <w:lang w:val="en-GB"/>
              </w:rPr>
            </w:pPr>
            <w:r w:rsidRPr="00692F76">
              <w:rPr>
                <w:rFonts w:ascii="Arial" w:hAnsi="Arial" w:cs="Arial"/>
                <w:lang w:val="en-GB"/>
              </w:rPr>
              <w:t>5.0</w:t>
            </w:r>
          </w:p>
        </w:tc>
        <w:tc>
          <w:tcPr>
            <w:tcW w:w="1843" w:type="dxa"/>
            <w:tcBorders>
              <w:top w:val="single" w:sz="6" w:space="0" w:color="auto"/>
              <w:left w:val="single" w:sz="6" w:space="0" w:color="auto"/>
              <w:bottom w:val="single" w:sz="6" w:space="0" w:color="auto"/>
              <w:right w:val="single" w:sz="6" w:space="0" w:color="auto"/>
            </w:tcBorders>
          </w:tcPr>
          <w:p w14:paraId="053D14EC" w14:textId="77777777" w:rsidR="00D74781" w:rsidRPr="00692F76" w:rsidRDefault="00D74781" w:rsidP="009073EE">
            <w:pPr>
              <w:widowControl w:val="0"/>
              <w:jc w:val="both"/>
              <w:rPr>
                <w:rFonts w:ascii="Arial" w:hAnsi="Arial" w:cs="Arial"/>
                <w:lang w:val="en-GB"/>
              </w:rPr>
            </w:pPr>
            <w:r w:rsidRPr="00692F76">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13586313" w14:textId="77777777" w:rsidR="00D74781" w:rsidRPr="00692F76" w:rsidRDefault="00D74781" w:rsidP="009073EE">
            <w:pPr>
              <w:widowControl w:val="0"/>
              <w:jc w:val="both"/>
              <w:rPr>
                <w:rFonts w:ascii="Arial" w:hAnsi="Arial" w:cs="Arial"/>
                <w:lang w:val="en-GB"/>
              </w:rPr>
            </w:pPr>
            <w:r w:rsidRPr="00692F76">
              <w:rPr>
                <w:rFonts w:ascii="Arial" w:hAnsi="Arial" w:cs="Arial"/>
                <w:lang w:val="en-GB"/>
              </w:rPr>
              <w:t>June 2019</w:t>
            </w:r>
          </w:p>
        </w:tc>
        <w:tc>
          <w:tcPr>
            <w:tcW w:w="4111" w:type="dxa"/>
            <w:tcBorders>
              <w:top w:val="single" w:sz="6" w:space="0" w:color="auto"/>
              <w:left w:val="single" w:sz="6" w:space="0" w:color="auto"/>
              <w:bottom w:val="single" w:sz="6" w:space="0" w:color="auto"/>
              <w:right w:val="single" w:sz="6" w:space="0" w:color="auto"/>
            </w:tcBorders>
          </w:tcPr>
          <w:p w14:paraId="40DD925D" w14:textId="77777777" w:rsidR="00D74781" w:rsidRPr="00692F76" w:rsidRDefault="00D74781" w:rsidP="009073EE">
            <w:pPr>
              <w:widowControl w:val="0"/>
              <w:jc w:val="both"/>
              <w:rPr>
                <w:rFonts w:ascii="Arial" w:hAnsi="Arial" w:cs="Arial"/>
                <w:lang w:val="en-GB"/>
              </w:rPr>
            </w:pPr>
            <w:r w:rsidRPr="00692F76">
              <w:rPr>
                <w:rFonts w:ascii="Arial" w:hAnsi="Arial" w:cs="Arial"/>
                <w:lang w:val="en-GB"/>
              </w:rPr>
              <w:t>Annual review.  Updated to reflect changes in contact details.</w:t>
            </w:r>
          </w:p>
        </w:tc>
      </w:tr>
      <w:tr w:rsidR="003A4951" w:rsidRPr="00692F76" w14:paraId="31CECB9C" w14:textId="77777777" w:rsidTr="008F5FF3">
        <w:tc>
          <w:tcPr>
            <w:tcW w:w="2093" w:type="dxa"/>
            <w:tcBorders>
              <w:top w:val="single" w:sz="6" w:space="0" w:color="auto"/>
              <w:left w:val="single" w:sz="6" w:space="0" w:color="auto"/>
              <w:bottom w:val="single" w:sz="6" w:space="0" w:color="auto"/>
              <w:right w:val="single" w:sz="6" w:space="0" w:color="auto"/>
            </w:tcBorders>
          </w:tcPr>
          <w:p w14:paraId="5F210B2A" w14:textId="77777777" w:rsidR="003A4951" w:rsidRPr="00692F76" w:rsidRDefault="003A4951" w:rsidP="009073EE">
            <w:pPr>
              <w:widowControl w:val="0"/>
              <w:jc w:val="both"/>
              <w:rPr>
                <w:rFonts w:ascii="Arial" w:hAnsi="Arial" w:cs="Arial"/>
                <w:lang w:val="en-GB"/>
              </w:rPr>
            </w:pPr>
            <w:r w:rsidRPr="00692F76">
              <w:rPr>
                <w:rFonts w:ascii="Arial" w:hAnsi="Arial" w:cs="Arial"/>
                <w:lang w:val="en-GB"/>
              </w:rPr>
              <w:t>6.0</w:t>
            </w:r>
          </w:p>
        </w:tc>
        <w:tc>
          <w:tcPr>
            <w:tcW w:w="1843" w:type="dxa"/>
            <w:tcBorders>
              <w:top w:val="single" w:sz="6" w:space="0" w:color="auto"/>
              <w:left w:val="single" w:sz="6" w:space="0" w:color="auto"/>
              <w:bottom w:val="single" w:sz="6" w:space="0" w:color="auto"/>
              <w:right w:val="single" w:sz="6" w:space="0" w:color="auto"/>
            </w:tcBorders>
          </w:tcPr>
          <w:p w14:paraId="11B63D0D" w14:textId="77777777" w:rsidR="003A4951" w:rsidRPr="00692F76" w:rsidRDefault="003A4951" w:rsidP="009073EE">
            <w:pPr>
              <w:widowControl w:val="0"/>
              <w:jc w:val="both"/>
              <w:rPr>
                <w:rFonts w:ascii="Arial" w:hAnsi="Arial" w:cs="Arial"/>
                <w:lang w:val="en-GB"/>
              </w:rPr>
            </w:pPr>
            <w:r w:rsidRPr="00692F76">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1750D9B1" w14:textId="77777777" w:rsidR="003A4951" w:rsidRPr="00692F76" w:rsidRDefault="003A4951" w:rsidP="009073EE">
            <w:pPr>
              <w:widowControl w:val="0"/>
              <w:jc w:val="both"/>
              <w:rPr>
                <w:rFonts w:ascii="Arial" w:hAnsi="Arial" w:cs="Arial"/>
                <w:lang w:val="en-GB"/>
              </w:rPr>
            </w:pPr>
            <w:r w:rsidRPr="00692F76">
              <w:rPr>
                <w:rFonts w:ascii="Arial" w:hAnsi="Arial" w:cs="Arial"/>
                <w:lang w:val="en-GB"/>
              </w:rPr>
              <w:t>June 2020</w:t>
            </w:r>
          </w:p>
        </w:tc>
        <w:tc>
          <w:tcPr>
            <w:tcW w:w="4111" w:type="dxa"/>
            <w:tcBorders>
              <w:top w:val="single" w:sz="6" w:space="0" w:color="auto"/>
              <w:left w:val="single" w:sz="6" w:space="0" w:color="auto"/>
              <w:bottom w:val="single" w:sz="6" w:space="0" w:color="auto"/>
              <w:right w:val="single" w:sz="6" w:space="0" w:color="auto"/>
            </w:tcBorders>
          </w:tcPr>
          <w:p w14:paraId="13BC1719" w14:textId="77777777" w:rsidR="003A4951" w:rsidRPr="00692F76" w:rsidRDefault="003A4951" w:rsidP="009073EE">
            <w:pPr>
              <w:widowControl w:val="0"/>
              <w:jc w:val="both"/>
              <w:rPr>
                <w:rFonts w:ascii="Arial" w:hAnsi="Arial" w:cs="Arial"/>
                <w:lang w:val="en-GB"/>
              </w:rPr>
            </w:pPr>
            <w:r w:rsidRPr="00692F76">
              <w:rPr>
                <w:rFonts w:ascii="Arial" w:hAnsi="Arial" w:cs="Arial"/>
                <w:lang w:val="en-GB"/>
              </w:rPr>
              <w:t xml:space="preserve">Annual review.  Updated </w:t>
            </w:r>
            <w:r w:rsidR="00D03276" w:rsidRPr="00692F76">
              <w:rPr>
                <w:rFonts w:ascii="Arial" w:hAnsi="Arial" w:cs="Arial"/>
                <w:lang w:val="en-GB"/>
              </w:rPr>
              <w:t>with</w:t>
            </w:r>
            <w:r w:rsidRPr="00692F76">
              <w:rPr>
                <w:rFonts w:ascii="Arial" w:hAnsi="Arial" w:cs="Arial"/>
                <w:lang w:val="en-GB"/>
              </w:rPr>
              <w:t xml:space="preserve"> reference to</w:t>
            </w:r>
            <w:r w:rsidR="00D03276" w:rsidRPr="00692F76">
              <w:rPr>
                <w:rFonts w:ascii="Arial" w:hAnsi="Arial" w:cs="Arial"/>
                <w:lang w:val="en-GB"/>
              </w:rPr>
              <w:t xml:space="preserve"> the</w:t>
            </w:r>
            <w:r w:rsidRPr="00692F76">
              <w:rPr>
                <w:rFonts w:ascii="Arial" w:hAnsi="Arial" w:cs="Arial"/>
                <w:lang w:val="en-GB"/>
              </w:rPr>
              <w:t xml:space="preserve"> Wales Safeguarding Procedures and </w:t>
            </w:r>
            <w:r w:rsidR="00153C19" w:rsidRPr="00692F76">
              <w:rPr>
                <w:rFonts w:ascii="Arial" w:hAnsi="Arial" w:cs="Arial"/>
                <w:lang w:val="en-GB"/>
              </w:rPr>
              <w:t xml:space="preserve">to </w:t>
            </w:r>
            <w:r w:rsidRPr="00692F76">
              <w:rPr>
                <w:rFonts w:ascii="Arial" w:hAnsi="Arial" w:cs="Arial"/>
                <w:lang w:val="en-GB"/>
              </w:rPr>
              <w:t xml:space="preserve">include </w:t>
            </w:r>
            <w:r w:rsidR="00606196" w:rsidRPr="00692F76">
              <w:rPr>
                <w:rFonts w:ascii="Arial" w:hAnsi="Arial" w:cs="Arial"/>
                <w:lang w:val="en-GB"/>
              </w:rPr>
              <w:t xml:space="preserve">details of safeguarding data collection, BG Youth Service policy and </w:t>
            </w:r>
            <w:r w:rsidRPr="00692F76">
              <w:rPr>
                <w:rFonts w:ascii="Arial" w:hAnsi="Arial" w:cs="Arial"/>
                <w:lang w:val="en-GB"/>
              </w:rPr>
              <w:t>COVID 19 procedures</w:t>
            </w:r>
          </w:p>
        </w:tc>
      </w:tr>
      <w:tr w:rsidR="00A1061C" w:rsidRPr="00692F76" w14:paraId="04947AD4" w14:textId="77777777" w:rsidTr="008F5FF3">
        <w:tc>
          <w:tcPr>
            <w:tcW w:w="2093" w:type="dxa"/>
            <w:tcBorders>
              <w:top w:val="single" w:sz="6" w:space="0" w:color="auto"/>
              <w:left w:val="single" w:sz="6" w:space="0" w:color="auto"/>
              <w:bottom w:val="single" w:sz="6" w:space="0" w:color="auto"/>
              <w:right w:val="single" w:sz="6" w:space="0" w:color="auto"/>
            </w:tcBorders>
          </w:tcPr>
          <w:p w14:paraId="6565FBFB" w14:textId="77777777" w:rsidR="00A1061C" w:rsidRPr="00692F76" w:rsidRDefault="00A1061C" w:rsidP="009073EE">
            <w:pPr>
              <w:widowControl w:val="0"/>
              <w:jc w:val="both"/>
              <w:rPr>
                <w:rFonts w:ascii="Arial" w:hAnsi="Arial" w:cs="Arial"/>
                <w:lang w:val="en-GB"/>
              </w:rPr>
            </w:pPr>
            <w:r w:rsidRPr="00692F76">
              <w:rPr>
                <w:rFonts w:ascii="Arial" w:hAnsi="Arial" w:cs="Arial"/>
                <w:lang w:val="en-GB"/>
              </w:rPr>
              <w:t>7.0</w:t>
            </w:r>
          </w:p>
        </w:tc>
        <w:tc>
          <w:tcPr>
            <w:tcW w:w="1843" w:type="dxa"/>
            <w:tcBorders>
              <w:top w:val="single" w:sz="6" w:space="0" w:color="auto"/>
              <w:left w:val="single" w:sz="6" w:space="0" w:color="auto"/>
              <w:bottom w:val="single" w:sz="6" w:space="0" w:color="auto"/>
              <w:right w:val="single" w:sz="6" w:space="0" w:color="auto"/>
            </w:tcBorders>
          </w:tcPr>
          <w:p w14:paraId="1480C3FF" w14:textId="77777777" w:rsidR="00A1061C" w:rsidRPr="00692F76" w:rsidRDefault="00A1061C" w:rsidP="009073EE">
            <w:pPr>
              <w:widowControl w:val="0"/>
              <w:jc w:val="both"/>
              <w:rPr>
                <w:rFonts w:ascii="Arial" w:hAnsi="Arial" w:cs="Arial"/>
                <w:lang w:val="en-GB"/>
              </w:rPr>
            </w:pPr>
            <w:r w:rsidRPr="00692F76">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2AEBD21F" w14:textId="77777777" w:rsidR="00A1061C" w:rsidRPr="00692F76" w:rsidRDefault="00A1061C" w:rsidP="009073EE">
            <w:pPr>
              <w:widowControl w:val="0"/>
              <w:jc w:val="both"/>
              <w:rPr>
                <w:rFonts w:ascii="Arial" w:hAnsi="Arial" w:cs="Arial"/>
                <w:lang w:val="en-GB"/>
              </w:rPr>
            </w:pPr>
            <w:r w:rsidRPr="00692F76">
              <w:rPr>
                <w:rFonts w:ascii="Arial" w:hAnsi="Arial" w:cs="Arial"/>
                <w:lang w:val="en-GB"/>
              </w:rPr>
              <w:t>June 2021</w:t>
            </w:r>
          </w:p>
        </w:tc>
        <w:tc>
          <w:tcPr>
            <w:tcW w:w="4111" w:type="dxa"/>
            <w:tcBorders>
              <w:top w:val="single" w:sz="6" w:space="0" w:color="auto"/>
              <w:left w:val="single" w:sz="6" w:space="0" w:color="auto"/>
              <w:bottom w:val="single" w:sz="6" w:space="0" w:color="auto"/>
              <w:right w:val="single" w:sz="6" w:space="0" w:color="auto"/>
            </w:tcBorders>
          </w:tcPr>
          <w:p w14:paraId="33E8C9DA" w14:textId="77777777" w:rsidR="00A1061C" w:rsidRPr="00692F76" w:rsidRDefault="00A6436D" w:rsidP="009073EE">
            <w:pPr>
              <w:widowControl w:val="0"/>
              <w:jc w:val="both"/>
              <w:rPr>
                <w:rFonts w:ascii="Arial" w:hAnsi="Arial" w:cs="Arial"/>
                <w:lang w:val="en-GB"/>
              </w:rPr>
            </w:pPr>
            <w:r w:rsidRPr="00692F76">
              <w:rPr>
                <w:rFonts w:ascii="Arial" w:hAnsi="Arial" w:cs="Arial"/>
                <w:lang w:val="en-GB"/>
              </w:rPr>
              <w:t>Updated to reflect changes in WG Guidance, Keeping Learners Safe 272/2021 and the use of My Concerns software package</w:t>
            </w:r>
          </w:p>
        </w:tc>
      </w:tr>
      <w:tr w:rsidR="00A313B0" w:rsidRPr="00692F76" w14:paraId="62454D54" w14:textId="77777777" w:rsidTr="008F5FF3">
        <w:tc>
          <w:tcPr>
            <w:tcW w:w="2093" w:type="dxa"/>
            <w:tcBorders>
              <w:top w:val="single" w:sz="6" w:space="0" w:color="auto"/>
              <w:left w:val="single" w:sz="6" w:space="0" w:color="auto"/>
              <w:bottom w:val="single" w:sz="6" w:space="0" w:color="auto"/>
              <w:right w:val="single" w:sz="6" w:space="0" w:color="auto"/>
            </w:tcBorders>
          </w:tcPr>
          <w:p w14:paraId="4F38C732" w14:textId="77777777" w:rsidR="00A313B0" w:rsidRPr="00424D9B" w:rsidRDefault="00A313B0" w:rsidP="009073EE">
            <w:pPr>
              <w:widowControl w:val="0"/>
              <w:jc w:val="both"/>
              <w:rPr>
                <w:rFonts w:ascii="Arial" w:hAnsi="Arial" w:cs="Arial"/>
                <w:lang w:val="en-GB"/>
              </w:rPr>
            </w:pPr>
            <w:r w:rsidRPr="00424D9B">
              <w:rPr>
                <w:rFonts w:ascii="Arial" w:hAnsi="Arial" w:cs="Arial"/>
                <w:lang w:val="en-GB"/>
              </w:rPr>
              <w:t>8.0</w:t>
            </w:r>
          </w:p>
        </w:tc>
        <w:tc>
          <w:tcPr>
            <w:tcW w:w="1843" w:type="dxa"/>
            <w:tcBorders>
              <w:top w:val="single" w:sz="6" w:space="0" w:color="auto"/>
              <w:left w:val="single" w:sz="6" w:space="0" w:color="auto"/>
              <w:bottom w:val="single" w:sz="6" w:space="0" w:color="auto"/>
              <w:right w:val="single" w:sz="6" w:space="0" w:color="auto"/>
            </w:tcBorders>
          </w:tcPr>
          <w:p w14:paraId="503E9B23" w14:textId="77777777" w:rsidR="00A313B0" w:rsidRPr="00424D9B" w:rsidRDefault="00A313B0" w:rsidP="009073EE">
            <w:pPr>
              <w:widowControl w:val="0"/>
              <w:jc w:val="both"/>
              <w:rPr>
                <w:rFonts w:ascii="Arial" w:hAnsi="Arial" w:cs="Arial"/>
                <w:lang w:val="en-GB"/>
              </w:rPr>
            </w:pPr>
            <w:r w:rsidRPr="00424D9B">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0CD25C9E" w14:textId="77777777" w:rsidR="00A313B0" w:rsidRPr="00424D9B" w:rsidRDefault="00A313B0" w:rsidP="009073EE">
            <w:pPr>
              <w:widowControl w:val="0"/>
              <w:jc w:val="both"/>
              <w:rPr>
                <w:rFonts w:ascii="Arial" w:hAnsi="Arial" w:cs="Arial"/>
                <w:lang w:val="en-GB"/>
              </w:rPr>
            </w:pPr>
            <w:r w:rsidRPr="00424D9B">
              <w:rPr>
                <w:rFonts w:ascii="Arial" w:hAnsi="Arial" w:cs="Arial"/>
                <w:lang w:val="en-GB"/>
              </w:rPr>
              <w:t>June 2022</w:t>
            </w:r>
          </w:p>
        </w:tc>
        <w:tc>
          <w:tcPr>
            <w:tcW w:w="4111" w:type="dxa"/>
            <w:tcBorders>
              <w:top w:val="single" w:sz="6" w:space="0" w:color="auto"/>
              <w:left w:val="single" w:sz="6" w:space="0" w:color="auto"/>
              <w:bottom w:val="single" w:sz="6" w:space="0" w:color="auto"/>
              <w:right w:val="single" w:sz="6" w:space="0" w:color="auto"/>
            </w:tcBorders>
          </w:tcPr>
          <w:p w14:paraId="7D37D723" w14:textId="1C6E17F2" w:rsidR="00A313B0" w:rsidRPr="00424D9B" w:rsidRDefault="00A313B0" w:rsidP="009073EE">
            <w:pPr>
              <w:widowControl w:val="0"/>
              <w:jc w:val="both"/>
              <w:rPr>
                <w:rFonts w:ascii="Arial" w:hAnsi="Arial" w:cs="Arial"/>
                <w:lang w:val="en-GB"/>
              </w:rPr>
            </w:pPr>
            <w:r w:rsidRPr="00424D9B">
              <w:rPr>
                <w:rFonts w:ascii="Arial" w:hAnsi="Arial" w:cs="Arial"/>
                <w:lang w:val="en-GB"/>
              </w:rPr>
              <w:t>Annual review</w:t>
            </w:r>
            <w:r w:rsidR="00433B36" w:rsidRPr="00424D9B">
              <w:rPr>
                <w:rFonts w:ascii="Arial" w:hAnsi="Arial" w:cs="Arial"/>
                <w:lang w:val="en-GB"/>
              </w:rPr>
              <w:t>. Inclusion of Children</w:t>
            </w:r>
            <w:r w:rsidR="00E95235" w:rsidRPr="00424D9B">
              <w:rPr>
                <w:rFonts w:ascii="Arial" w:hAnsi="Arial" w:cs="Arial"/>
                <w:lang w:val="en-GB"/>
              </w:rPr>
              <w:t xml:space="preserve"> </w:t>
            </w:r>
            <w:r w:rsidR="00433B36" w:rsidRPr="00424D9B">
              <w:rPr>
                <w:rFonts w:ascii="Arial" w:hAnsi="Arial" w:cs="Arial"/>
                <w:lang w:val="en-GB"/>
              </w:rPr>
              <w:t>(abolition of defence of reasonable punishment) (Wales) Act 2020</w:t>
            </w:r>
          </w:p>
        </w:tc>
      </w:tr>
      <w:tr w:rsidR="00424D9B" w:rsidRPr="00692F76" w14:paraId="57E708BA" w14:textId="77777777" w:rsidTr="008F5FF3">
        <w:tc>
          <w:tcPr>
            <w:tcW w:w="2093" w:type="dxa"/>
            <w:tcBorders>
              <w:top w:val="single" w:sz="6" w:space="0" w:color="auto"/>
              <w:left w:val="single" w:sz="6" w:space="0" w:color="auto"/>
              <w:bottom w:val="single" w:sz="6" w:space="0" w:color="auto"/>
              <w:right w:val="single" w:sz="6" w:space="0" w:color="auto"/>
            </w:tcBorders>
          </w:tcPr>
          <w:p w14:paraId="4C670D78" w14:textId="112ADEC6" w:rsidR="00424D9B" w:rsidRPr="00424D9B" w:rsidRDefault="00424D9B" w:rsidP="009073EE">
            <w:pPr>
              <w:widowControl w:val="0"/>
              <w:jc w:val="both"/>
              <w:rPr>
                <w:rFonts w:ascii="Arial" w:hAnsi="Arial" w:cs="Arial"/>
                <w:lang w:val="en-GB"/>
              </w:rPr>
            </w:pPr>
            <w:r>
              <w:rPr>
                <w:rFonts w:ascii="Arial" w:hAnsi="Arial" w:cs="Arial"/>
                <w:lang w:val="en-GB"/>
              </w:rPr>
              <w:t>9.0</w:t>
            </w:r>
          </w:p>
        </w:tc>
        <w:tc>
          <w:tcPr>
            <w:tcW w:w="1843" w:type="dxa"/>
            <w:tcBorders>
              <w:top w:val="single" w:sz="6" w:space="0" w:color="auto"/>
              <w:left w:val="single" w:sz="6" w:space="0" w:color="auto"/>
              <w:bottom w:val="single" w:sz="6" w:space="0" w:color="auto"/>
              <w:right w:val="single" w:sz="6" w:space="0" w:color="auto"/>
            </w:tcBorders>
          </w:tcPr>
          <w:p w14:paraId="287C8D50" w14:textId="240190B6" w:rsidR="00424D9B" w:rsidRPr="00424D9B" w:rsidRDefault="00424D9B" w:rsidP="009073EE">
            <w:pPr>
              <w:widowControl w:val="0"/>
              <w:jc w:val="both"/>
              <w:rPr>
                <w:rFonts w:ascii="Arial" w:hAnsi="Arial" w:cs="Arial"/>
                <w:lang w:val="en-GB"/>
              </w:rPr>
            </w:pPr>
            <w:r>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4D45EBEF" w14:textId="361E9E8A" w:rsidR="00424D9B" w:rsidRPr="00424D9B" w:rsidRDefault="00424D9B" w:rsidP="009073EE">
            <w:pPr>
              <w:widowControl w:val="0"/>
              <w:jc w:val="both"/>
              <w:rPr>
                <w:rFonts w:ascii="Arial" w:hAnsi="Arial" w:cs="Arial"/>
                <w:lang w:val="en-GB"/>
              </w:rPr>
            </w:pPr>
            <w:r>
              <w:rPr>
                <w:rFonts w:ascii="Arial" w:hAnsi="Arial" w:cs="Arial"/>
                <w:lang w:val="en-GB"/>
              </w:rPr>
              <w:t>June 2023</w:t>
            </w:r>
          </w:p>
        </w:tc>
        <w:tc>
          <w:tcPr>
            <w:tcW w:w="4111" w:type="dxa"/>
            <w:tcBorders>
              <w:top w:val="single" w:sz="6" w:space="0" w:color="auto"/>
              <w:left w:val="single" w:sz="6" w:space="0" w:color="auto"/>
              <w:bottom w:val="single" w:sz="6" w:space="0" w:color="auto"/>
              <w:right w:val="single" w:sz="6" w:space="0" w:color="auto"/>
            </w:tcBorders>
          </w:tcPr>
          <w:p w14:paraId="0E7920AB" w14:textId="6707EFAE" w:rsidR="00424D9B" w:rsidRPr="00424D9B" w:rsidRDefault="00424D9B" w:rsidP="009073EE">
            <w:pPr>
              <w:widowControl w:val="0"/>
              <w:jc w:val="both"/>
              <w:rPr>
                <w:rFonts w:ascii="Arial" w:hAnsi="Arial" w:cs="Arial"/>
                <w:lang w:val="en-GB"/>
              </w:rPr>
            </w:pPr>
            <w:r>
              <w:rPr>
                <w:rFonts w:ascii="Arial" w:hAnsi="Arial" w:cs="Arial"/>
                <w:lang w:val="en-GB"/>
              </w:rPr>
              <w:t>Annual review</w:t>
            </w:r>
            <w:r w:rsidR="00586C3C">
              <w:rPr>
                <w:rFonts w:ascii="Arial" w:hAnsi="Arial" w:cs="Arial"/>
                <w:lang w:val="en-GB"/>
              </w:rPr>
              <w:t xml:space="preserve"> – contact details updated and communication protocol added to the Practitioner concern flow chart </w:t>
            </w:r>
          </w:p>
        </w:tc>
      </w:tr>
      <w:tr w:rsidR="007644A1" w:rsidRPr="00692F76" w14:paraId="3541AC3C" w14:textId="77777777" w:rsidTr="008F5FF3">
        <w:tc>
          <w:tcPr>
            <w:tcW w:w="2093" w:type="dxa"/>
            <w:tcBorders>
              <w:top w:val="single" w:sz="6" w:space="0" w:color="auto"/>
              <w:left w:val="single" w:sz="6" w:space="0" w:color="auto"/>
              <w:bottom w:val="single" w:sz="6" w:space="0" w:color="auto"/>
              <w:right w:val="single" w:sz="6" w:space="0" w:color="auto"/>
            </w:tcBorders>
          </w:tcPr>
          <w:p w14:paraId="3907ECF9" w14:textId="7772E9A7" w:rsidR="007644A1" w:rsidRDefault="007644A1" w:rsidP="009073EE">
            <w:pPr>
              <w:widowControl w:val="0"/>
              <w:jc w:val="both"/>
              <w:rPr>
                <w:rFonts w:ascii="Arial" w:hAnsi="Arial" w:cs="Arial"/>
                <w:lang w:val="en-GB"/>
              </w:rPr>
            </w:pPr>
            <w:r>
              <w:rPr>
                <w:rFonts w:ascii="Arial" w:hAnsi="Arial" w:cs="Arial"/>
                <w:lang w:val="en-GB"/>
              </w:rPr>
              <w:t>10.0</w:t>
            </w:r>
          </w:p>
        </w:tc>
        <w:tc>
          <w:tcPr>
            <w:tcW w:w="1843" w:type="dxa"/>
            <w:tcBorders>
              <w:top w:val="single" w:sz="6" w:space="0" w:color="auto"/>
              <w:left w:val="single" w:sz="6" w:space="0" w:color="auto"/>
              <w:bottom w:val="single" w:sz="6" w:space="0" w:color="auto"/>
              <w:right w:val="single" w:sz="6" w:space="0" w:color="auto"/>
            </w:tcBorders>
          </w:tcPr>
          <w:p w14:paraId="001ADDFC" w14:textId="5C135760" w:rsidR="007644A1" w:rsidRDefault="007644A1" w:rsidP="009073EE">
            <w:pPr>
              <w:widowControl w:val="0"/>
              <w:jc w:val="both"/>
              <w:rPr>
                <w:rFonts w:ascii="Arial" w:hAnsi="Arial" w:cs="Arial"/>
                <w:lang w:val="en-GB"/>
              </w:rPr>
            </w:pPr>
            <w:r>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21C2BD1A" w14:textId="236E9D72" w:rsidR="007644A1" w:rsidRDefault="007644A1" w:rsidP="009073EE">
            <w:pPr>
              <w:widowControl w:val="0"/>
              <w:jc w:val="both"/>
              <w:rPr>
                <w:rFonts w:ascii="Arial" w:hAnsi="Arial" w:cs="Arial"/>
                <w:lang w:val="en-GB"/>
              </w:rPr>
            </w:pPr>
            <w:r>
              <w:rPr>
                <w:rFonts w:ascii="Arial" w:hAnsi="Arial" w:cs="Arial"/>
                <w:lang w:val="en-GB"/>
              </w:rPr>
              <w:t>August 2024</w:t>
            </w:r>
          </w:p>
        </w:tc>
        <w:tc>
          <w:tcPr>
            <w:tcW w:w="4111" w:type="dxa"/>
            <w:tcBorders>
              <w:top w:val="single" w:sz="6" w:space="0" w:color="auto"/>
              <w:left w:val="single" w:sz="6" w:space="0" w:color="auto"/>
              <w:bottom w:val="single" w:sz="6" w:space="0" w:color="auto"/>
              <w:right w:val="single" w:sz="6" w:space="0" w:color="auto"/>
            </w:tcBorders>
          </w:tcPr>
          <w:p w14:paraId="46DD5CE6" w14:textId="104F5D92" w:rsidR="007644A1" w:rsidRDefault="007644A1" w:rsidP="009073EE">
            <w:pPr>
              <w:widowControl w:val="0"/>
              <w:jc w:val="both"/>
              <w:rPr>
                <w:rFonts w:ascii="Arial" w:hAnsi="Arial" w:cs="Arial"/>
                <w:lang w:val="en-GB"/>
              </w:rPr>
            </w:pPr>
            <w:r>
              <w:rPr>
                <w:rFonts w:ascii="Arial" w:hAnsi="Arial" w:cs="Arial"/>
                <w:lang w:val="en-GB"/>
              </w:rPr>
              <w:t>Annual review – changes to contact details</w:t>
            </w:r>
            <w:r w:rsidR="00495C99">
              <w:rPr>
                <w:rFonts w:ascii="Arial" w:hAnsi="Arial" w:cs="Arial"/>
                <w:lang w:val="en-GB"/>
              </w:rPr>
              <w:t xml:space="preserve">, </w:t>
            </w:r>
            <w:r w:rsidR="00E7111A">
              <w:rPr>
                <w:rFonts w:ascii="Arial" w:hAnsi="Arial" w:cs="Arial"/>
                <w:lang w:val="en-GB"/>
              </w:rPr>
              <w:t xml:space="preserve">Information taken from Keeping Learners Safe removed and replaced </w:t>
            </w:r>
            <w:r w:rsidR="00495C99">
              <w:rPr>
                <w:rFonts w:ascii="Arial" w:hAnsi="Arial" w:cs="Arial"/>
                <w:lang w:val="en-GB"/>
              </w:rPr>
              <w:t xml:space="preserve">with reference </w:t>
            </w:r>
            <w:r w:rsidR="00E7111A">
              <w:rPr>
                <w:rFonts w:ascii="Arial" w:hAnsi="Arial" w:cs="Arial"/>
                <w:lang w:val="en-GB"/>
              </w:rPr>
              <w:t>to</w:t>
            </w:r>
            <w:r w:rsidR="00495C99">
              <w:rPr>
                <w:rFonts w:ascii="Arial" w:hAnsi="Arial" w:cs="Arial"/>
                <w:lang w:val="en-GB"/>
              </w:rPr>
              <w:t xml:space="preserve"> the document.</w:t>
            </w:r>
          </w:p>
        </w:tc>
      </w:tr>
      <w:tr w:rsidR="00CD71F4" w:rsidRPr="00692F76" w14:paraId="7E2D7AF1" w14:textId="77777777" w:rsidTr="000C648B">
        <w:trPr>
          <w:trHeight w:val="1091"/>
        </w:trPr>
        <w:tc>
          <w:tcPr>
            <w:tcW w:w="2093" w:type="dxa"/>
            <w:tcBorders>
              <w:top w:val="single" w:sz="6" w:space="0" w:color="auto"/>
              <w:left w:val="single" w:sz="6" w:space="0" w:color="auto"/>
              <w:bottom w:val="single" w:sz="6" w:space="0" w:color="auto"/>
              <w:right w:val="single" w:sz="6" w:space="0" w:color="auto"/>
            </w:tcBorders>
          </w:tcPr>
          <w:p w14:paraId="0F1BC134" w14:textId="7D216372" w:rsidR="00CD71F4" w:rsidRDefault="00CD71F4" w:rsidP="009073EE">
            <w:pPr>
              <w:widowControl w:val="0"/>
              <w:jc w:val="both"/>
              <w:rPr>
                <w:rFonts w:ascii="Arial" w:hAnsi="Arial" w:cs="Arial"/>
                <w:lang w:val="en-GB"/>
              </w:rPr>
            </w:pPr>
            <w:r>
              <w:rPr>
                <w:rFonts w:ascii="Arial" w:hAnsi="Arial" w:cs="Arial"/>
                <w:lang w:val="en-GB"/>
              </w:rPr>
              <w:t>11.0</w:t>
            </w:r>
          </w:p>
        </w:tc>
        <w:tc>
          <w:tcPr>
            <w:tcW w:w="1843" w:type="dxa"/>
            <w:tcBorders>
              <w:top w:val="single" w:sz="6" w:space="0" w:color="auto"/>
              <w:left w:val="single" w:sz="6" w:space="0" w:color="auto"/>
              <w:bottom w:val="single" w:sz="6" w:space="0" w:color="auto"/>
              <w:right w:val="single" w:sz="6" w:space="0" w:color="auto"/>
            </w:tcBorders>
          </w:tcPr>
          <w:p w14:paraId="36CFA3AF" w14:textId="737E9F76" w:rsidR="00CD71F4" w:rsidRDefault="00CD71F4" w:rsidP="009073EE">
            <w:pPr>
              <w:widowControl w:val="0"/>
              <w:jc w:val="both"/>
              <w:rPr>
                <w:rFonts w:ascii="Arial" w:hAnsi="Arial" w:cs="Arial"/>
                <w:lang w:val="en-GB"/>
              </w:rPr>
            </w:pPr>
            <w:r>
              <w:rPr>
                <w:rFonts w:ascii="Arial" w:hAnsi="Arial" w:cs="Arial"/>
                <w:lang w:val="en-GB"/>
              </w:rPr>
              <w:t>Sarah Dixon</w:t>
            </w:r>
          </w:p>
        </w:tc>
        <w:tc>
          <w:tcPr>
            <w:tcW w:w="1417" w:type="dxa"/>
            <w:tcBorders>
              <w:top w:val="single" w:sz="6" w:space="0" w:color="auto"/>
              <w:left w:val="single" w:sz="6" w:space="0" w:color="auto"/>
              <w:bottom w:val="single" w:sz="6" w:space="0" w:color="auto"/>
              <w:right w:val="single" w:sz="6" w:space="0" w:color="auto"/>
            </w:tcBorders>
          </w:tcPr>
          <w:p w14:paraId="56C74877" w14:textId="6CD11EB5" w:rsidR="00CD71F4" w:rsidRDefault="00CD71F4" w:rsidP="009073EE">
            <w:pPr>
              <w:widowControl w:val="0"/>
              <w:jc w:val="both"/>
              <w:rPr>
                <w:rFonts w:ascii="Arial" w:hAnsi="Arial" w:cs="Arial"/>
                <w:lang w:val="en-GB"/>
              </w:rPr>
            </w:pPr>
            <w:r>
              <w:rPr>
                <w:rFonts w:ascii="Arial" w:hAnsi="Arial" w:cs="Arial"/>
                <w:lang w:val="en-GB"/>
              </w:rPr>
              <w:t>August 2025</w:t>
            </w:r>
          </w:p>
        </w:tc>
        <w:tc>
          <w:tcPr>
            <w:tcW w:w="4111" w:type="dxa"/>
            <w:tcBorders>
              <w:top w:val="single" w:sz="6" w:space="0" w:color="auto"/>
              <w:left w:val="single" w:sz="6" w:space="0" w:color="auto"/>
              <w:bottom w:val="single" w:sz="6" w:space="0" w:color="auto"/>
              <w:right w:val="single" w:sz="6" w:space="0" w:color="auto"/>
            </w:tcBorders>
          </w:tcPr>
          <w:p w14:paraId="3633D98B" w14:textId="06AA0DF8" w:rsidR="00CD71F4" w:rsidRDefault="00CD71F4" w:rsidP="009073EE">
            <w:pPr>
              <w:widowControl w:val="0"/>
              <w:jc w:val="both"/>
              <w:rPr>
                <w:rFonts w:ascii="Arial" w:hAnsi="Arial" w:cs="Arial"/>
                <w:lang w:val="en-GB"/>
              </w:rPr>
            </w:pPr>
            <w:r>
              <w:rPr>
                <w:rFonts w:ascii="Arial" w:hAnsi="Arial" w:cs="Arial"/>
                <w:lang w:val="en-GB"/>
              </w:rPr>
              <w:t>Annual review</w:t>
            </w:r>
            <w:r w:rsidR="000C648B">
              <w:rPr>
                <w:rFonts w:ascii="Arial" w:hAnsi="Arial" w:cs="Arial"/>
                <w:lang w:val="en-GB"/>
              </w:rPr>
              <w:t xml:space="preserve"> – inclusion of anti-racism and Social Care Wales Safeguarding training, learning and development standards</w:t>
            </w:r>
          </w:p>
        </w:tc>
      </w:tr>
    </w:tbl>
    <w:p w14:paraId="1D3EB55E" w14:textId="77777777" w:rsidR="00737466" w:rsidRPr="00692F76" w:rsidRDefault="00737466" w:rsidP="009073EE">
      <w:pPr>
        <w:suppressAutoHyphens/>
        <w:autoSpaceDE w:val="0"/>
        <w:autoSpaceDN w:val="0"/>
        <w:adjustRightInd w:val="0"/>
        <w:jc w:val="both"/>
        <w:textAlignment w:val="center"/>
        <w:rPr>
          <w:rFonts w:ascii="Arial" w:hAnsi="Arial" w:cs="Arial"/>
          <w:lang w:val="en-GB"/>
        </w:rPr>
      </w:pPr>
    </w:p>
    <w:p w14:paraId="09C0A108" w14:textId="77777777" w:rsidR="00737466" w:rsidRPr="00692F76" w:rsidRDefault="00737466" w:rsidP="009073EE">
      <w:pPr>
        <w:suppressAutoHyphens/>
        <w:autoSpaceDE w:val="0"/>
        <w:autoSpaceDN w:val="0"/>
        <w:adjustRightInd w:val="0"/>
        <w:jc w:val="both"/>
        <w:textAlignment w:val="center"/>
        <w:rPr>
          <w:rFonts w:ascii="Arial" w:hAnsi="Arial" w:cs="Arial"/>
          <w:lang w:val="en-GB"/>
        </w:rPr>
      </w:pPr>
    </w:p>
    <w:p w14:paraId="3DEE6721" w14:textId="77777777" w:rsidR="005728A2" w:rsidRPr="00692F76" w:rsidRDefault="005728A2" w:rsidP="009073EE">
      <w:pPr>
        <w:suppressAutoHyphens/>
        <w:autoSpaceDE w:val="0"/>
        <w:autoSpaceDN w:val="0"/>
        <w:adjustRightInd w:val="0"/>
        <w:jc w:val="both"/>
        <w:textAlignment w:val="center"/>
        <w:rPr>
          <w:rFonts w:ascii="Arial" w:hAnsi="Arial" w:cs="Arial"/>
          <w:lang w:val="en-GB"/>
        </w:rPr>
      </w:pPr>
    </w:p>
    <w:p w14:paraId="7DF731CE" w14:textId="70070A2B" w:rsidR="00DB4E63" w:rsidRPr="00180B36" w:rsidRDefault="00E95235" w:rsidP="009073EE">
      <w:pPr>
        <w:jc w:val="both"/>
        <w:rPr>
          <w:rFonts w:ascii="Arial" w:hAnsi="Arial" w:cs="Arial"/>
          <w:b/>
          <w:bCs/>
          <w:sz w:val="22"/>
          <w:szCs w:val="22"/>
          <w:u w:val="single"/>
          <w:lang w:val="en-GB"/>
        </w:rPr>
      </w:pPr>
      <w:r w:rsidRPr="00692F76">
        <w:rPr>
          <w:rFonts w:ascii="Arial" w:hAnsi="Arial" w:cs="Arial"/>
          <w:u w:val="single"/>
          <w:lang w:val="en-GB"/>
        </w:rPr>
        <w:br w:type="page"/>
      </w:r>
      <w:r w:rsidR="00DB4E63" w:rsidRPr="00180B36">
        <w:rPr>
          <w:rFonts w:ascii="Arial" w:hAnsi="Arial" w:cs="Arial"/>
          <w:b/>
          <w:bCs/>
          <w:sz w:val="22"/>
          <w:szCs w:val="22"/>
          <w:u w:val="single"/>
          <w:lang w:val="en-GB"/>
        </w:rPr>
        <w:t>CONTENTS</w:t>
      </w:r>
    </w:p>
    <w:p w14:paraId="0F3E9D5B" w14:textId="77777777" w:rsidR="00DB4E63" w:rsidRPr="00180B36" w:rsidRDefault="00DB4E63" w:rsidP="009073EE">
      <w:pPr>
        <w:jc w:val="both"/>
        <w:rPr>
          <w:rFonts w:ascii="Arial" w:hAnsi="Arial" w:cs="Arial"/>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6733"/>
        <w:gridCol w:w="907"/>
      </w:tblGrid>
      <w:tr w:rsidR="00AE426E" w:rsidRPr="00180B36" w14:paraId="3023F47C" w14:textId="77777777" w:rsidTr="00051435">
        <w:trPr>
          <w:trHeight w:val="432"/>
        </w:trPr>
        <w:tc>
          <w:tcPr>
            <w:tcW w:w="1555" w:type="dxa"/>
          </w:tcPr>
          <w:p w14:paraId="702766BA" w14:textId="77777777" w:rsidR="00AE426E" w:rsidRPr="00180B36" w:rsidRDefault="00AE426E" w:rsidP="009073EE">
            <w:pPr>
              <w:jc w:val="both"/>
              <w:rPr>
                <w:rFonts w:ascii="Arial" w:hAnsi="Arial" w:cs="Arial"/>
                <w:b/>
                <w:bCs/>
                <w:sz w:val="22"/>
                <w:szCs w:val="22"/>
                <w:lang w:val="en-GB"/>
              </w:rPr>
            </w:pPr>
            <w:bookmarkStart w:id="0" w:name="_Hlk174542107"/>
            <w:bookmarkStart w:id="1" w:name="_Hlk176783211"/>
            <w:r w:rsidRPr="00180B36">
              <w:rPr>
                <w:rFonts w:ascii="Arial" w:hAnsi="Arial" w:cs="Arial"/>
                <w:b/>
                <w:bCs/>
                <w:sz w:val="22"/>
                <w:szCs w:val="22"/>
                <w:lang w:val="en-GB"/>
              </w:rPr>
              <w:t>Section</w:t>
            </w:r>
          </w:p>
        </w:tc>
        <w:tc>
          <w:tcPr>
            <w:tcW w:w="6733" w:type="dxa"/>
          </w:tcPr>
          <w:p w14:paraId="329CD007" w14:textId="77777777" w:rsidR="00AE426E" w:rsidRPr="00180B36" w:rsidRDefault="00AE426E" w:rsidP="009073EE">
            <w:pPr>
              <w:jc w:val="both"/>
              <w:rPr>
                <w:rFonts w:ascii="Arial" w:hAnsi="Arial" w:cs="Arial"/>
                <w:b/>
                <w:bCs/>
                <w:sz w:val="22"/>
                <w:szCs w:val="22"/>
                <w:lang w:val="en-GB"/>
              </w:rPr>
            </w:pPr>
          </w:p>
        </w:tc>
        <w:tc>
          <w:tcPr>
            <w:tcW w:w="907" w:type="dxa"/>
          </w:tcPr>
          <w:p w14:paraId="44E56A18" w14:textId="77777777" w:rsidR="00AE426E" w:rsidRPr="00180B36" w:rsidRDefault="00AE426E" w:rsidP="009073EE">
            <w:pPr>
              <w:jc w:val="both"/>
              <w:rPr>
                <w:rFonts w:ascii="Arial" w:hAnsi="Arial" w:cs="Arial"/>
                <w:b/>
                <w:bCs/>
                <w:sz w:val="22"/>
                <w:szCs w:val="22"/>
                <w:lang w:val="en-GB"/>
              </w:rPr>
            </w:pPr>
            <w:r w:rsidRPr="00180B36">
              <w:rPr>
                <w:rFonts w:ascii="Arial" w:hAnsi="Arial" w:cs="Arial"/>
                <w:b/>
                <w:bCs/>
                <w:sz w:val="22"/>
                <w:szCs w:val="22"/>
                <w:lang w:val="en-GB"/>
              </w:rPr>
              <w:t>Page</w:t>
            </w:r>
          </w:p>
        </w:tc>
      </w:tr>
      <w:tr w:rsidR="00180B36" w:rsidRPr="00180B36" w14:paraId="1A09C9C2" w14:textId="77777777" w:rsidTr="00180B36">
        <w:trPr>
          <w:trHeight w:val="245"/>
        </w:trPr>
        <w:tc>
          <w:tcPr>
            <w:tcW w:w="9195" w:type="dxa"/>
            <w:gridSpan w:val="3"/>
          </w:tcPr>
          <w:p w14:paraId="65416D44" w14:textId="5BE922D4" w:rsidR="00180B36" w:rsidRPr="00180B36" w:rsidRDefault="00180B36" w:rsidP="009073EE">
            <w:pPr>
              <w:jc w:val="both"/>
              <w:rPr>
                <w:rFonts w:ascii="Arial" w:hAnsi="Arial" w:cs="Arial"/>
                <w:b/>
                <w:bCs/>
                <w:sz w:val="22"/>
                <w:szCs w:val="22"/>
                <w:lang w:val="en-GB"/>
              </w:rPr>
            </w:pPr>
            <w:r w:rsidRPr="00180B36">
              <w:rPr>
                <w:rFonts w:ascii="Arial" w:hAnsi="Arial" w:cs="Arial"/>
                <w:b/>
                <w:bCs/>
                <w:sz w:val="22"/>
                <w:szCs w:val="22"/>
                <w:lang w:val="en-GB"/>
              </w:rPr>
              <w:t>Blaenau-Gwent</w:t>
            </w:r>
          </w:p>
        </w:tc>
      </w:tr>
      <w:tr w:rsidR="00AE426E" w:rsidRPr="00180B36" w14:paraId="1FD3A914" w14:textId="77777777" w:rsidTr="00180B36">
        <w:trPr>
          <w:trHeight w:val="182"/>
        </w:trPr>
        <w:tc>
          <w:tcPr>
            <w:tcW w:w="1555" w:type="dxa"/>
          </w:tcPr>
          <w:p w14:paraId="6E6703BF" w14:textId="7D4DB924" w:rsidR="00AE426E" w:rsidRPr="00180B36" w:rsidRDefault="000851DA" w:rsidP="009073EE">
            <w:pPr>
              <w:jc w:val="both"/>
              <w:rPr>
                <w:rFonts w:ascii="Arial" w:hAnsi="Arial" w:cs="Arial"/>
                <w:sz w:val="22"/>
                <w:szCs w:val="22"/>
                <w:lang w:val="en-GB"/>
              </w:rPr>
            </w:pPr>
            <w:r w:rsidRPr="00180B36">
              <w:rPr>
                <w:rFonts w:ascii="Arial" w:hAnsi="Arial" w:cs="Arial"/>
                <w:sz w:val="22"/>
                <w:szCs w:val="22"/>
                <w:lang w:val="en-GB"/>
              </w:rPr>
              <w:t>1</w:t>
            </w:r>
          </w:p>
        </w:tc>
        <w:tc>
          <w:tcPr>
            <w:tcW w:w="6733" w:type="dxa"/>
          </w:tcPr>
          <w:p w14:paraId="0107BA44" w14:textId="76F6B26D" w:rsidR="00AE426E" w:rsidRPr="00180B36" w:rsidRDefault="00AE426E" w:rsidP="009073EE">
            <w:pPr>
              <w:jc w:val="both"/>
              <w:rPr>
                <w:rFonts w:ascii="Arial" w:hAnsi="Arial" w:cs="Arial"/>
                <w:sz w:val="22"/>
                <w:szCs w:val="22"/>
                <w:lang w:val="en-GB"/>
              </w:rPr>
            </w:pPr>
            <w:r w:rsidRPr="00180B36">
              <w:rPr>
                <w:rFonts w:ascii="Arial" w:hAnsi="Arial" w:cs="Arial"/>
                <w:sz w:val="22"/>
                <w:szCs w:val="22"/>
                <w:lang w:val="en-GB"/>
              </w:rPr>
              <w:t>Introduction</w:t>
            </w:r>
          </w:p>
        </w:tc>
        <w:tc>
          <w:tcPr>
            <w:tcW w:w="907" w:type="dxa"/>
          </w:tcPr>
          <w:p w14:paraId="20816A31" w14:textId="77777777" w:rsidR="00AE426E" w:rsidRPr="00180B36" w:rsidRDefault="00AE426E" w:rsidP="009073EE">
            <w:pPr>
              <w:jc w:val="both"/>
              <w:rPr>
                <w:rFonts w:ascii="Arial" w:hAnsi="Arial" w:cs="Arial"/>
                <w:sz w:val="22"/>
                <w:szCs w:val="22"/>
                <w:lang w:val="en-GB"/>
              </w:rPr>
            </w:pPr>
            <w:r w:rsidRPr="00180B36">
              <w:rPr>
                <w:rFonts w:ascii="Arial" w:hAnsi="Arial" w:cs="Arial"/>
                <w:sz w:val="22"/>
                <w:szCs w:val="22"/>
                <w:lang w:val="en-GB"/>
              </w:rPr>
              <w:t>5</w:t>
            </w:r>
          </w:p>
        </w:tc>
      </w:tr>
      <w:tr w:rsidR="00AE426E" w:rsidRPr="00180B36" w14:paraId="039C6BB0" w14:textId="77777777" w:rsidTr="00180B36">
        <w:trPr>
          <w:trHeight w:val="70"/>
        </w:trPr>
        <w:tc>
          <w:tcPr>
            <w:tcW w:w="1555" w:type="dxa"/>
          </w:tcPr>
          <w:p w14:paraId="160A29FD" w14:textId="29C486F3" w:rsidR="00AE426E" w:rsidRPr="00180B36" w:rsidRDefault="000851DA" w:rsidP="009073EE">
            <w:pPr>
              <w:jc w:val="both"/>
              <w:rPr>
                <w:rFonts w:ascii="Arial" w:hAnsi="Arial" w:cs="Arial"/>
                <w:sz w:val="22"/>
                <w:szCs w:val="22"/>
                <w:lang w:val="en-GB"/>
              </w:rPr>
            </w:pPr>
            <w:r w:rsidRPr="00180B36">
              <w:rPr>
                <w:rFonts w:ascii="Arial" w:hAnsi="Arial" w:cs="Arial"/>
                <w:sz w:val="22"/>
                <w:szCs w:val="22"/>
                <w:lang w:val="en-GB"/>
              </w:rPr>
              <w:t>2</w:t>
            </w:r>
          </w:p>
        </w:tc>
        <w:tc>
          <w:tcPr>
            <w:tcW w:w="6733" w:type="dxa"/>
          </w:tcPr>
          <w:p w14:paraId="1EF99635" w14:textId="4498AE30" w:rsidR="00AE426E" w:rsidRPr="00180B36" w:rsidRDefault="00AE426E" w:rsidP="009073EE">
            <w:pPr>
              <w:jc w:val="both"/>
              <w:rPr>
                <w:rFonts w:ascii="Arial" w:hAnsi="Arial" w:cs="Arial"/>
                <w:sz w:val="22"/>
                <w:szCs w:val="22"/>
                <w:lang w:val="en-GB"/>
              </w:rPr>
            </w:pPr>
            <w:r w:rsidRPr="00180B36">
              <w:rPr>
                <w:rFonts w:ascii="Arial" w:hAnsi="Arial" w:cs="Arial"/>
                <w:sz w:val="22"/>
                <w:szCs w:val="22"/>
                <w:lang w:val="en-GB"/>
              </w:rPr>
              <w:t>Scope</w:t>
            </w:r>
            <w:r w:rsidR="000851DA" w:rsidRPr="00180B36">
              <w:rPr>
                <w:rFonts w:ascii="Arial" w:hAnsi="Arial" w:cs="Arial"/>
                <w:sz w:val="22"/>
                <w:szCs w:val="22"/>
                <w:lang w:val="en-GB"/>
              </w:rPr>
              <w:t xml:space="preserve"> &amp; relevant legislation</w:t>
            </w:r>
          </w:p>
        </w:tc>
        <w:tc>
          <w:tcPr>
            <w:tcW w:w="907" w:type="dxa"/>
          </w:tcPr>
          <w:p w14:paraId="68042F6E" w14:textId="0F78FEAC" w:rsidR="00AE426E" w:rsidRPr="00180B36" w:rsidRDefault="00085A67" w:rsidP="009073EE">
            <w:pPr>
              <w:jc w:val="both"/>
              <w:rPr>
                <w:rFonts w:ascii="Arial" w:hAnsi="Arial" w:cs="Arial"/>
                <w:sz w:val="22"/>
                <w:szCs w:val="22"/>
                <w:lang w:val="en-GB"/>
              </w:rPr>
            </w:pPr>
            <w:r w:rsidRPr="00180B36">
              <w:rPr>
                <w:rFonts w:ascii="Arial" w:hAnsi="Arial" w:cs="Arial"/>
                <w:sz w:val="22"/>
                <w:szCs w:val="22"/>
                <w:lang w:val="en-GB"/>
              </w:rPr>
              <w:t>5</w:t>
            </w:r>
          </w:p>
        </w:tc>
      </w:tr>
      <w:tr w:rsidR="00AE426E" w:rsidRPr="00180B36" w14:paraId="0F5EE29C" w14:textId="77777777" w:rsidTr="003B6088">
        <w:trPr>
          <w:trHeight w:val="99"/>
        </w:trPr>
        <w:tc>
          <w:tcPr>
            <w:tcW w:w="1555" w:type="dxa"/>
          </w:tcPr>
          <w:p w14:paraId="2E3EA6A9" w14:textId="64421495" w:rsidR="00AE426E" w:rsidRPr="00180B36" w:rsidRDefault="000851DA" w:rsidP="009073EE">
            <w:pPr>
              <w:jc w:val="both"/>
              <w:rPr>
                <w:rFonts w:ascii="Arial" w:hAnsi="Arial" w:cs="Arial"/>
                <w:sz w:val="22"/>
                <w:szCs w:val="22"/>
                <w:lang w:val="en-GB"/>
              </w:rPr>
            </w:pPr>
            <w:r w:rsidRPr="00180B36">
              <w:rPr>
                <w:rFonts w:ascii="Arial" w:hAnsi="Arial" w:cs="Arial"/>
                <w:sz w:val="22"/>
                <w:szCs w:val="22"/>
                <w:lang w:val="en-GB"/>
              </w:rPr>
              <w:t>3</w:t>
            </w:r>
          </w:p>
        </w:tc>
        <w:tc>
          <w:tcPr>
            <w:tcW w:w="6733" w:type="dxa"/>
          </w:tcPr>
          <w:p w14:paraId="73256B92" w14:textId="5F1D351A" w:rsidR="00AE426E" w:rsidRPr="00180B36" w:rsidRDefault="00AE426E" w:rsidP="00180B36">
            <w:pPr>
              <w:jc w:val="both"/>
              <w:rPr>
                <w:rFonts w:ascii="Arial" w:hAnsi="Arial" w:cs="Arial"/>
                <w:sz w:val="22"/>
                <w:szCs w:val="22"/>
                <w:lang w:val="en-GB"/>
              </w:rPr>
            </w:pPr>
            <w:r w:rsidRPr="00180B36">
              <w:rPr>
                <w:rFonts w:ascii="Arial" w:hAnsi="Arial" w:cs="Arial"/>
                <w:sz w:val="22"/>
                <w:szCs w:val="22"/>
                <w:lang w:val="en-GB"/>
              </w:rPr>
              <w:t>Responsibilities for Safeguarding in Educatio</w:t>
            </w:r>
            <w:r w:rsidR="00180B36">
              <w:rPr>
                <w:rFonts w:ascii="Arial" w:hAnsi="Arial" w:cs="Arial"/>
                <w:sz w:val="22"/>
                <w:szCs w:val="22"/>
                <w:lang w:val="en-GB"/>
              </w:rPr>
              <w:t>n</w:t>
            </w:r>
          </w:p>
        </w:tc>
        <w:tc>
          <w:tcPr>
            <w:tcW w:w="907" w:type="dxa"/>
          </w:tcPr>
          <w:p w14:paraId="51E66934" w14:textId="61D00B1C" w:rsidR="00AE426E" w:rsidRPr="00180B36" w:rsidRDefault="00AE426E" w:rsidP="009073EE">
            <w:pPr>
              <w:jc w:val="both"/>
              <w:rPr>
                <w:rFonts w:ascii="Arial" w:hAnsi="Arial" w:cs="Arial"/>
                <w:sz w:val="22"/>
                <w:szCs w:val="22"/>
                <w:lang w:val="en-GB"/>
              </w:rPr>
            </w:pPr>
            <w:r w:rsidRPr="00180B36">
              <w:rPr>
                <w:rFonts w:ascii="Arial" w:hAnsi="Arial" w:cs="Arial"/>
                <w:sz w:val="22"/>
                <w:szCs w:val="22"/>
                <w:lang w:val="en-GB"/>
              </w:rPr>
              <w:t>7</w:t>
            </w:r>
          </w:p>
        </w:tc>
      </w:tr>
      <w:tr w:rsidR="00180B36" w:rsidRPr="00180B36" w14:paraId="34700A34" w14:textId="77777777" w:rsidTr="008E72FE">
        <w:trPr>
          <w:trHeight w:val="158"/>
        </w:trPr>
        <w:tc>
          <w:tcPr>
            <w:tcW w:w="9195" w:type="dxa"/>
            <w:gridSpan w:val="3"/>
          </w:tcPr>
          <w:p w14:paraId="61592868" w14:textId="47B6BEBB" w:rsidR="00180B36" w:rsidRPr="00180B36" w:rsidRDefault="00180B36" w:rsidP="009073EE">
            <w:pPr>
              <w:jc w:val="both"/>
              <w:rPr>
                <w:rFonts w:ascii="Arial" w:hAnsi="Arial" w:cs="Arial"/>
                <w:b/>
                <w:bCs/>
                <w:sz w:val="22"/>
                <w:szCs w:val="22"/>
                <w:lang w:val="en-GB"/>
              </w:rPr>
            </w:pPr>
            <w:r w:rsidRPr="00180B36">
              <w:rPr>
                <w:rFonts w:ascii="Arial" w:hAnsi="Arial" w:cs="Arial"/>
                <w:b/>
                <w:bCs/>
                <w:sz w:val="22"/>
                <w:szCs w:val="22"/>
                <w:lang w:val="en-GB"/>
              </w:rPr>
              <w:t>Ystruth Primary</w:t>
            </w:r>
          </w:p>
        </w:tc>
      </w:tr>
      <w:tr w:rsidR="00AE426E" w:rsidRPr="00180B36" w14:paraId="0784BF5D" w14:textId="77777777" w:rsidTr="003B6088">
        <w:trPr>
          <w:trHeight w:val="291"/>
        </w:trPr>
        <w:tc>
          <w:tcPr>
            <w:tcW w:w="1555" w:type="dxa"/>
          </w:tcPr>
          <w:p w14:paraId="05588BE0" w14:textId="561C7E7B" w:rsidR="00AE426E" w:rsidRPr="00180B36" w:rsidRDefault="000851DA" w:rsidP="009073EE">
            <w:pPr>
              <w:jc w:val="both"/>
              <w:rPr>
                <w:rFonts w:ascii="Arial" w:hAnsi="Arial" w:cs="Arial"/>
                <w:sz w:val="22"/>
                <w:szCs w:val="22"/>
                <w:lang w:val="en-GB"/>
              </w:rPr>
            </w:pPr>
            <w:r w:rsidRPr="00180B36">
              <w:rPr>
                <w:rFonts w:ascii="Arial" w:hAnsi="Arial" w:cs="Arial"/>
                <w:sz w:val="22"/>
                <w:szCs w:val="22"/>
                <w:lang w:val="en-GB"/>
              </w:rPr>
              <w:t>4</w:t>
            </w:r>
          </w:p>
        </w:tc>
        <w:tc>
          <w:tcPr>
            <w:tcW w:w="6733" w:type="dxa"/>
          </w:tcPr>
          <w:p w14:paraId="30FAD011" w14:textId="2141F8BE" w:rsidR="00AE426E" w:rsidRPr="00180B36" w:rsidRDefault="00180B36" w:rsidP="009073EE">
            <w:pPr>
              <w:jc w:val="both"/>
              <w:rPr>
                <w:rFonts w:ascii="Arial" w:hAnsi="Arial" w:cs="Arial"/>
                <w:sz w:val="22"/>
                <w:szCs w:val="22"/>
                <w:lang w:val="en-GB"/>
              </w:rPr>
            </w:pPr>
            <w:r>
              <w:rPr>
                <w:rFonts w:ascii="Arial" w:hAnsi="Arial" w:cs="Arial"/>
                <w:sz w:val="22"/>
                <w:szCs w:val="22"/>
                <w:lang w:val="en-GB"/>
              </w:rPr>
              <w:t xml:space="preserve">School Policy </w:t>
            </w:r>
          </w:p>
        </w:tc>
        <w:tc>
          <w:tcPr>
            <w:tcW w:w="907" w:type="dxa"/>
          </w:tcPr>
          <w:p w14:paraId="210CEA49" w14:textId="1B95F010" w:rsidR="00AE426E" w:rsidRPr="00180B36" w:rsidRDefault="00620BB5" w:rsidP="009073EE">
            <w:pPr>
              <w:jc w:val="both"/>
              <w:rPr>
                <w:rFonts w:ascii="Arial" w:hAnsi="Arial" w:cs="Arial"/>
                <w:sz w:val="22"/>
                <w:szCs w:val="22"/>
                <w:lang w:val="en-GB"/>
              </w:rPr>
            </w:pPr>
            <w:r w:rsidRPr="00180B36">
              <w:rPr>
                <w:rFonts w:ascii="Arial" w:hAnsi="Arial" w:cs="Arial"/>
                <w:sz w:val="22"/>
                <w:szCs w:val="22"/>
                <w:lang w:val="en-GB"/>
              </w:rPr>
              <w:t>9</w:t>
            </w:r>
          </w:p>
        </w:tc>
      </w:tr>
      <w:bookmarkEnd w:id="0"/>
      <w:tr w:rsidR="00620BB5" w:rsidRPr="00180B36" w14:paraId="58850D86" w14:textId="77777777" w:rsidTr="00180B36">
        <w:trPr>
          <w:trHeight w:val="106"/>
        </w:trPr>
        <w:tc>
          <w:tcPr>
            <w:tcW w:w="9195" w:type="dxa"/>
            <w:gridSpan w:val="3"/>
          </w:tcPr>
          <w:p w14:paraId="6F1D77AD" w14:textId="025BBFEB" w:rsidR="00620BB5" w:rsidRPr="00180B36" w:rsidRDefault="00620BB5" w:rsidP="009073EE">
            <w:pPr>
              <w:jc w:val="both"/>
              <w:rPr>
                <w:rFonts w:ascii="Arial" w:hAnsi="Arial" w:cs="Arial"/>
                <w:sz w:val="22"/>
                <w:szCs w:val="22"/>
                <w:lang w:val="en-GB"/>
              </w:rPr>
            </w:pPr>
            <w:r w:rsidRPr="00180B36">
              <w:rPr>
                <w:rFonts w:ascii="Arial" w:hAnsi="Arial" w:cs="Arial"/>
                <w:b/>
                <w:bCs/>
                <w:sz w:val="22"/>
                <w:szCs w:val="22"/>
                <w:lang w:val="en-GB"/>
              </w:rPr>
              <w:t>Appendices:</w:t>
            </w:r>
          </w:p>
        </w:tc>
      </w:tr>
      <w:tr w:rsidR="00AE426E" w:rsidRPr="00180B36" w14:paraId="1129BBE5" w14:textId="77777777" w:rsidTr="00051435">
        <w:trPr>
          <w:trHeight w:val="419"/>
        </w:trPr>
        <w:tc>
          <w:tcPr>
            <w:tcW w:w="1555" w:type="dxa"/>
          </w:tcPr>
          <w:p w14:paraId="0364BA41" w14:textId="28098E00" w:rsidR="00AE426E" w:rsidRPr="00180B36" w:rsidRDefault="00051435" w:rsidP="009073EE">
            <w:pPr>
              <w:jc w:val="both"/>
              <w:rPr>
                <w:rFonts w:ascii="Arial" w:hAnsi="Arial" w:cs="Arial"/>
                <w:sz w:val="22"/>
                <w:szCs w:val="22"/>
                <w:lang w:val="en-GB"/>
              </w:rPr>
            </w:pPr>
            <w:r w:rsidRPr="00180B36">
              <w:rPr>
                <w:rFonts w:ascii="Arial" w:hAnsi="Arial" w:cs="Arial"/>
                <w:sz w:val="22"/>
                <w:szCs w:val="22"/>
                <w:lang w:val="en-GB"/>
              </w:rPr>
              <w:t>Appendix 1</w:t>
            </w:r>
          </w:p>
        </w:tc>
        <w:tc>
          <w:tcPr>
            <w:tcW w:w="6733" w:type="dxa"/>
          </w:tcPr>
          <w:p w14:paraId="4A4A0AA8" w14:textId="36467396" w:rsidR="00AE426E" w:rsidRPr="00180B36" w:rsidRDefault="00AE426E" w:rsidP="009073EE">
            <w:pPr>
              <w:jc w:val="both"/>
              <w:rPr>
                <w:rFonts w:ascii="Arial" w:hAnsi="Arial" w:cs="Arial"/>
                <w:sz w:val="22"/>
                <w:szCs w:val="22"/>
                <w:lang w:val="en-GB"/>
              </w:rPr>
            </w:pPr>
            <w:r w:rsidRPr="00180B36">
              <w:rPr>
                <w:rFonts w:ascii="Arial" w:hAnsi="Arial" w:cs="Arial"/>
                <w:sz w:val="22"/>
                <w:szCs w:val="22"/>
                <w:lang w:val="en-GB"/>
              </w:rPr>
              <w:t>Practitioner Allegations/Concerns</w:t>
            </w:r>
            <w:r w:rsidR="00D32949" w:rsidRPr="00180B36">
              <w:rPr>
                <w:rFonts w:ascii="Arial" w:hAnsi="Arial" w:cs="Arial"/>
                <w:sz w:val="22"/>
                <w:szCs w:val="22"/>
                <w:lang w:val="en-GB"/>
              </w:rPr>
              <w:t xml:space="preserve"> and managing communication -</w:t>
            </w:r>
            <w:r w:rsidRPr="00180B36">
              <w:rPr>
                <w:rFonts w:ascii="Arial" w:hAnsi="Arial" w:cs="Arial"/>
                <w:sz w:val="22"/>
                <w:szCs w:val="22"/>
                <w:lang w:val="en-GB"/>
              </w:rPr>
              <w:t xml:space="preserve"> Flowchart and procedures</w:t>
            </w:r>
          </w:p>
        </w:tc>
        <w:tc>
          <w:tcPr>
            <w:tcW w:w="907" w:type="dxa"/>
          </w:tcPr>
          <w:p w14:paraId="1587ADF8" w14:textId="230388C0" w:rsidR="00AE426E" w:rsidRPr="00180B36" w:rsidRDefault="00D72469" w:rsidP="009073EE">
            <w:pPr>
              <w:jc w:val="both"/>
              <w:rPr>
                <w:rFonts w:ascii="Arial" w:hAnsi="Arial" w:cs="Arial"/>
                <w:sz w:val="22"/>
                <w:szCs w:val="22"/>
                <w:lang w:val="en-GB"/>
              </w:rPr>
            </w:pPr>
            <w:r w:rsidRPr="00180B36">
              <w:rPr>
                <w:rFonts w:ascii="Arial" w:hAnsi="Arial" w:cs="Arial"/>
                <w:sz w:val="22"/>
                <w:szCs w:val="22"/>
                <w:lang w:val="en-GB"/>
              </w:rPr>
              <w:t>22</w:t>
            </w:r>
          </w:p>
        </w:tc>
      </w:tr>
      <w:tr w:rsidR="00AE426E" w:rsidRPr="00180B36" w14:paraId="0DB2D518" w14:textId="77777777" w:rsidTr="00051435">
        <w:trPr>
          <w:trHeight w:val="419"/>
        </w:trPr>
        <w:tc>
          <w:tcPr>
            <w:tcW w:w="1555" w:type="dxa"/>
          </w:tcPr>
          <w:p w14:paraId="0919E788" w14:textId="4F9B9DE6" w:rsidR="00AE426E" w:rsidRPr="00180B36" w:rsidRDefault="00051435" w:rsidP="009073EE">
            <w:pPr>
              <w:jc w:val="both"/>
              <w:rPr>
                <w:rFonts w:ascii="Arial" w:hAnsi="Arial" w:cs="Arial"/>
                <w:sz w:val="22"/>
                <w:szCs w:val="22"/>
                <w:lang w:val="en-GB"/>
              </w:rPr>
            </w:pPr>
            <w:r w:rsidRPr="00180B36">
              <w:rPr>
                <w:rFonts w:ascii="Arial" w:hAnsi="Arial" w:cs="Arial"/>
                <w:sz w:val="22"/>
                <w:szCs w:val="22"/>
                <w:lang w:val="en-GB"/>
              </w:rPr>
              <w:t>Appendix 2</w:t>
            </w:r>
          </w:p>
        </w:tc>
        <w:tc>
          <w:tcPr>
            <w:tcW w:w="6733" w:type="dxa"/>
          </w:tcPr>
          <w:p w14:paraId="41D40DBE" w14:textId="611D25F8" w:rsidR="00AE426E" w:rsidRPr="00180B36" w:rsidRDefault="00AE426E" w:rsidP="009073EE">
            <w:pPr>
              <w:jc w:val="both"/>
              <w:rPr>
                <w:rFonts w:ascii="Arial" w:hAnsi="Arial" w:cs="Arial"/>
                <w:sz w:val="22"/>
                <w:szCs w:val="22"/>
                <w:lang w:val="en-GB"/>
              </w:rPr>
            </w:pPr>
            <w:r w:rsidRPr="00180B36">
              <w:rPr>
                <w:rFonts w:ascii="Arial" w:hAnsi="Arial" w:cs="Arial"/>
                <w:sz w:val="22"/>
                <w:szCs w:val="22"/>
                <w:lang w:val="en-GB"/>
              </w:rPr>
              <w:t>Safeguarding file - Transfer of Records</w:t>
            </w:r>
          </w:p>
        </w:tc>
        <w:tc>
          <w:tcPr>
            <w:tcW w:w="907" w:type="dxa"/>
          </w:tcPr>
          <w:p w14:paraId="7F201AD8" w14:textId="70D3F025" w:rsidR="00AE426E" w:rsidRPr="00180B36" w:rsidRDefault="00D72469" w:rsidP="009073EE">
            <w:pPr>
              <w:jc w:val="both"/>
              <w:rPr>
                <w:rFonts w:ascii="Arial" w:hAnsi="Arial" w:cs="Arial"/>
                <w:sz w:val="22"/>
                <w:szCs w:val="22"/>
                <w:lang w:val="en-GB"/>
              </w:rPr>
            </w:pPr>
            <w:r w:rsidRPr="00180B36">
              <w:rPr>
                <w:rFonts w:ascii="Arial" w:hAnsi="Arial" w:cs="Arial"/>
                <w:sz w:val="22"/>
                <w:szCs w:val="22"/>
                <w:lang w:val="en-GB"/>
              </w:rPr>
              <w:t>2</w:t>
            </w:r>
            <w:r w:rsidR="008713D5">
              <w:rPr>
                <w:rFonts w:ascii="Arial" w:hAnsi="Arial" w:cs="Arial"/>
                <w:sz w:val="22"/>
                <w:szCs w:val="22"/>
                <w:lang w:val="en-GB"/>
              </w:rPr>
              <w:t>5</w:t>
            </w:r>
          </w:p>
        </w:tc>
      </w:tr>
      <w:tr w:rsidR="00AE426E" w:rsidRPr="00180B36" w14:paraId="5A70224B" w14:textId="77777777" w:rsidTr="00051435">
        <w:trPr>
          <w:trHeight w:val="419"/>
        </w:trPr>
        <w:tc>
          <w:tcPr>
            <w:tcW w:w="1555" w:type="dxa"/>
          </w:tcPr>
          <w:p w14:paraId="20A5C0AE" w14:textId="5ACD8714" w:rsidR="00AE426E" w:rsidRPr="00180B36" w:rsidRDefault="00051435" w:rsidP="009073EE">
            <w:pPr>
              <w:jc w:val="both"/>
              <w:rPr>
                <w:rFonts w:ascii="Arial" w:hAnsi="Arial" w:cs="Arial"/>
                <w:sz w:val="22"/>
                <w:szCs w:val="22"/>
                <w:lang w:val="en-GB"/>
              </w:rPr>
            </w:pPr>
            <w:r w:rsidRPr="00180B36">
              <w:rPr>
                <w:rFonts w:ascii="Arial" w:hAnsi="Arial" w:cs="Arial"/>
                <w:sz w:val="22"/>
                <w:szCs w:val="22"/>
                <w:lang w:val="en-GB"/>
              </w:rPr>
              <w:t>Appendix 3</w:t>
            </w:r>
          </w:p>
        </w:tc>
        <w:tc>
          <w:tcPr>
            <w:tcW w:w="6733" w:type="dxa"/>
          </w:tcPr>
          <w:p w14:paraId="11DD8737" w14:textId="47CD08D3" w:rsidR="00AE426E" w:rsidRPr="00180B36" w:rsidRDefault="00AE426E" w:rsidP="009073EE">
            <w:pPr>
              <w:jc w:val="both"/>
              <w:rPr>
                <w:rFonts w:ascii="Arial" w:hAnsi="Arial" w:cs="Arial"/>
                <w:sz w:val="22"/>
                <w:szCs w:val="22"/>
                <w:lang w:val="en-GB"/>
              </w:rPr>
            </w:pPr>
            <w:r w:rsidRPr="00180B36">
              <w:rPr>
                <w:rFonts w:ascii="Arial" w:hAnsi="Arial" w:cs="Arial"/>
                <w:sz w:val="22"/>
                <w:szCs w:val="22"/>
                <w:lang w:val="en-GB"/>
              </w:rPr>
              <w:t>Community Cohesion-Preventing Extremism</w:t>
            </w:r>
          </w:p>
        </w:tc>
        <w:tc>
          <w:tcPr>
            <w:tcW w:w="907" w:type="dxa"/>
          </w:tcPr>
          <w:p w14:paraId="7A98FEB3" w14:textId="0672523C" w:rsidR="00AE426E" w:rsidRPr="00180B36" w:rsidRDefault="00D72469" w:rsidP="009073EE">
            <w:pPr>
              <w:jc w:val="both"/>
              <w:rPr>
                <w:rFonts w:ascii="Arial" w:hAnsi="Arial" w:cs="Arial"/>
                <w:sz w:val="22"/>
                <w:szCs w:val="22"/>
                <w:lang w:val="en-GB"/>
              </w:rPr>
            </w:pPr>
            <w:r w:rsidRPr="00180B36">
              <w:rPr>
                <w:rFonts w:ascii="Arial" w:hAnsi="Arial" w:cs="Arial"/>
                <w:sz w:val="22"/>
                <w:szCs w:val="22"/>
                <w:lang w:val="en-GB"/>
              </w:rPr>
              <w:t>27</w:t>
            </w:r>
          </w:p>
        </w:tc>
      </w:tr>
      <w:tr w:rsidR="00AE426E" w:rsidRPr="00180B36" w14:paraId="7EE57083" w14:textId="77777777" w:rsidTr="00051435">
        <w:trPr>
          <w:trHeight w:val="419"/>
        </w:trPr>
        <w:tc>
          <w:tcPr>
            <w:tcW w:w="1555" w:type="dxa"/>
          </w:tcPr>
          <w:p w14:paraId="1AE08E76" w14:textId="0C701F91" w:rsidR="00AE426E" w:rsidRPr="00180B36" w:rsidRDefault="00051435" w:rsidP="009073EE">
            <w:pPr>
              <w:jc w:val="both"/>
              <w:rPr>
                <w:rFonts w:ascii="Arial" w:hAnsi="Arial" w:cs="Arial"/>
                <w:sz w:val="22"/>
                <w:szCs w:val="22"/>
                <w:lang w:val="en-GB"/>
              </w:rPr>
            </w:pPr>
            <w:r w:rsidRPr="00180B36">
              <w:rPr>
                <w:rFonts w:ascii="Arial" w:hAnsi="Arial" w:cs="Arial"/>
                <w:sz w:val="22"/>
                <w:szCs w:val="22"/>
                <w:lang w:val="en-GB"/>
              </w:rPr>
              <w:t>Appendix 4</w:t>
            </w:r>
          </w:p>
        </w:tc>
        <w:tc>
          <w:tcPr>
            <w:tcW w:w="6733" w:type="dxa"/>
          </w:tcPr>
          <w:p w14:paraId="33C5F7F8" w14:textId="421EAE16" w:rsidR="00AE426E" w:rsidRPr="00180B36" w:rsidRDefault="00AE426E" w:rsidP="009073EE">
            <w:pPr>
              <w:jc w:val="both"/>
              <w:rPr>
                <w:rFonts w:ascii="Arial" w:hAnsi="Arial" w:cs="Arial"/>
                <w:sz w:val="22"/>
                <w:szCs w:val="22"/>
                <w:lang w:val="en-GB"/>
              </w:rPr>
            </w:pPr>
            <w:r w:rsidRPr="00180B36">
              <w:rPr>
                <w:rFonts w:ascii="Arial" w:hAnsi="Arial" w:cs="Arial"/>
                <w:sz w:val="22"/>
                <w:szCs w:val="22"/>
                <w:lang w:val="en-GB"/>
              </w:rPr>
              <w:t>Secure and Shelter Procedure</w:t>
            </w:r>
            <w:r w:rsidR="00180B36">
              <w:rPr>
                <w:rFonts w:ascii="Arial" w:hAnsi="Arial" w:cs="Arial"/>
                <w:sz w:val="22"/>
                <w:szCs w:val="22"/>
                <w:lang w:val="en-GB"/>
              </w:rPr>
              <w:t xml:space="preserve"> (overview) </w:t>
            </w:r>
          </w:p>
        </w:tc>
        <w:tc>
          <w:tcPr>
            <w:tcW w:w="907" w:type="dxa"/>
          </w:tcPr>
          <w:p w14:paraId="4CC6BA49" w14:textId="4FA1D18E" w:rsidR="00AE426E" w:rsidRPr="00180B36" w:rsidRDefault="00D72469" w:rsidP="009073EE">
            <w:pPr>
              <w:jc w:val="both"/>
              <w:rPr>
                <w:rFonts w:ascii="Arial" w:hAnsi="Arial" w:cs="Arial"/>
                <w:sz w:val="22"/>
                <w:szCs w:val="22"/>
                <w:lang w:val="en-GB"/>
              </w:rPr>
            </w:pPr>
            <w:r w:rsidRPr="00180B36">
              <w:rPr>
                <w:rFonts w:ascii="Arial" w:hAnsi="Arial" w:cs="Arial"/>
                <w:sz w:val="22"/>
                <w:szCs w:val="22"/>
                <w:lang w:val="en-GB"/>
              </w:rPr>
              <w:t>29</w:t>
            </w:r>
          </w:p>
        </w:tc>
      </w:tr>
      <w:tr w:rsidR="00051435" w:rsidRPr="00180B36" w14:paraId="0B38B6C8" w14:textId="77777777" w:rsidTr="00051435">
        <w:trPr>
          <w:trHeight w:val="419"/>
        </w:trPr>
        <w:tc>
          <w:tcPr>
            <w:tcW w:w="1555" w:type="dxa"/>
          </w:tcPr>
          <w:p w14:paraId="4AA3B2AF" w14:textId="39356071" w:rsidR="00051435" w:rsidRPr="00180B36" w:rsidRDefault="00051435" w:rsidP="009073EE">
            <w:pPr>
              <w:jc w:val="both"/>
              <w:rPr>
                <w:rFonts w:ascii="Arial" w:hAnsi="Arial" w:cs="Arial"/>
                <w:sz w:val="22"/>
                <w:szCs w:val="22"/>
                <w:lang w:val="en-GB"/>
              </w:rPr>
            </w:pPr>
            <w:r w:rsidRPr="00180B36">
              <w:rPr>
                <w:rFonts w:ascii="Arial" w:hAnsi="Arial" w:cs="Arial"/>
                <w:sz w:val="22"/>
                <w:szCs w:val="22"/>
                <w:lang w:val="en-GB"/>
              </w:rPr>
              <w:t>Appendix 5</w:t>
            </w:r>
          </w:p>
        </w:tc>
        <w:tc>
          <w:tcPr>
            <w:tcW w:w="6733" w:type="dxa"/>
          </w:tcPr>
          <w:p w14:paraId="050AC73C" w14:textId="54485FB8" w:rsidR="00051435" w:rsidRPr="00180B36" w:rsidRDefault="00180B36" w:rsidP="009073EE">
            <w:pPr>
              <w:jc w:val="both"/>
              <w:rPr>
                <w:rFonts w:ascii="Arial" w:hAnsi="Arial" w:cs="Arial"/>
                <w:sz w:val="22"/>
                <w:szCs w:val="22"/>
                <w:lang w:val="en-GB"/>
              </w:rPr>
            </w:pPr>
            <w:r>
              <w:rPr>
                <w:rFonts w:ascii="Arial" w:hAnsi="Arial" w:cs="Arial"/>
                <w:sz w:val="22"/>
                <w:szCs w:val="22"/>
                <w:lang w:val="en-GB"/>
              </w:rPr>
              <w:t xml:space="preserve">Recognising Child Abuse </w:t>
            </w:r>
          </w:p>
        </w:tc>
        <w:tc>
          <w:tcPr>
            <w:tcW w:w="907" w:type="dxa"/>
          </w:tcPr>
          <w:p w14:paraId="0989EC3E" w14:textId="770A9781" w:rsidR="00051435" w:rsidRPr="00180B36" w:rsidRDefault="00D72469" w:rsidP="009073EE">
            <w:pPr>
              <w:jc w:val="both"/>
              <w:rPr>
                <w:rFonts w:ascii="Arial" w:hAnsi="Arial" w:cs="Arial"/>
                <w:sz w:val="22"/>
                <w:szCs w:val="22"/>
                <w:lang w:val="en-GB"/>
              </w:rPr>
            </w:pPr>
            <w:r w:rsidRPr="00180B36">
              <w:rPr>
                <w:rFonts w:ascii="Arial" w:hAnsi="Arial" w:cs="Arial"/>
                <w:sz w:val="22"/>
                <w:szCs w:val="22"/>
                <w:lang w:val="en-GB"/>
              </w:rPr>
              <w:t>31</w:t>
            </w:r>
          </w:p>
        </w:tc>
      </w:tr>
      <w:tr w:rsidR="00180B36" w:rsidRPr="00180B36" w14:paraId="3BA3C242" w14:textId="77777777" w:rsidTr="00051435">
        <w:trPr>
          <w:trHeight w:val="419"/>
        </w:trPr>
        <w:tc>
          <w:tcPr>
            <w:tcW w:w="1555" w:type="dxa"/>
          </w:tcPr>
          <w:p w14:paraId="4E16A32B" w14:textId="21E8E0F7" w:rsidR="00180B36" w:rsidRPr="00180B36" w:rsidRDefault="00180B36" w:rsidP="009073EE">
            <w:pPr>
              <w:jc w:val="both"/>
              <w:rPr>
                <w:rFonts w:ascii="Arial" w:hAnsi="Arial" w:cs="Arial"/>
                <w:sz w:val="22"/>
                <w:szCs w:val="22"/>
                <w:lang w:val="en-GB"/>
              </w:rPr>
            </w:pPr>
            <w:r w:rsidRPr="00180B36">
              <w:rPr>
                <w:rFonts w:ascii="Arial" w:hAnsi="Arial" w:cs="Arial"/>
                <w:sz w:val="22"/>
                <w:szCs w:val="22"/>
                <w:lang w:val="en-GB"/>
              </w:rPr>
              <w:t xml:space="preserve">Appendix </w:t>
            </w:r>
            <w:r w:rsidR="003B6088">
              <w:rPr>
                <w:rFonts w:ascii="Arial" w:hAnsi="Arial" w:cs="Arial"/>
                <w:sz w:val="22"/>
                <w:szCs w:val="22"/>
                <w:lang w:val="en-GB"/>
              </w:rPr>
              <w:t>6</w:t>
            </w:r>
          </w:p>
        </w:tc>
        <w:tc>
          <w:tcPr>
            <w:tcW w:w="6733" w:type="dxa"/>
          </w:tcPr>
          <w:p w14:paraId="557E8096" w14:textId="2975A0FB" w:rsidR="00180B36" w:rsidRDefault="00180B36" w:rsidP="009073EE">
            <w:pPr>
              <w:jc w:val="both"/>
              <w:rPr>
                <w:rFonts w:ascii="Arial" w:hAnsi="Arial" w:cs="Arial"/>
                <w:sz w:val="22"/>
                <w:szCs w:val="22"/>
                <w:lang w:val="en-GB"/>
              </w:rPr>
            </w:pPr>
            <w:r>
              <w:rPr>
                <w:rFonts w:ascii="Arial" w:hAnsi="Arial" w:cs="Arial"/>
                <w:sz w:val="22"/>
                <w:szCs w:val="22"/>
                <w:lang w:val="en-GB"/>
              </w:rPr>
              <w:t xml:space="preserve">Useful Numbers </w:t>
            </w:r>
          </w:p>
        </w:tc>
        <w:tc>
          <w:tcPr>
            <w:tcW w:w="907" w:type="dxa"/>
          </w:tcPr>
          <w:p w14:paraId="7117DDC5" w14:textId="4EA00BC2" w:rsidR="00180B36" w:rsidRPr="00180B36" w:rsidRDefault="008713D5" w:rsidP="009073EE">
            <w:pPr>
              <w:jc w:val="both"/>
              <w:rPr>
                <w:rFonts w:ascii="Arial" w:hAnsi="Arial" w:cs="Arial"/>
                <w:sz w:val="22"/>
                <w:szCs w:val="22"/>
                <w:lang w:val="en-GB"/>
              </w:rPr>
            </w:pPr>
            <w:r>
              <w:rPr>
                <w:rFonts w:ascii="Arial" w:hAnsi="Arial" w:cs="Arial"/>
                <w:sz w:val="22"/>
                <w:szCs w:val="22"/>
                <w:lang w:val="en-GB"/>
              </w:rPr>
              <w:t>33</w:t>
            </w:r>
          </w:p>
        </w:tc>
      </w:tr>
      <w:tr w:rsidR="003B6088" w:rsidRPr="00180B36" w14:paraId="4F641BFC" w14:textId="77777777" w:rsidTr="00051435">
        <w:trPr>
          <w:trHeight w:val="419"/>
        </w:trPr>
        <w:tc>
          <w:tcPr>
            <w:tcW w:w="1555" w:type="dxa"/>
          </w:tcPr>
          <w:p w14:paraId="226EE583" w14:textId="0ACB1AD3" w:rsidR="003B6088" w:rsidRPr="00180B36" w:rsidRDefault="003B6088" w:rsidP="009073EE">
            <w:pPr>
              <w:jc w:val="both"/>
              <w:rPr>
                <w:rFonts w:ascii="Arial" w:hAnsi="Arial" w:cs="Arial"/>
                <w:sz w:val="22"/>
                <w:szCs w:val="22"/>
                <w:lang w:val="en-GB"/>
              </w:rPr>
            </w:pPr>
            <w:r>
              <w:rPr>
                <w:rFonts w:ascii="Arial" w:hAnsi="Arial" w:cs="Arial"/>
                <w:sz w:val="22"/>
                <w:szCs w:val="22"/>
                <w:lang w:val="en-GB"/>
              </w:rPr>
              <w:t>Appendix 7</w:t>
            </w:r>
          </w:p>
        </w:tc>
        <w:tc>
          <w:tcPr>
            <w:tcW w:w="6733" w:type="dxa"/>
          </w:tcPr>
          <w:p w14:paraId="13679CD9" w14:textId="1C79E2F5" w:rsidR="003B6088" w:rsidRDefault="003B6088" w:rsidP="009073EE">
            <w:pPr>
              <w:jc w:val="both"/>
              <w:rPr>
                <w:rFonts w:ascii="Arial" w:hAnsi="Arial" w:cs="Arial"/>
                <w:sz w:val="22"/>
                <w:szCs w:val="22"/>
                <w:lang w:val="en-GB"/>
              </w:rPr>
            </w:pPr>
            <w:r>
              <w:rPr>
                <w:rFonts w:ascii="Arial" w:hAnsi="Arial" w:cs="Arial"/>
                <w:sz w:val="22"/>
                <w:szCs w:val="22"/>
                <w:lang w:val="en-GB"/>
              </w:rPr>
              <w:t xml:space="preserve">YPS Safeguarding Poster </w:t>
            </w:r>
          </w:p>
        </w:tc>
        <w:tc>
          <w:tcPr>
            <w:tcW w:w="907" w:type="dxa"/>
          </w:tcPr>
          <w:p w14:paraId="08F8E489" w14:textId="2C749AC4" w:rsidR="003B6088" w:rsidRDefault="003B6088" w:rsidP="009073EE">
            <w:pPr>
              <w:jc w:val="both"/>
              <w:rPr>
                <w:rFonts w:ascii="Arial" w:hAnsi="Arial" w:cs="Arial"/>
                <w:sz w:val="22"/>
                <w:szCs w:val="22"/>
                <w:lang w:val="en-GB"/>
              </w:rPr>
            </w:pPr>
            <w:r>
              <w:rPr>
                <w:rFonts w:ascii="Arial" w:hAnsi="Arial" w:cs="Arial"/>
                <w:sz w:val="22"/>
                <w:szCs w:val="22"/>
                <w:lang w:val="en-GB"/>
              </w:rPr>
              <w:t>34</w:t>
            </w:r>
          </w:p>
        </w:tc>
      </w:tr>
      <w:bookmarkEnd w:id="1"/>
    </w:tbl>
    <w:p w14:paraId="22EECF18" w14:textId="77777777" w:rsidR="000C7E31" w:rsidRPr="00180B36" w:rsidRDefault="000C7E31" w:rsidP="009073EE">
      <w:pPr>
        <w:suppressAutoHyphens/>
        <w:autoSpaceDE w:val="0"/>
        <w:autoSpaceDN w:val="0"/>
        <w:adjustRightInd w:val="0"/>
        <w:jc w:val="both"/>
        <w:textAlignment w:val="center"/>
        <w:rPr>
          <w:rFonts w:ascii="Arial" w:eastAsia="MS Mincho" w:hAnsi="Arial" w:cs="Arial"/>
          <w:b/>
          <w:bCs/>
          <w:sz w:val="22"/>
          <w:szCs w:val="22"/>
          <w:lang w:val="en-GB" w:eastAsia="ja-JP"/>
        </w:rPr>
      </w:pPr>
    </w:p>
    <w:p w14:paraId="09C4F574" w14:textId="77777777" w:rsidR="000C7E31" w:rsidRDefault="000C7E31" w:rsidP="009073EE">
      <w:pPr>
        <w:suppressAutoHyphens/>
        <w:autoSpaceDE w:val="0"/>
        <w:autoSpaceDN w:val="0"/>
        <w:adjustRightInd w:val="0"/>
        <w:jc w:val="both"/>
        <w:textAlignment w:val="center"/>
        <w:rPr>
          <w:rFonts w:ascii="Arial" w:eastAsia="MS Mincho" w:hAnsi="Arial" w:cs="Arial"/>
          <w:b/>
          <w:bCs/>
          <w:lang w:val="en-GB" w:eastAsia="ja-JP"/>
        </w:rPr>
      </w:pPr>
    </w:p>
    <w:p w14:paraId="4DD4C4A1" w14:textId="77777777" w:rsidR="000C7E31" w:rsidRDefault="000C7E31" w:rsidP="009073EE">
      <w:pPr>
        <w:suppressAutoHyphens/>
        <w:autoSpaceDE w:val="0"/>
        <w:autoSpaceDN w:val="0"/>
        <w:adjustRightInd w:val="0"/>
        <w:jc w:val="both"/>
        <w:textAlignment w:val="center"/>
        <w:rPr>
          <w:rFonts w:ascii="Arial" w:eastAsia="MS Mincho" w:hAnsi="Arial" w:cs="Arial"/>
          <w:b/>
          <w:bCs/>
          <w:lang w:val="en-GB" w:eastAsia="ja-JP"/>
        </w:rPr>
      </w:pPr>
    </w:p>
    <w:p w14:paraId="4AF26895" w14:textId="77777777" w:rsidR="000C7E31" w:rsidRDefault="000C7E31" w:rsidP="009073EE">
      <w:pPr>
        <w:suppressAutoHyphens/>
        <w:autoSpaceDE w:val="0"/>
        <w:autoSpaceDN w:val="0"/>
        <w:adjustRightInd w:val="0"/>
        <w:jc w:val="both"/>
        <w:textAlignment w:val="center"/>
        <w:rPr>
          <w:rFonts w:ascii="Arial" w:eastAsia="MS Mincho" w:hAnsi="Arial" w:cs="Arial"/>
          <w:b/>
          <w:bCs/>
          <w:lang w:val="en-GB" w:eastAsia="ja-JP"/>
        </w:rPr>
      </w:pPr>
    </w:p>
    <w:p w14:paraId="188EE814" w14:textId="77777777" w:rsidR="000C7E31" w:rsidRDefault="000C7E31" w:rsidP="009073EE">
      <w:pPr>
        <w:suppressAutoHyphens/>
        <w:autoSpaceDE w:val="0"/>
        <w:autoSpaceDN w:val="0"/>
        <w:adjustRightInd w:val="0"/>
        <w:jc w:val="both"/>
        <w:textAlignment w:val="center"/>
        <w:rPr>
          <w:rFonts w:ascii="Arial" w:eastAsia="MS Mincho" w:hAnsi="Arial" w:cs="Arial"/>
          <w:b/>
          <w:bCs/>
          <w:lang w:val="en-GB" w:eastAsia="ja-JP"/>
        </w:rPr>
      </w:pPr>
    </w:p>
    <w:p w14:paraId="249FE9E3" w14:textId="77777777" w:rsidR="000C7E31" w:rsidRDefault="000C7E31" w:rsidP="009073EE">
      <w:pPr>
        <w:suppressAutoHyphens/>
        <w:autoSpaceDE w:val="0"/>
        <w:autoSpaceDN w:val="0"/>
        <w:adjustRightInd w:val="0"/>
        <w:jc w:val="both"/>
        <w:textAlignment w:val="center"/>
        <w:rPr>
          <w:rFonts w:ascii="Arial" w:eastAsia="MS Mincho" w:hAnsi="Arial" w:cs="Arial"/>
          <w:b/>
          <w:bCs/>
          <w:lang w:val="en-GB" w:eastAsia="ja-JP"/>
        </w:rPr>
      </w:pPr>
    </w:p>
    <w:p w14:paraId="17559CA2" w14:textId="77777777" w:rsidR="000C7E31" w:rsidRDefault="000C7E31" w:rsidP="009073EE">
      <w:pPr>
        <w:suppressAutoHyphens/>
        <w:autoSpaceDE w:val="0"/>
        <w:autoSpaceDN w:val="0"/>
        <w:adjustRightInd w:val="0"/>
        <w:jc w:val="both"/>
        <w:textAlignment w:val="center"/>
        <w:rPr>
          <w:rFonts w:ascii="Arial" w:eastAsia="MS Mincho" w:hAnsi="Arial" w:cs="Arial"/>
          <w:b/>
          <w:bCs/>
          <w:lang w:val="en-GB" w:eastAsia="ja-JP"/>
        </w:rPr>
      </w:pPr>
    </w:p>
    <w:p w14:paraId="5F01F672" w14:textId="77777777" w:rsidR="000C7E31" w:rsidRDefault="000C7E31" w:rsidP="009073EE">
      <w:pPr>
        <w:suppressAutoHyphens/>
        <w:autoSpaceDE w:val="0"/>
        <w:autoSpaceDN w:val="0"/>
        <w:adjustRightInd w:val="0"/>
        <w:jc w:val="both"/>
        <w:textAlignment w:val="center"/>
        <w:rPr>
          <w:rFonts w:ascii="Arial" w:eastAsia="MS Mincho" w:hAnsi="Arial" w:cs="Arial"/>
          <w:b/>
          <w:bCs/>
          <w:lang w:val="en-GB" w:eastAsia="ja-JP"/>
        </w:rPr>
      </w:pPr>
    </w:p>
    <w:p w14:paraId="228B6B3D" w14:textId="77777777" w:rsidR="00433B36" w:rsidRPr="00692F76" w:rsidRDefault="00433B36" w:rsidP="009073EE">
      <w:pPr>
        <w:suppressAutoHyphens/>
        <w:autoSpaceDE w:val="0"/>
        <w:autoSpaceDN w:val="0"/>
        <w:adjustRightInd w:val="0"/>
        <w:jc w:val="both"/>
        <w:textAlignment w:val="center"/>
        <w:rPr>
          <w:rFonts w:ascii="Arial" w:eastAsia="MS Mincho" w:hAnsi="Arial" w:cs="Arial"/>
          <w:b/>
          <w:bCs/>
          <w:color w:val="000000"/>
          <w:lang w:val="en-GB" w:eastAsia="ja-JP"/>
        </w:rPr>
      </w:pPr>
    </w:p>
    <w:p w14:paraId="7685455D" w14:textId="77777777" w:rsidR="000C7E31" w:rsidRPr="000C7E31" w:rsidRDefault="00E95235" w:rsidP="009073EE">
      <w:pPr>
        <w:pStyle w:val="ListParagraph"/>
        <w:numPr>
          <w:ilvl w:val="0"/>
          <w:numId w:val="46"/>
        </w:numPr>
        <w:suppressAutoHyphens/>
        <w:autoSpaceDE w:val="0"/>
        <w:autoSpaceDN w:val="0"/>
        <w:adjustRightInd w:val="0"/>
        <w:jc w:val="both"/>
        <w:textAlignment w:val="center"/>
        <w:rPr>
          <w:rFonts w:ascii="Arial" w:eastAsia="MS Mincho" w:hAnsi="Arial" w:cs="Arial"/>
          <w:b/>
          <w:bCs/>
          <w:color w:val="000000"/>
          <w:u w:val="single"/>
          <w:lang w:val="en-GB" w:eastAsia="ja-JP"/>
        </w:rPr>
      </w:pPr>
      <w:r w:rsidRPr="000851DA">
        <w:rPr>
          <w:rFonts w:ascii="Arial" w:eastAsia="Calibri" w:hAnsi="Arial" w:cs="Arial"/>
          <w:b/>
          <w:lang w:val="en-GB"/>
        </w:rPr>
        <w:br w:type="page"/>
      </w:r>
    </w:p>
    <w:p w14:paraId="0861F90D" w14:textId="77777777" w:rsidR="000C7E31" w:rsidRPr="000C7E31" w:rsidRDefault="000C7E31" w:rsidP="009073EE">
      <w:pPr>
        <w:pStyle w:val="ListParagraph"/>
        <w:suppressAutoHyphens/>
        <w:autoSpaceDE w:val="0"/>
        <w:autoSpaceDN w:val="0"/>
        <w:adjustRightInd w:val="0"/>
        <w:jc w:val="both"/>
        <w:textAlignment w:val="center"/>
        <w:rPr>
          <w:rFonts w:ascii="Arial" w:eastAsia="MS Mincho" w:hAnsi="Arial" w:cs="Arial"/>
          <w:b/>
          <w:bCs/>
          <w:color w:val="000000"/>
          <w:u w:val="single"/>
          <w:lang w:val="en-GB" w:eastAsia="ja-JP"/>
        </w:rPr>
      </w:pPr>
    </w:p>
    <w:p w14:paraId="599DD697" w14:textId="50676B0B" w:rsidR="00C4531F" w:rsidRPr="000C7E31" w:rsidRDefault="000C7E31" w:rsidP="009073EE">
      <w:pPr>
        <w:suppressAutoHyphens/>
        <w:autoSpaceDE w:val="0"/>
        <w:autoSpaceDN w:val="0"/>
        <w:adjustRightInd w:val="0"/>
        <w:jc w:val="both"/>
        <w:textAlignment w:val="center"/>
        <w:rPr>
          <w:rFonts w:ascii="Arial" w:eastAsia="MS Mincho" w:hAnsi="Arial" w:cs="Arial"/>
          <w:b/>
          <w:bCs/>
          <w:color w:val="000000"/>
          <w:u w:val="single"/>
          <w:lang w:val="en-GB" w:eastAsia="ja-JP"/>
        </w:rPr>
      </w:pPr>
      <w:r>
        <w:rPr>
          <w:rFonts w:ascii="Arial" w:eastAsia="Calibri" w:hAnsi="Arial" w:cs="Arial"/>
          <w:b/>
          <w:u w:val="single"/>
          <w:lang w:val="en-GB"/>
        </w:rPr>
        <w:t xml:space="preserve">BLAENAU-GWENT </w:t>
      </w:r>
      <w:r w:rsidR="00A26368" w:rsidRPr="000C7E31">
        <w:rPr>
          <w:rFonts w:ascii="Arial" w:eastAsia="Calibri" w:hAnsi="Arial" w:cs="Arial"/>
          <w:b/>
          <w:u w:val="single"/>
          <w:lang w:val="en-GB"/>
        </w:rPr>
        <w:t>INTRODUCTION</w:t>
      </w:r>
    </w:p>
    <w:p w14:paraId="38142BF2" w14:textId="77777777" w:rsidR="00E95235" w:rsidRPr="00D76A70" w:rsidRDefault="00E95235" w:rsidP="009073EE">
      <w:pPr>
        <w:suppressAutoHyphens/>
        <w:autoSpaceDE w:val="0"/>
        <w:autoSpaceDN w:val="0"/>
        <w:adjustRightInd w:val="0"/>
        <w:jc w:val="both"/>
        <w:textAlignment w:val="center"/>
        <w:rPr>
          <w:rFonts w:ascii="Arial" w:eastAsia="Calibri" w:hAnsi="Arial" w:cs="Arial"/>
          <w:b/>
          <w:lang w:val="en-GB"/>
        </w:rPr>
      </w:pPr>
    </w:p>
    <w:p w14:paraId="173E55BB" w14:textId="2EA62CDF" w:rsidR="00592ED0" w:rsidRPr="00D76A70" w:rsidRDefault="001F04ED" w:rsidP="009073EE">
      <w:pPr>
        <w:suppressAutoHyphens/>
        <w:autoSpaceDE w:val="0"/>
        <w:autoSpaceDN w:val="0"/>
        <w:adjustRightInd w:val="0"/>
        <w:jc w:val="both"/>
        <w:textAlignment w:val="center"/>
        <w:rPr>
          <w:rFonts w:ascii="Arial" w:eastAsia="Calibri" w:hAnsi="Arial" w:cs="Arial"/>
          <w:b/>
          <w:lang w:val="en-GB"/>
        </w:rPr>
      </w:pPr>
      <w:r w:rsidRPr="00D76A70">
        <w:rPr>
          <w:rFonts w:ascii="Arial" w:eastAsia="Calibri" w:hAnsi="Arial" w:cs="Arial"/>
          <w:b/>
          <w:lang w:val="en-GB"/>
        </w:rPr>
        <w:t>Safeguarding children and adults at risk of abuse is everybody’s responsibility</w:t>
      </w:r>
      <w:r w:rsidR="00592ED0" w:rsidRPr="00D76A70">
        <w:rPr>
          <w:rFonts w:ascii="Arial" w:eastAsia="Calibri" w:hAnsi="Arial" w:cs="Arial"/>
          <w:b/>
          <w:lang w:val="en-GB"/>
        </w:rPr>
        <w:t>.</w:t>
      </w:r>
    </w:p>
    <w:p w14:paraId="6E8C0297" w14:textId="47B8A212" w:rsidR="00737466" w:rsidRPr="00D76A70" w:rsidRDefault="00737466" w:rsidP="009073EE">
      <w:pPr>
        <w:suppressAutoHyphens/>
        <w:autoSpaceDE w:val="0"/>
        <w:autoSpaceDN w:val="0"/>
        <w:adjustRightInd w:val="0"/>
        <w:jc w:val="both"/>
        <w:textAlignment w:val="center"/>
        <w:rPr>
          <w:rFonts w:ascii="Arial" w:eastAsia="Calibri" w:hAnsi="Arial" w:cs="Arial"/>
          <w:color w:val="FF0000"/>
          <w:lang w:val="en-GB"/>
        </w:rPr>
      </w:pPr>
      <w:r w:rsidRPr="00D76A70">
        <w:rPr>
          <w:rFonts w:ascii="Arial" w:eastAsia="Calibri" w:hAnsi="Arial" w:cs="Arial"/>
          <w:lang w:val="en-GB"/>
        </w:rPr>
        <w:t>Blaenau Gwent County Borough Council is committed to ensuring that everyone living within the County Borough is safe and protected and that our statutory responsibilities to safeguard and protect children, young people and adults at risk are effectively met.</w:t>
      </w:r>
      <w:r w:rsidR="0080541D" w:rsidRPr="00D76A70">
        <w:rPr>
          <w:rFonts w:ascii="Arial" w:eastAsia="Calibri" w:hAnsi="Arial" w:cs="Arial"/>
          <w:lang w:val="en-GB"/>
        </w:rPr>
        <w:t xml:space="preserve"> </w:t>
      </w:r>
    </w:p>
    <w:p w14:paraId="4DEFFE77" w14:textId="77777777" w:rsidR="00E95235" w:rsidRPr="00D76A70" w:rsidRDefault="00E95235" w:rsidP="009073EE">
      <w:pPr>
        <w:suppressAutoHyphens/>
        <w:autoSpaceDE w:val="0"/>
        <w:autoSpaceDN w:val="0"/>
        <w:adjustRightInd w:val="0"/>
        <w:jc w:val="both"/>
        <w:textAlignment w:val="center"/>
        <w:rPr>
          <w:rFonts w:ascii="Arial" w:eastAsia="Calibri" w:hAnsi="Arial" w:cs="Arial"/>
          <w:lang w:val="en-GB"/>
        </w:rPr>
      </w:pPr>
    </w:p>
    <w:p w14:paraId="0C4C5D9C" w14:textId="4E067CDC" w:rsidR="00737466" w:rsidRPr="00D76A70" w:rsidRDefault="00737466" w:rsidP="009073EE">
      <w:pPr>
        <w:suppressAutoHyphens/>
        <w:autoSpaceDE w:val="0"/>
        <w:autoSpaceDN w:val="0"/>
        <w:adjustRightInd w:val="0"/>
        <w:jc w:val="both"/>
        <w:textAlignment w:val="center"/>
        <w:rPr>
          <w:rFonts w:ascii="Arial" w:eastAsia="Calibri" w:hAnsi="Arial" w:cs="Arial"/>
          <w:color w:val="000000" w:themeColor="text1"/>
          <w:lang w:val="en-GB"/>
        </w:rPr>
      </w:pPr>
      <w:r w:rsidRPr="00D76A70">
        <w:rPr>
          <w:rFonts w:ascii="Arial" w:eastAsia="Calibri" w:hAnsi="Arial" w:cs="Arial"/>
          <w:lang w:val="en-GB"/>
        </w:rPr>
        <w:t>All Local Government Education Services (LGES) are required to have safeguarding policies and procedures in place.  The Council seeks assurance from its commissioned services that these policies and procedure are in place</w:t>
      </w:r>
      <w:r w:rsidR="007644A1" w:rsidRPr="00D76A70">
        <w:rPr>
          <w:rFonts w:ascii="Arial" w:eastAsia="Calibri" w:hAnsi="Arial" w:cs="Arial"/>
          <w:lang w:val="en-GB"/>
        </w:rPr>
        <w:t xml:space="preserve">. </w:t>
      </w:r>
      <w:r w:rsidRPr="00D76A70">
        <w:rPr>
          <w:rFonts w:ascii="Arial" w:eastAsia="Calibri" w:hAnsi="Arial" w:cs="Arial"/>
          <w:lang w:val="en-GB"/>
        </w:rPr>
        <w:t xml:space="preserve">Settings will need to assure themselves that commissioned services and those activities which extend beyond the school day (and not in the direct control of the setting) have appropriate safeguarding arrangements in </w:t>
      </w:r>
      <w:r w:rsidRPr="00D76A70">
        <w:rPr>
          <w:rFonts w:ascii="Arial" w:eastAsia="Calibri" w:hAnsi="Arial" w:cs="Arial"/>
          <w:color w:val="000000" w:themeColor="text1"/>
          <w:lang w:val="en-GB"/>
        </w:rPr>
        <w:t xml:space="preserve">place. </w:t>
      </w:r>
    </w:p>
    <w:p w14:paraId="66BBB2D8" w14:textId="77777777" w:rsidR="00E95235" w:rsidRPr="00D76A70" w:rsidRDefault="00E95235" w:rsidP="009073EE">
      <w:pPr>
        <w:suppressAutoHyphens/>
        <w:autoSpaceDE w:val="0"/>
        <w:autoSpaceDN w:val="0"/>
        <w:adjustRightInd w:val="0"/>
        <w:jc w:val="both"/>
        <w:textAlignment w:val="center"/>
        <w:rPr>
          <w:rFonts w:ascii="Arial" w:eastAsia="Calibri" w:hAnsi="Arial" w:cs="Arial"/>
          <w:color w:val="000000" w:themeColor="text1"/>
          <w:lang w:val="en-GB"/>
        </w:rPr>
      </w:pPr>
    </w:p>
    <w:p w14:paraId="058C5EB4" w14:textId="61CCA5BC" w:rsidR="00592ED0" w:rsidRPr="00D76A70" w:rsidRDefault="00A26368" w:rsidP="009073EE">
      <w:pPr>
        <w:pStyle w:val="CM17"/>
        <w:numPr>
          <w:ilvl w:val="0"/>
          <w:numId w:val="46"/>
        </w:numPr>
        <w:jc w:val="both"/>
        <w:rPr>
          <w:rFonts w:eastAsia="MS Mincho" w:cs="Arial"/>
          <w:b/>
          <w:color w:val="000000"/>
          <w:u w:val="single"/>
        </w:rPr>
      </w:pPr>
      <w:r w:rsidRPr="00D76A70">
        <w:rPr>
          <w:rFonts w:eastAsia="MS Mincho" w:cs="Arial"/>
          <w:b/>
          <w:color w:val="000000"/>
          <w:u w:val="single"/>
        </w:rPr>
        <w:t>SCOPE</w:t>
      </w:r>
    </w:p>
    <w:p w14:paraId="46C71AE2" w14:textId="77777777" w:rsidR="00E95235" w:rsidRPr="00D76A70" w:rsidRDefault="00E95235" w:rsidP="009073EE">
      <w:pPr>
        <w:pStyle w:val="CM17"/>
        <w:jc w:val="both"/>
        <w:rPr>
          <w:rFonts w:eastAsia="Calibri" w:cs="Arial"/>
        </w:rPr>
      </w:pPr>
    </w:p>
    <w:p w14:paraId="7519C467" w14:textId="6084192F" w:rsidR="00592ED0" w:rsidRPr="00D76A70" w:rsidRDefault="00A76802" w:rsidP="009073EE">
      <w:pPr>
        <w:pStyle w:val="CM17"/>
        <w:jc w:val="both"/>
        <w:rPr>
          <w:rFonts w:eastAsia="Calibri" w:cs="Arial"/>
        </w:rPr>
      </w:pPr>
      <w:r w:rsidRPr="00D76A70">
        <w:rPr>
          <w:rFonts w:eastAsia="Calibri" w:cs="Arial"/>
        </w:rPr>
        <w:t xml:space="preserve">For the purposes of this policy, ‘workforce’ is defined as those engaged by the Council, including permanent </w:t>
      </w:r>
      <w:r w:rsidR="00592ED0" w:rsidRPr="00D76A70">
        <w:rPr>
          <w:rFonts w:eastAsia="Calibri" w:cs="Arial"/>
        </w:rPr>
        <w:t>and temporary employees, student</w:t>
      </w:r>
      <w:r w:rsidRPr="00D76A70">
        <w:rPr>
          <w:rFonts w:eastAsia="Calibri" w:cs="Arial"/>
        </w:rPr>
        <w:t>s, volunteers, workers employed by employment agenci</w:t>
      </w:r>
      <w:r w:rsidR="00592ED0" w:rsidRPr="00D76A70">
        <w:rPr>
          <w:rFonts w:eastAsia="Calibri" w:cs="Arial"/>
        </w:rPr>
        <w:t>es, contractors and consultants.</w:t>
      </w:r>
      <w:r w:rsidR="00321331" w:rsidRPr="00D76A70">
        <w:rPr>
          <w:rFonts w:eastAsia="Calibri" w:cs="Arial"/>
        </w:rPr>
        <w:t xml:space="preserve"> Where t</w:t>
      </w:r>
      <w:r w:rsidR="00FB1E51" w:rsidRPr="00D76A70">
        <w:rPr>
          <w:rFonts w:eastAsia="Calibri" w:cs="Arial"/>
        </w:rPr>
        <w:t xml:space="preserve">he term ‘practitioner’ </w:t>
      </w:r>
      <w:r w:rsidR="00321331" w:rsidRPr="00D76A70">
        <w:rPr>
          <w:rFonts w:eastAsia="Calibri" w:cs="Arial"/>
        </w:rPr>
        <w:t xml:space="preserve">is used, it </w:t>
      </w:r>
      <w:r w:rsidR="00FB1E51" w:rsidRPr="00D76A70">
        <w:rPr>
          <w:rFonts w:eastAsia="Calibri" w:cs="Arial"/>
        </w:rPr>
        <w:t>describes anyone in paid employment and unpaid volunteers.</w:t>
      </w:r>
    </w:p>
    <w:p w14:paraId="36A9569A" w14:textId="77777777" w:rsidR="00592612" w:rsidRPr="00D76A70" w:rsidRDefault="00592612" w:rsidP="009073EE">
      <w:pPr>
        <w:jc w:val="both"/>
        <w:rPr>
          <w:rFonts w:ascii="Arial" w:eastAsia="Calibri" w:hAnsi="Arial" w:cs="Arial"/>
          <w:lang w:val="en-GB" w:eastAsia="en-GB"/>
        </w:rPr>
      </w:pPr>
    </w:p>
    <w:p w14:paraId="78909947" w14:textId="20216B1D" w:rsidR="001037C0" w:rsidRPr="00D76A70" w:rsidRDefault="001037C0" w:rsidP="009073EE">
      <w:pPr>
        <w:jc w:val="both"/>
        <w:rPr>
          <w:rFonts w:ascii="Arial" w:eastAsia="Calibri" w:hAnsi="Arial" w:cs="Arial"/>
          <w:lang w:val="en-GB" w:eastAsia="en-GB"/>
        </w:rPr>
      </w:pPr>
      <w:r w:rsidRPr="00D76A70">
        <w:rPr>
          <w:rFonts w:ascii="Arial" w:eastAsia="Calibri" w:hAnsi="Arial" w:cs="Arial"/>
          <w:lang w:val="en-GB" w:eastAsia="en-GB"/>
        </w:rPr>
        <w:t xml:space="preserve">This policy covers all education settings </w:t>
      </w:r>
      <w:r w:rsidR="008239F8" w:rsidRPr="00D76A70">
        <w:rPr>
          <w:rFonts w:ascii="Arial" w:eastAsia="Calibri" w:hAnsi="Arial" w:cs="Arial"/>
          <w:lang w:val="en-GB" w:eastAsia="en-GB"/>
        </w:rPr>
        <w:t xml:space="preserve">and their workforce </w:t>
      </w:r>
      <w:r w:rsidRPr="00D76A70">
        <w:rPr>
          <w:rFonts w:ascii="Arial" w:eastAsia="Calibri" w:hAnsi="Arial" w:cs="Arial"/>
          <w:lang w:val="en-GB" w:eastAsia="en-GB"/>
        </w:rPr>
        <w:t>within Blaenau Gwent</w:t>
      </w:r>
      <w:r w:rsidR="00592612" w:rsidRPr="00D76A70">
        <w:rPr>
          <w:rFonts w:ascii="Arial" w:eastAsia="Calibri" w:hAnsi="Arial" w:cs="Arial"/>
          <w:lang w:val="en-GB" w:eastAsia="en-GB"/>
        </w:rPr>
        <w:t xml:space="preserve"> </w:t>
      </w:r>
      <w:r w:rsidR="00592612" w:rsidRPr="00D76A70">
        <w:rPr>
          <w:rFonts w:ascii="Arial" w:hAnsi="Arial" w:cs="Arial"/>
        </w:rPr>
        <w:t>and whilst all have varied levels of contact with children, and adults at risk everybody should be aware of potential indicators of neglect and abuse and be clear about what to do if they have concerns</w:t>
      </w:r>
    </w:p>
    <w:p w14:paraId="145DE0E0" w14:textId="77777777" w:rsidR="00592612" w:rsidRPr="00D76A70" w:rsidRDefault="00592612" w:rsidP="009073EE">
      <w:pPr>
        <w:jc w:val="both"/>
        <w:rPr>
          <w:rFonts w:ascii="Arial" w:eastAsia="Calibri" w:hAnsi="Arial" w:cs="Arial"/>
          <w:lang w:val="en-GB" w:eastAsia="en-GB"/>
        </w:rPr>
      </w:pPr>
    </w:p>
    <w:p w14:paraId="1F34407B" w14:textId="1F8336B7" w:rsidR="00592612" w:rsidRPr="00D76A70" w:rsidRDefault="00592612" w:rsidP="009073EE">
      <w:pPr>
        <w:jc w:val="both"/>
        <w:rPr>
          <w:rFonts w:ascii="Arial" w:eastAsia="Calibri" w:hAnsi="Arial" w:cs="Arial"/>
          <w:lang w:val="en-GB" w:eastAsia="en-GB"/>
        </w:rPr>
      </w:pPr>
      <w:r w:rsidRPr="00D76A70">
        <w:rPr>
          <w:rFonts w:ascii="Arial" w:eastAsia="Calibri" w:hAnsi="Arial" w:cs="Arial"/>
          <w:lang w:val="en-GB"/>
        </w:rPr>
        <w:t xml:space="preserve">Children are defined as anyone who has not yet reached their 18th birthday.  Education services provide support to young people up to the age of 25 years. This policy covers education settings.  </w:t>
      </w:r>
    </w:p>
    <w:p w14:paraId="2807B37D" w14:textId="77777777" w:rsidR="001037C0" w:rsidRPr="00D76A70" w:rsidRDefault="001037C0" w:rsidP="009073EE">
      <w:pPr>
        <w:pStyle w:val="ListParagraph"/>
        <w:ind w:left="0"/>
        <w:jc w:val="both"/>
        <w:rPr>
          <w:rFonts w:ascii="Arial" w:eastAsia="Calibri" w:hAnsi="Arial" w:cs="Arial"/>
          <w:lang w:val="en-GB"/>
        </w:rPr>
      </w:pPr>
    </w:p>
    <w:p w14:paraId="4A7D7DAE" w14:textId="0D41362B" w:rsidR="00A76802" w:rsidRPr="00C92922" w:rsidRDefault="00DF0F0D" w:rsidP="009073EE">
      <w:pPr>
        <w:jc w:val="both"/>
        <w:rPr>
          <w:rFonts w:ascii="Arial" w:hAnsi="Arial" w:cs="Arial"/>
        </w:rPr>
      </w:pPr>
      <w:r w:rsidRPr="00D76A70">
        <w:rPr>
          <w:rFonts w:ascii="Arial" w:hAnsi="Arial" w:cs="Arial"/>
        </w:rPr>
        <w:t xml:space="preserve">An </w:t>
      </w:r>
      <w:r w:rsidR="001037C0" w:rsidRPr="00D76A70">
        <w:rPr>
          <w:rFonts w:ascii="Arial" w:eastAsia="Calibri" w:hAnsi="Arial" w:cs="Arial"/>
          <w:lang w:val="en-GB"/>
        </w:rPr>
        <w:t xml:space="preserve">example policy template </w:t>
      </w:r>
      <w:r w:rsidR="00E73108" w:rsidRPr="00D76A70">
        <w:rPr>
          <w:rFonts w:ascii="Arial" w:eastAsia="Calibri" w:hAnsi="Arial" w:cs="Arial"/>
          <w:lang w:val="en-GB"/>
        </w:rPr>
        <w:t>for schools</w:t>
      </w:r>
      <w:r w:rsidR="00896A85" w:rsidRPr="00D76A70">
        <w:rPr>
          <w:rFonts w:ascii="Arial" w:eastAsia="Calibri" w:hAnsi="Arial" w:cs="Arial"/>
          <w:lang w:val="en-GB"/>
        </w:rPr>
        <w:t>/education settings</w:t>
      </w:r>
      <w:r w:rsidR="00E73108" w:rsidRPr="00D76A70">
        <w:rPr>
          <w:rFonts w:ascii="Arial" w:eastAsia="Calibri" w:hAnsi="Arial" w:cs="Arial"/>
          <w:lang w:val="en-GB"/>
        </w:rPr>
        <w:t xml:space="preserve"> </w:t>
      </w:r>
      <w:r w:rsidR="001037C0" w:rsidRPr="00D76A70">
        <w:rPr>
          <w:rFonts w:ascii="Arial" w:eastAsia="Calibri" w:hAnsi="Arial" w:cs="Arial"/>
          <w:lang w:val="en-GB"/>
        </w:rPr>
        <w:t xml:space="preserve">can be found </w:t>
      </w:r>
      <w:r w:rsidR="00CD71F4" w:rsidRPr="00D76A70">
        <w:rPr>
          <w:rFonts w:ascii="Arial" w:eastAsia="Calibri" w:hAnsi="Arial" w:cs="Arial"/>
          <w:lang w:val="en-GB"/>
        </w:rPr>
        <w:t xml:space="preserve">from page 10 of this </w:t>
      </w:r>
      <w:r w:rsidR="00DE0410" w:rsidRPr="00D76A70">
        <w:rPr>
          <w:rFonts w:ascii="Arial" w:eastAsia="Calibri" w:hAnsi="Arial" w:cs="Arial"/>
          <w:lang w:val="en-GB"/>
        </w:rPr>
        <w:t>policy.</w:t>
      </w:r>
      <w:r w:rsidRPr="00D76A70">
        <w:rPr>
          <w:rFonts w:ascii="Arial" w:hAnsi="Arial" w:cs="Arial"/>
        </w:rPr>
        <w:t xml:space="preserve"> This has been produced to assist schools to write their own specific child protection</w:t>
      </w:r>
      <w:r w:rsidR="00C92922">
        <w:rPr>
          <w:rFonts w:ascii="Arial" w:hAnsi="Arial" w:cs="Arial"/>
        </w:rPr>
        <w:t xml:space="preserve"> </w:t>
      </w:r>
      <w:r w:rsidRPr="00D76A70">
        <w:rPr>
          <w:rFonts w:ascii="Arial" w:hAnsi="Arial" w:cs="Arial"/>
        </w:rPr>
        <w:t xml:space="preserve">policy and to take forward and adopt the best practice guidance procedures within the school </w:t>
      </w:r>
      <w:r w:rsidR="00DE0410" w:rsidRPr="00D76A70">
        <w:rPr>
          <w:rFonts w:ascii="Arial" w:hAnsi="Arial" w:cs="Arial"/>
        </w:rPr>
        <w:t>setting.</w:t>
      </w:r>
    </w:p>
    <w:p w14:paraId="4B4B49B0" w14:textId="039F12B9" w:rsidR="00BF54C4" w:rsidRPr="00D76A70" w:rsidRDefault="00BF54C4" w:rsidP="009073EE">
      <w:pPr>
        <w:jc w:val="both"/>
        <w:rPr>
          <w:rFonts w:ascii="Arial" w:hAnsi="Arial" w:cs="Arial"/>
          <w:lang w:val="en-GB" w:eastAsia="en-GB"/>
        </w:rPr>
      </w:pPr>
    </w:p>
    <w:p w14:paraId="089DF5CA" w14:textId="77777777" w:rsidR="00E95235" w:rsidRPr="00D76A70" w:rsidRDefault="00E95235" w:rsidP="009073EE">
      <w:pPr>
        <w:jc w:val="both"/>
        <w:rPr>
          <w:rFonts w:ascii="Arial" w:hAnsi="Arial" w:cs="Arial"/>
          <w:lang w:val="en-GB" w:eastAsia="en-GB"/>
        </w:rPr>
      </w:pPr>
    </w:p>
    <w:p w14:paraId="2256B7BC" w14:textId="08CCA6E1" w:rsidR="00122FBB" w:rsidRDefault="00122FBB" w:rsidP="009073EE">
      <w:pPr>
        <w:pStyle w:val="ListParagraph"/>
        <w:numPr>
          <w:ilvl w:val="0"/>
          <w:numId w:val="46"/>
        </w:numPr>
        <w:autoSpaceDE w:val="0"/>
        <w:autoSpaceDN w:val="0"/>
        <w:adjustRightInd w:val="0"/>
        <w:jc w:val="both"/>
        <w:rPr>
          <w:rFonts w:ascii="Arial" w:hAnsi="Arial" w:cs="Arial"/>
          <w:b/>
          <w:u w:val="single"/>
          <w:lang w:val="en-GB" w:eastAsia="en-GB"/>
        </w:rPr>
      </w:pPr>
      <w:r w:rsidRPr="00D76A70">
        <w:rPr>
          <w:rFonts w:ascii="Arial" w:hAnsi="Arial" w:cs="Arial"/>
          <w:b/>
          <w:u w:val="single"/>
          <w:lang w:val="en-GB" w:eastAsia="en-GB"/>
        </w:rPr>
        <w:t>RELEVANT LEGISLATION</w:t>
      </w:r>
    </w:p>
    <w:p w14:paraId="14EAE4E6" w14:textId="77777777" w:rsidR="00D76A70" w:rsidRPr="00D76A70" w:rsidRDefault="00D76A70" w:rsidP="009073EE">
      <w:pPr>
        <w:pStyle w:val="ListParagraph"/>
        <w:autoSpaceDE w:val="0"/>
        <w:autoSpaceDN w:val="0"/>
        <w:adjustRightInd w:val="0"/>
        <w:jc w:val="both"/>
        <w:rPr>
          <w:rFonts w:ascii="Arial" w:hAnsi="Arial" w:cs="Arial"/>
          <w:b/>
          <w:u w:val="single"/>
          <w:lang w:val="en-GB" w:eastAsia="en-GB"/>
        </w:rPr>
      </w:pPr>
    </w:p>
    <w:p w14:paraId="254BC3B4" w14:textId="77777777" w:rsidR="00DF0F0D" w:rsidRPr="00D76A70" w:rsidRDefault="00DF0F0D" w:rsidP="009073EE">
      <w:pPr>
        <w:numPr>
          <w:ilvl w:val="0"/>
          <w:numId w:val="22"/>
        </w:numPr>
        <w:jc w:val="both"/>
        <w:rPr>
          <w:rFonts w:ascii="Arial" w:hAnsi="Arial" w:cs="Arial"/>
          <w:lang w:val="en-GB" w:eastAsia="en-GB"/>
        </w:rPr>
      </w:pPr>
      <w:r w:rsidRPr="00D76A70">
        <w:rPr>
          <w:rFonts w:ascii="Arial" w:hAnsi="Arial" w:cs="Arial"/>
          <w:iCs/>
          <w:lang w:val="en-GB" w:eastAsia="en-GB"/>
        </w:rPr>
        <w:t xml:space="preserve">Wales Safeguarding Procedures </w:t>
      </w:r>
      <w:hyperlink r:id="rId17" w:history="1">
        <w:r w:rsidRPr="00D76A70">
          <w:rPr>
            <w:rStyle w:val="Hyperlink"/>
            <w:rFonts w:ascii="Arial" w:hAnsi="Arial" w:cs="Arial"/>
            <w:iCs/>
            <w:lang w:val="en-GB" w:eastAsia="en-GB"/>
          </w:rPr>
          <w:t>https://safeguarding.wales</w:t>
        </w:r>
      </w:hyperlink>
      <w:r w:rsidRPr="00D76A70">
        <w:rPr>
          <w:rFonts w:ascii="Arial" w:hAnsi="Arial" w:cs="Arial"/>
          <w:iCs/>
          <w:lang w:val="en-GB" w:eastAsia="en-GB"/>
        </w:rPr>
        <w:t xml:space="preserve">  </w:t>
      </w:r>
    </w:p>
    <w:p w14:paraId="17ADA071" w14:textId="26467EC9" w:rsidR="00592612" w:rsidRPr="00D76A70" w:rsidRDefault="00592612" w:rsidP="009073EE">
      <w:pPr>
        <w:numPr>
          <w:ilvl w:val="0"/>
          <w:numId w:val="22"/>
        </w:numPr>
        <w:autoSpaceDE w:val="0"/>
        <w:autoSpaceDN w:val="0"/>
        <w:adjustRightInd w:val="0"/>
        <w:jc w:val="both"/>
        <w:rPr>
          <w:rFonts w:ascii="Arial" w:hAnsi="Arial" w:cs="Arial"/>
          <w:lang w:val="en-GB" w:eastAsia="en-GB"/>
        </w:rPr>
      </w:pPr>
      <w:r w:rsidRPr="00D76A70">
        <w:rPr>
          <w:rFonts w:ascii="Arial" w:hAnsi="Arial" w:cs="Arial"/>
          <w:lang w:val="en-GB" w:eastAsia="en-GB"/>
        </w:rPr>
        <w:t>Social Services and Wellbeing Act (Wales) 2014</w:t>
      </w:r>
    </w:p>
    <w:p w14:paraId="73D3761E" w14:textId="2A5F4E4E" w:rsidR="002A2E03" w:rsidRPr="00D76A70" w:rsidRDefault="002A2E03" w:rsidP="009073EE">
      <w:pPr>
        <w:numPr>
          <w:ilvl w:val="0"/>
          <w:numId w:val="22"/>
        </w:numPr>
        <w:jc w:val="both"/>
        <w:rPr>
          <w:rFonts w:ascii="Arial" w:hAnsi="Arial" w:cs="Arial"/>
          <w:lang w:val="en-GB" w:eastAsia="en-GB"/>
        </w:rPr>
      </w:pPr>
      <w:r w:rsidRPr="00D76A70">
        <w:rPr>
          <w:rFonts w:ascii="Arial" w:hAnsi="Arial" w:cs="Arial"/>
          <w:bCs/>
          <w:lang w:val="en-GB" w:eastAsia="en-GB"/>
        </w:rPr>
        <w:t>Section 175 of the Education Act 2002 requiring local authorities and non-maintained settings to have arrangements in place to safeguard and promote the well-being and welfare of the children on their care.</w:t>
      </w:r>
      <w:r w:rsidRPr="00D76A70">
        <w:rPr>
          <w:rFonts w:ascii="Arial" w:hAnsi="Arial" w:cs="Arial"/>
          <w:lang w:val="en-GB" w:eastAsia="en-GB"/>
        </w:rPr>
        <w:t xml:space="preserve"> </w:t>
      </w:r>
    </w:p>
    <w:p w14:paraId="01301A46" w14:textId="366580F7" w:rsidR="00592612" w:rsidRPr="00D76A70" w:rsidRDefault="00592612" w:rsidP="009073EE">
      <w:pPr>
        <w:numPr>
          <w:ilvl w:val="0"/>
          <w:numId w:val="22"/>
        </w:numPr>
        <w:jc w:val="both"/>
        <w:rPr>
          <w:rFonts w:ascii="Arial" w:hAnsi="Arial" w:cs="Arial"/>
          <w:lang w:val="en-GB" w:eastAsia="en-GB"/>
        </w:rPr>
      </w:pPr>
      <w:r w:rsidRPr="00D76A70">
        <w:rPr>
          <w:rFonts w:ascii="Arial" w:hAnsi="Arial" w:cs="Arial"/>
        </w:rPr>
        <w:t>Keeping Learners Safe Circular 283/2022</w:t>
      </w:r>
    </w:p>
    <w:p w14:paraId="22E9FA81" w14:textId="7A7F0008" w:rsidR="00896A85" w:rsidRPr="00D76A70" w:rsidRDefault="00592612" w:rsidP="009073EE">
      <w:pPr>
        <w:numPr>
          <w:ilvl w:val="0"/>
          <w:numId w:val="22"/>
        </w:numPr>
        <w:jc w:val="both"/>
        <w:rPr>
          <w:rFonts w:ascii="Arial" w:hAnsi="Arial" w:cs="Arial"/>
          <w:lang w:val="en-GB" w:eastAsia="en-GB"/>
        </w:rPr>
      </w:pPr>
      <w:r w:rsidRPr="00D76A70">
        <w:rPr>
          <w:rFonts w:ascii="Arial" w:hAnsi="Arial" w:cs="Arial"/>
        </w:rPr>
        <w:t xml:space="preserve">Welsh Government Guidance </w:t>
      </w:r>
      <w:r w:rsidR="002F1D72">
        <w:rPr>
          <w:rFonts w:ascii="Arial" w:hAnsi="Arial" w:cs="Arial"/>
        </w:rPr>
        <w:t>009</w:t>
      </w:r>
      <w:r w:rsidRPr="00D76A70">
        <w:rPr>
          <w:rFonts w:ascii="Arial" w:hAnsi="Arial" w:cs="Arial"/>
        </w:rPr>
        <w:t xml:space="preserve">/2014 Handling Allegations Against Teachers &amp; Staff </w:t>
      </w:r>
      <w:r w:rsidR="00D76A70" w:rsidRPr="00D76A70">
        <w:rPr>
          <w:rFonts w:ascii="Arial" w:hAnsi="Arial" w:cs="Arial"/>
        </w:rPr>
        <w:t>(</w:t>
      </w:r>
      <w:r w:rsidRPr="00D76A70">
        <w:rPr>
          <w:rFonts w:ascii="Arial" w:hAnsi="Arial" w:cs="Arial"/>
        </w:rPr>
        <w:t>under review</w:t>
      </w:r>
      <w:r w:rsidR="00D76A70" w:rsidRPr="00D76A70">
        <w:rPr>
          <w:rFonts w:ascii="Arial" w:hAnsi="Arial" w:cs="Arial"/>
        </w:rPr>
        <w:t>)</w:t>
      </w:r>
      <w:r w:rsidRPr="00D76A70">
        <w:rPr>
          <w:rFonts w:ascii="Arial" w:hAnsi="Arial" w:cs="Arial"/>
        </w:rPr>
        <w:t>.</w:t>
      </w:r>
    </w:p>
    <w:p w14:paraId="053BEB5A" w14:textId="77777777" w:rsidR="00896A85" w:rsidRPr="00D76A70" w:rsidRDefault="00896A85" w:rsidP="009073EE">
      <w:pPr>
        <w:numPr>
          <w:ilvl w:val="0"/>
          <w:numId w:val="22"/>
        </w:numPr>
        <w:autoSpaceDE w:val="0"/>
        <w:autoSpaceDN w:val="0"/>
        <w:adjustRightInd w:val="0"/>
        <w:jc w:val="both"/>
        <w:rPr>
          <w:rFonts w:ascii="Arial" w:hAnsi="Arial" w:cs="Arial"/>
          <w:lang w:val="en-GB" w:eastAsia="en-GB"/>
        </w:rPr>
      </w:pPr>
      <w:r w:rsidRPr="00D76A70">
        <w:rPr>
          <w:rFonts w:ascii="Arial" w:hAnsi="Arial" w:cs="Arial"/>
          <w:lang w:val="en-GB" w:eastAsia="en-GB"/>
        </w:rPr>
        <w:t>Well-being of Future Generations (Wales) Act 2015</w:t>
      </w:r>
    </w:p>
    <w:p w14:paraId="66C08FEB" w14:textId="77777777" w:rsidR="002A2E03" w:rsidRPr="00D76A70" w:rsidRDefault="002A2E03" w:rsidP="009073EE">
      <w:pPr>
        <w:numPr>
          <w:ilvl w:val="0"/>
          <w:numId w:val="22"/>
        </w:numPr>
        <w:autoSpaceDE w:val="0"/>
        <w:autoSpaceDN w:val="0"/>
        <w:adjustRightInd w:val="0"/>
        <w:jc w:val="both"/>
        <w:rPr>
          <w:rFonts w:ascii="Arial" w:hAnsi="Arial" w:cs="Arial"/>
          <w:color w:val="000000" w:themeColor="text1"/>
          <w:lang w:val="en-GB" w:eastAsia="en-GB"/>
        </w:rPr>
      </w:pPr>
      <w:r w:rsidRPr="00D76A70">
        <w:rPr>
          <w:rFonts w:ascii="Arial" w:hAnsi="Arial" w:cs="Arial"/>
          <w:iCs/>
          <w:color w:val="000000" w:themeColor="text1"/>
          <w:lang w:val="en-GB" w:eastAsia="en-GB"/>
        </w:rPr>
        <w:t>The Rights of Children and Young Persons (Wales) Measure 2011</w:t>
      </w:r>
    </w:p>
    <w:p w14:paraId="045E1B5E" w14:textId="77777777" w:rsidR="002A2E03" w:rsidRPr="00D76A70" w:rsidRDefault="002A2E03" w:rsidP="009073EE">
      <w:pPr>
        <w:numPr>
          <w:ilvl w:val="0"/>
          <w:numId w:val="22"/>
        </w:numPr>
        <w:autoSpaceDE w:val="0"/>
        <w:autoSpaceDN w:val="0"/>
        <w:adjustRightInd w:val="0"/>
        <w:jc w:val="both"/>
        <w:rPr>
          <w:rFonts w:ascii="Arial" w:hAnsi="Arial" w:cs="Arial"/>
          <w:color w:val="000000" w:themeColor="text1"/>
          <w:lang w:val="en-GB" w:eastAsia="en-GB"/>
        </w:rPr>
      </w:pPr>
      <w:r w:rsidRPr="00D76A70">
        <w:rPr>
          <w:rFonts w:ascii="Arial" w:hAnsi="Arial" w:cs="Arial"/>
          <w:iCs/>
          <w:color w:val="000000" w:themeColor="text1"/>
          <w:lang w:val="en-GB" w:eastAsia="en-GB"/>
        </w:rPr>
        <w:t>The Equality Act 2010</w:t>
      </w:r>
    </w:p>
    <w:p w14:paraId="294C9554" w14:textId="77777777" w:rsidR="002A2E03" w:rsidRPr="00D76A70" w:rsidRDefault="002A2E03" w:rsidP="009073EE">
      <w:pPr>
        <w:numPr>
          <w:ilvl w:val="0"/>
          <w:numId w:val="22"/>
        </w:numPr>
        <w:autoSpaceDE w:val="0"/>
        <w:autoSpaceDN w:val="0"/>
        <w:adjustRightInd w:val="0"/>
        <w:jc w:val="both"/>
        <w:rPr>
          <w:rFonts w:ascii="Arial" w:hAnsi="Arial" w:cs="Arial"/>
          <w:color w:val="000000" w:themeColor="text1"/>
          <w:lang w:val="en-GB" w:eastAsia="en-GB"/>
        </w:rPr>
      </w:pPr>
      <w:r w:rsidRPr="00D76A70">
        <w:rPr>
          <w:rFonts w:ascii="Arial" w:hAnsi="Arial" w:cs="Arial"/>
          <w:iCs/>
          <w:color w:val="000000" w:themeColor="text1"/>
          <w:lang w:val="en-GB" w:eastAsia="en-GB"/>
        </w:rPr>
        <w:t>Violence Against Women, Domestic Abuse and Sexual Violence (Wales) Act 2015</w:t>
      </w:r>
    </w:p>
    <w:p w14:paraId="7A09897C" w14:textId="77777777" w:rsidR="00896A85" w:rsidRPr="00D76A70" w:rsidRDefault="00896A85" w:rsidP="009073EE">
      <w:pPr>
        <w:numPr>
          <w:ilvl w:val="0"/>
          <w:numId w:val="22"/>
        </w:numPr>
        <w:autoSpaceDE w:val="0"/>
        <w:autoSpaceDN w:val="0"/>
        <w:adjustRightInd w:val="0"/>
        <w:jc w:val="both"/>
        <w:rPr>
          <w:rFonts w:ascii="Arial" w:hAnsi="Arial" w:cs="Arial"/>
          <w:color w:val="000000" w:themeColor="text1"/>
          <w:lang w:val="en-GB" w:eastAsia="en-GB"/>
        </w:rPr>
      </w:pPr>
      <w:r w:rsidRPr="00D76A70">
        <w:rPr>
          <w:rFonts w:ascii="Arial" w:hAnsi="Arial" w:cs="Arial"/>
          <w:iCs/>
          <w:color w:val="000000" w:themeColor="text1"/>
          <w:lang w:val="en-GB" w:eastAsia="en-GB"/>
        </w:rPr>
        <w:t>Children (Abolition of Defence of Reasonable Punishme</w:t>
      </w:r>
      <w:r w:rsidR="00F245EA" w:rsidRPr="00D76A70">
        <w:rPr>
          <w:rFonts w:ascii="Arial" w:hAnsi="Arial" w:cs="Arial"/>
          <w:iCs/>
          <w:color w:val="000000" w:themeColor="text1"/>
          <w:lang w:val="en-GB" w:eastAsia="en-GB"/>
        </w:rPr>
        <w:t xml:space="preserve">nt) </w:t>
      </w:r>
      <w:r w:rsidRPr="00D76A70">
        <w:rPr>
          <w:rFonts w:ascii="Arial" w:hAnsi="Arial" w:cs="Arial"/>
          <w:iCs/>
          <w:color w:val="000000" w:themeColor="text1"/>
          <w:lang w:val="en-GB" w:eastAsia="en-GB"/>
        </w:rPr>
        <w:t>(Wales) Act 2020</w:t>
      </w:r>
    </w:p>
    <w:p w14:paraId="36AB6DE1" w14:textId="60BB373B" w:rsidR="00122FBB" w:rsidRPr="00D76A70" w:rsidRDefault="00896A85" w:rsidP="009073EE">
      <w:pPr>
        <w:numPr>
          <w:ilvl w:val="0"/>
          <w:numId w:val="22"/>
        </w:numPr>
        <w:autoSpaceDE w:val="0"/>
        <w:autoSpaceDN w:val="0"/>
        <w:adjustRightInd w:val="0"/>
        <w:jc w:val="both"/>
        <w:rPr>
          <w:rFonts w:ascii="Arial" w:hAnsi="Arial" w:cs="Arial"/>
          <w:color w:val="000000" w:themeColor="text1"/>
          <w:lang w:val="en-GB" w:eastAsia="en-GB"/>
        </w:rPr>
      </w:pPr>
      <w:r w:rsidRPr="00D76A70">
        <w:rPr>
          <w:rFonts w:ascii="Arial" w:hAnsi="Arial" w:cs="Arial"/>
          <w:iCs/>
          <w:color w:val="000000" w:themeColor="text1"/>
          <w:lang w:val="en-GB" w:eastAsia="en-GB"/>
        </w:rPr>
        <w:t>T</w:t>
      </w:r>
      <w:r w:rsidR="00F245EA" w:rsidRPr="00D76A70">
        <w:rPr>
          <w:rFonts w:ascii="Arial" w:hAnsi="Arial" w:cs="Arial"/>
          <w:iCs/>
          <w:color w:val="000000" w:themeColor="text1"/>
          <w:lang w:val="en-GB" w:eastAsia="en-GB"/>
        </w:rPr>
        <w:t>he United Nations</w:t>
      </w:r>
      <w:r w:rsidRPr="00D76A70">
        <w:rPr>
          <w:rFonts w:ascii="Arial" w:hAnsi="Arial" w:cs="Arial"/>
          <w:iCs/>
          <w:color w:val="000000" w:themeColor="text1"/>
          <w:lang w:val="en-GB" w:eastAsia="en-GB"/>
        </w:rPr>
        <w:t xml:space="preserve"> Convention on the Rights of the Child (UNCRC)</w:t>
      </w:r>
    </w:p>
    <w:p w14:paraId="394708EB" w14:textId="40FDE15D" w:rsidR="00592612" w:rsidRPr="00D76A70" w:rsidRDefault="00592612" w:rsidP="009073EE">
      <w:pPr>
        <w:numPr>
          <w:ilvl w:val="0"/>
          <w:numId w:val="22"/>
        </w:numPr>
        <w:autoSpaceDE w:val="0"/>
        <w:autoSpaceDN w:val="0"/>
        <w:adjustRightInd w:val="0"/>
        <w:jc w:val="both"/>
        <w:rPr>
          <w:rFonts w:ascii="Arial" w:hAnsi="Arial" w:cs="Arial"/>
          <w:color w:val="000000" w:themeColor="text1"/>
          <w:lang w:val="en-GB" w:eastAsia="en-GB"/>
        </w:rPr>
      </w:pPr>
      <w:r w:rsidRPr="00D76A70">
        <w:rPr>
          <w:rFonts w:ascii="Arial" w:hAnsi="Arial" w:cs="Arial"/>
        </w:rPr>
        <w:t>The Counter – Terrorism and Security Act 2015</w:t>
      </w:r>
    </w:p>
    <w:p w14:paraId="1532C24F" w14:textId="70359D88" w:rsidR="00592612" w:rsidRPr="00D76A70" w:rsidRDefault="00592612" w:rsidP="009073EE">
      <w:pPr>
        <w:numPr>
          <w:ilvl w:val="0"/>
          <w:numId w:val="22"/>
        </w:numPr>
        <w:autoSpaceDE w:val="0"/>
        <w:autoSpaceDN w:val="0"/>
        <w:adjustRightInd w:val="0"/>
        <w:jc w:val="both"/>
        <w:rPr>
          <w:rFonts w:ascii="Arial" w:hAnsi="Arial" w:cs="Arial"/>
          <w:color w:val="000000" w:themeColor="text1"/>
          <w:lang w:val="en-GB" w:eastAsia="en-GB"/>
        </w:rPr>
      </w:pPr>
      <w:r w:rsidRPr="00D76A70">
        <w:rPr>
          <w:rFonts w:ascii="Arial" w:hAnsi="Arial" w:cs="Arial"/>
        </w:rPr>
        <w:t>Serious Violence Duty Preventing and reducing serious violence December 2022</w:t>
      </w:r>
    </w:p>
    <w:p w14:paraId="0942B5CB" w14:textId="1C362E1A" w:rsidR="00E95235" w:rsidRPr="00D76A70" w:rsidRDefault="00E95235" w:rsidP="009073EE">
      <w:pPr>
        <w:autoSpaceDE w:val="0"/>
        <w:autoSpaceDN w:val="0"/>
        <w:adjustRightInd w:val="0"/>
        <w:jc w:val="both"/>
        <w:rPr>
          <w:rFonts w:ascii="Arial" w:hAnsi="Arial" w:cs="Arial"/>
          <w:color w:val="000000" w:themeColor="text1"/>
          <w:lang w:val="en-GB" w:eastAsia="en-GB"/>
        </w:rPr>
      </w:pPr>
    </w:p>
    <w:p w14:paraId="7C9706D3" w14:textId="4AD6B678" w:rsidR="005B2C52" w:rsidRPr="00D76A70" w:rsidRDefault="005B2C52" w:rsidP="009073EE">
      <w:pPr>
        <w:autoSpaceDE w:val="0"/>
        <w:autoSpaceDN w:val="0"/>
        <w:adjustRightInd w:val="0"/>
        <w:jc w:val="both"/>
        <w:rPr>
          <w:rFonts w:ascii="Arial" w:hAnsi="Arial" w:cs="Arial"/>
          <w:bCs/>
          <w:lang w:val="en-GB"/>
        </w:rPr>
      </w:pPr>
      <w:r w:rsidRPr="00D76A70">
        <w:rPr>
          <w:rFonts w:ascii="Arial" w:hAnsi="Arial" w:cs="Arial"/>
          <w:bCs/>
          <w:lang w:val="en-GB"/>
        </w:rPr>
        <w:t xml:space="preserve">Wales Safeguarding Procedures are the national safeguarding procedures for Wales.  </w:t>
      </w:r>
      <w:r w:rsidR="006D39D1" w:rsidRPr="00D76A70">
        <w:rPr>
          <w:rFonts w:ascii="Arial" w:hAnsi="Arial" w:cs="Arial"/>
          <w:bCs/>
          <w:lang w:val="en-GB"/>
        </w:rPr>
        <w:t>A copy of</w:t>
      </w:r>
      <w:r w:rsidRPr="00D76A70">
        <w:rPr>
          <w:rFonts w:ascii="Arial" w:hAnsi="Arial" w:cs="Arial"/>
          <w:bCs/>
          <w:lang w:val="en-GB"/>
        </w:rPr>
        <w:t xml:space="preserve"> the</w:t>
      </w:r>
      <w:r w:rsidR="006D39D1" w:rsidRPr="00D76A70">
        <w:rPr>
          <w:rFonts w:ascii="Arial" w:hAnsi="Arial" w:cs="Arial"/>
          <w:bCs/>
          <w:lang w:val="en-GB"/>
        </w:rPr>
        <w:t xml:space="preserve"> Wales </w:t>
      </w:r>
      <w:r w:rsidRPr="00D76A70">
        <w:rPr>
          <w:rFonts w:ascii="Arial" w:hAnsi="Arial" w:cs="Arial"/>
          <w:bCs/>
          <w:lang w:val="en-GB"/>
        </w:rPr>
        <w:t>Safeguarding</w:t>
      </w:r>
      <w:r w:rsidR="006D39D1" w:rsidRPr="00D76A70">
        <w:rPr>
          <w:rFonts w:ascii="Arial" w:hAnsi="Arial" w:cs="Arial"/>
          <w:bCs/>
          <w:lang w:val="en-GB"/>
        </w:rPr>
        <w:t xml:space="preserve"> Procedures document is available </w:t>
      </w:r>
      <w:r w:rsidRPr="00D76A70">
        <w:rPr>
          <w:rFonts w:ascii="Arial" w:hAnsi="Arial" w:cs="Arial"/>
          <w:bCs/>
          <w:lang w:val="en-GB"/>
        </w:rPr>
        <w:t xml:space="preserve">to download as an App and </w:t>
      </w:r>
      <w:r w:rsidR="006D39D1" w:rsidRPr="00D76A70">
        <w:rPr>
          <w:rFonts w:ascii="Arial" w:hAnsi="Arial" w:cs="Arial"/>
          <w:bCs/>
          <w:lang w:val="en-GB"/>
        </w:rPr>
        <w:t>via</w:t>
      </w:r>
      <w:r w:rsidR="006D39D1" w:rsidRPr="00D76A70">
        <w:rPr>
          <w:rFonts w:ascii="Arial" w:hAnsi="Arial" w:cs="Arial"/>
          <w:bCs/>
          <w:color w:val="0000FF"/>
          <w:lang w:val="en-GB"/>
        </w:rPr>
        <w:t xml:space="preserve"> </w:t>
      </w:r>
      <w:hyperlink r:id="rId18" w:history="1">
        <w:r w:rsidR="006D39D1" w:rsidRPr="00D76A70">
          <w:rPr>
            <w:rFonts w:ascii="Arial" w:hAnsi="Arial" w:cs="Arial"/>
            <w:bCs/>
            <w:color w:val="0000FF"/>
            <w:u w:val="single"/>
            <w:lang w:val="en-GB"/>
          </w:rPr>
          <w:t>https://safeguarding.wales/</w:t>
        </w:r>
      </w:hyperlink>
      <w:r w:rsidRPr="00D76A70">
        <w:rPr>
          <w:rFonts w:ascii="Arial" w:hAnsi="Arial" w:cs="Arial"/>
          <w:bCs/>
          <w:lang w:val="en-GB"/>
        </w:rPr>
        <w:t xml:space="preserve">. </w:t>
      </w:r>
      <w:r w:rsidRPr="00D76A70">
        <w:rPr>
          <w:rFonts w:ascii="Arial" w:hAnsi="Arial" w:cs="Arial"/>
          <w:b/>
          <w:lang w:val="en-GB"/>
        </w:rPr>
        <w:t xml:space="preserve"> </w:t>
      </w:r>
      <w:r w:rsidRPr="00D76A70">
        <w:rPr>
          <w:rFonts w:ascii="Arial" w:hAnsi="Arial" w:cs="Arial"/>
          <w:bCs/>
          <w:lang w:val="en-GB"/>
        </w:rPr>
        <w:t xml:space="preserve">It is the responsibility of all practitioners to be familiarise themselves with the document and </w:t>
      </w:r>
      <w:r w:rsidR="00DE0410" w:rsidRPr="00D76A70">
        <w:rPr>
          <w:rFonts w:ascii="Arial" w:hAnsi="Arial" w:cs="Arial"/>
          <w:bCs/>
          <w:lang w:val="en-GB"/>
        </w:rPr>
        <w:t>its</w:t>
      </w:r>
      <w:r w:rsidRPr="00D76A70">
        <w:rPr>
          <w:rFonts w:ascii="Arial" w:hAnsi="Arial" w:cs="Arial"/>
          <w:bCs/>
          <w:lang w:val="en-GB"/>
        </w:rPr>
        <w:t xml:space="preserve"> location</w:t>
      </w:r>
      <w:r w:rsidRPr="00D76A70">
        <w:rPr>
          <w:rFonts w:ascii="Arial" w:hAnsi="Arial" w:cs="Arial"/>
          <w:b/>
          <w:lang w:val="en-GB"/>
        </w:rPr>
        <w:t>.</w:t>
      </w:r>
    </w:p>
    <w:p w14:paraId="6F8605F2" w14:textId="77777777" w:rsidR="00E95235" w:rsidRPr="00D76A70" w:rsidRDefault="00E95235" w:rsidP="009073EE">
      <w:pPr>
        <w:autoSpaceDE w:val="0"/>
        <w:autoSpaceDN w:val="0"/>
        <w:adjustRightInd w:val="0"/>
        <w:jc w:val="both"/>
        <w:rPr>
          <w:rFonts w:ascii="Arial" w:hAnsi="Arial" w:cs="Arial"/>
          <w:lang w:val="en-GB" w:eastAsia="en-GB"/>
        </w:rPr>
      </w:pPr>
    </w:p>
    <w:p w14:paraId="69A324F5" w14:textId="77777777" w:rsidR="001037C0" w:rsidRPr="00D76A70" w:rsidRDefault="00631D1E" w:rsidP="009073EE">
      <w:pPr>
        <w:jc w:val="both"/>
        <w:rPr>
          <w:rFonts w:ascii="Arial" w:eastAsia="Calibri" w:hAnsi="Arial" w:cs="Arial"/>
          <w:b/>
          <w:u w:val="single"/>
          <w:lang w:val="en-GB"/>
        </w:rPr>
      </w:pPr>
      <w:r w:rsidRPr="00D76A70">
        <w:rPr>
          <w:rFonts w:ascii="Arial" w:eastAsia="Calibri" w:hAnsi="Arial" w:cs="Arial"/>
          <w:b/>
          <w:u w:val="single"/>
          <w:lang w:val="en-GB"/>
        </w:rPr>
        <w:t>WHAT IS</w:t>
      </w:r>
      <w:r w:rsidR="00A26368" w:rsidRPr="00D76A70">
        <w:rPr>
          <w:rFonts w:ascii="Arial" w:eastAsia="Calibri" w:hAnsi="Arial" w:cs="Arial"/>
          <w:b/>
          <w:u w:val="single"/>
          <w:lang w:val="en-GB"/>
        </w:rPr>
        <w:t xml:space="preserve"> SAFEGUARDING</w:t>
      </w:r>
      <w:r w:rsidRPr="00D76A70">
        <w:rPr>
          <w:rFonts w:ascii="Arial" w:eastAsia="Calibri" w:hAnsi="Arial" w:cs="Arial"/>
          <w:b/>
          <w:u w:val="single"/>
          <w:lang w:val="en-GB"/>
        </w:rPr>
        <w:t>?</w:t>
      </w:r>
    </w:p>
    <w:p w14:paraId="4023B39E" w14:textId="77777777" w:rsidR="00E95235" w:rsidRPr="00D76A70" w:rsidRDefault="00E95235" w:rsidP="009073EE">
      <w:pPr>
        <w:jc w:val="both"/>
        <w:rPr>
          <w:rFonts w:ascii="Arial" w:eastAsia="Calibri" w:hAnsi="Arial" w:cs="Arial"/>
          <w:bCs/>
          <w:lang w:val="en-GB"/>
        </w:rPr>
      </w:pPr>
    </w:p>
    <w:p w14:paraId="172B3948" w14:textId="77777777" w:rsidR="001037C0" w:rsidRPr="00D76A70" w:rsidRDefault="00C4531F" w:rsidP="009073EE">
      <w:pPr>
        <w:jc w:val="both"/>
        <w:rPr>
          <w:rFonts w:ascii="Arial" w:eastAsia="Calibri" w:hAnsi="Arial" w:cs="Arial"/>
          <w:b/>
          <w:lang w:val="en-GB"/>
        </w:rPr>
      </w:pPr>
      <w:r w:rsidRPr="00D76A70">
        <w:rPr>
          <w:rFonts w:ascii="Arial" w:eastAsia="Calibri" w:hAnsi="Arial" w:cs="Arial"/>
          <w:lang w:val="en-GB"/>
        </w:rPr>
        <w:t>Safeguarding means</w:t>
      </w:r>
      <w:r w:rsidR="00D03276" w:rsidRPr="00D76A70">
        <w:rPr>
          <w:rFonts w:ascii="Arial" w:eastAsia="Calibri" w:hAnsi="Arial" w:cs="Arial"/>
          <w:lang w:val="en-GB"/>
        </w:rPr>
        <w:t xml:space="preserve"> preventing and protecting children and adults from abuse or neglect and educating those around them to recognise the signs and dangers.</w:t>
      </w:r>
      <w:r w:rsidRPr="00D76A70">
        <w:rPr>
          <w:rFonts w:ascii="Arial" w:eastAsia="Calibri" w:hAnsi="Arial" w:cs="Arial"/>
          <w:lang w:val="en-GB"/>
        </w:rPr>
        <w:t xml:space="preserve"> </w:t>
      </w:r>
    </w:p>
    <w:p w14:paraId="70413148" w14:textId="77777777" w:rsidR="001037C0" w:rsidRPr="00D76A70" w:rsidRDefault="001037C0" w:rsidP="009073EE">
      <w:pPr>
        <w:ind w:left="765"/>
        <w:jc w:val="both"/>
        <w:rPr>
          <w:rFonts w:ascii="Arial" w:eastAsia="Calibri" w:hAnsi="Arial" w:cs="Arial"/>
          <w:b/>
          <w:lang w:val="en-GB"/>
        </w:rPr>
      </w:pPr>
    </w:p>
    <w:p w14:paraId="100C84DB" w14:textId="77777777" w:rsidR="00C4531F" w:rsidRPr="00D76A70" w:rsidRDefault="00C4531F" w:rsidP="009073EE">
      <w:pPr>
        <w:jc w:val="both"/>
        <w:rPr>
          <w:rFonts w:ascii="Arial" w:eastAsia="Calibri" w:hAnsi="Arial" w:cs="Arial"/>
          <w:b/>
          <w:lang w:val="en-GB"/>
        </w:rPr>
      </w:pPr>
      <w:r w:rsidRPr="00D76A70">
        <w:rPr>
          <w:rFonts w:ascii="Arial" w:eastAsia="Calibri" w:hAnsi="Arial" w:cs="Arial"/>
          <w:lang w:val="en-GB"/>
        </w:rPr>
        <w:t>The Social Services and Well Being (Wales) Act 2014 defines abuse and neglect</w:t>
      </w:r>
      <w:r w:rsidR="001037C0" w:rsidRPr="00D76A70">
        <w:rPr>
          <w:rFonts w:ascii="Arial" w:eastAsia="Calibri" w:hAnsi="Arial" w:cs="Arial"/>
          <w:lang w:val="en-GB"/>
        </w:rPr>
        <w:t>:</w:t>
      </w:r>
    </w:p>
    <w:p w14:paraId="4B517609" w14:textId="77777777" w:rsidR="000D5D42" w:rsidRPr="00D76A70" w:rsidRDefault="000D5D42" w:rsidP="009073EE">
      <w:pPr>
        <w:ind w:left="720" w:hanging="720"/>
        <w:jc w:val="both"/>
        <w:rPr>
          <w:rFonts w:ascii="Arial" w:eastAsia="Calibri" w:hAnsi="Arial" w:cs="Arial"/>
          <w:lang w:val="en-GB"/>
        </w:rPr>
      </w:pPr>
    </w:p>
    <w:p w14:paraId="0F2A251E" w14:textId="77777777" w:rsidR="00C4531F" w:rsidRPr="00D76A70" w:rsidRDefault="00C4531F" w:rsidP="009073EE">
      <w:pPr>
        <w:jc w:val="both"/>
        <w:rPr>
          <w:rFonts w:ascii="Arial" w:eastAsia="Calibri" w:hAnsi="Arial" w:cs="Arial"/>
          <w:lang w:val="en-GB"/>
        </w:rPr>
      </w:pPr>
      <w:r w:rsidRPr="00D76A70">
        <w:rPr>
          <w:rFonts w:ascii="Arial" w:eastAsia="Calibri" w:hAnsi="Arial" w:cs="Arial"/>
          <w:b/>
          <w:lang w:val="en-GB"/>
        </w:rPr>
        <w:t>‘Abuse’</w:t>
      </w:r>
      <w:r w:rsidRPr="00D76A70">
        <w:rPr>
          <w:rFonts w:ascii="Arial" w:eastAsia="Calibri" w:hAnsi="Arial" w:cs="Arial"/>
          <w:lang w:val="en-GB"/>
        </w:rPr>
        <w:t xml:space="preserve"> means physical, sexual, psychological, emotional or financial abuse and includes abuse taking place in any setting, whether in a private dwelling, an institution or any other place.  ‘Financial abuse’ includes:</w:t>
      </w:r>
    </w:p>
    <w:p w14:paraId="5EDEAE50" w14:textId="77777777" w:rsidR="00C4531F" w:rsidRPr="00D76A70" w:rsidRDefault="00C4531F" w:rsidP="009073EE">
      <w:pPr>
        <w:numPr>
          <w:ilvl w:val="0"/>
          <w:numId w:val="2"/>
        </w:numPr>
        <w:contextualSpacing/>
        <w:jc w:val="both"/>
        <w:rPr>
          <w:rFonts w:ascii="Arial" w:eastAsia="Calibri" w:hAnsi="Arial" w:cs="Arial"/>
          <w:lang w:val="en-GB"/>
        </w:rPr>
      </w:pPr>
      <w:r w:rsidRPr="00D76A70">
        <w:rPr>
          <w:rFonts w:ascii="Arial" w:eastAsia="Calibri" w:hAnsi="Arial" w:cs="Arial"/>
          <w:lang w:val="en-GB"/>
        </w:rPr>
        <w:t>Having money or other property stolen;</w:t>
      </w:r>
    </w:p>
    <w:p w14:paraId="1FD218AB" w14:textId="77777777" w:rsidR="00C4531F" w:rsidRPr="00D76A70" w:rsidRDefault="00C4531F" w:rsidP="009073EE">
      <w:pPr>
        <w:numPr>
          <w:ilvl w:val="0"/>
          <w:numId w:val="2"/>
        </w:numPr>
        <w:contextualSpacing/>
        <w:jc w:val="both"/>
        <w:rPr>
          <w:rFonts w:ascii="Arial" w:eastAsia="Calibri" w:hAnsi="Arial" w:cs="Arial"/>
          <w:lang w:val="en-GB"/>
        </w:rPr>
      </w:pPr>
      <w:r w:rsidRPr="00D76A70">
        <w:rPr>
          <w:rFonts w:ascii="Arial" w:eastAsia="Calibri" w:hAnsi="Arial" w:cs="Arial"/>
          <w:lang w:val="en-GB"/>
        </w:rPr>
        <w:t>Being defrauded;</w:t>
      </w:r>
    </w:p>
    <w:p w14:paraId="5A091749" w14:textId="77777777" w:rsidR="00C4531F" w:rsidRPr="00D76A70" w:rsidRDefault="00C4531F" w:rsidP="009073EE">
      <w:pPr>
        <w:numPr>
          <w:ilvl w:val="0"/>
          <w:numId w:val="2"/>
        </w:numPr>
        <w:contextualSpacing/>
        <w:jc w:val="both"/>
        <w:rPr>
          <w:rFonts w:ascii="Arial" w:eastAsia="Calibri" w:hAnsi="Arial" w:cs="Arial"/>
          <w:lang w:val="en-GB"/>
        </w:rPr>
      </w:pPr>
      <w:r w:rsidRPr="00D76A70">
        <w:rPr>
          <w:rFonts w:ascii="Arial" w:eastAsia="Calibri" w:hAnsi="Arial" w:cs="Arial"/>
          <w:lang w:val="en-GB"/>
        </w:rPr>
        <w:t>Being put under pressure in relation to money or property;</w:t>
      </w:r>
    </w:p>
    <w:p w14:paraId="29CF2A15" w14:textId="77777777" w:rsidR="00C4531F" w:rsidRPr="00D76A70" w:rsidRDefault="00C4531F" w:rsidP="009073EE">
      <w:pPr>
        <w:numPr>
          <w:ilvl w:val="0"/>
          <w:numId w:val="2"/>
        </w:numPr>
        <w:contextualSpacing/>
        <w:jc w:val="both"/>
        <w:rPr>
          <w:rFonts w:ascii="Arial" w:eastAsia="Calibri" w:hAnsi="Arial" w:cs="Arial"/>
          <w:lang w:val="en-GB"/>
        </w:rPr>
      </w:pPr>
      <w:r w:rsidRPr="00D76A70">
        <w:rPr>
          <w:rFonts w:ascii="Arial" w:eastAsia="Calibri" w:hAnsi="Arial" w:cs="Arial"/>
          <w:lang w:val="en-GB"/>
        </w:rPr>
        <w:t>Having money or other property misused.</w:t>
      </w:r>
    </w:p>
    <w:p w14:paraId="0B8E23F3" w14:textId="77777777" w:rsidR="000D5D42" w:rsidRPr="00D76A70" w:rsidRDefault="000D5D42" w:rsidP="009073EE">
      <w:pPr>
        <w:ind w:left="1440"/>
        <w:contextualSpacing/>
        <w:jc w:val="both"/>
        <w:rPr>
          <w:rFonts w:ascii="Arial" w:eastAsia="Calibri" w:hAnsi="Arial" w:cs="Arial"/>
          <w:lang w:val="en-GB"/>
        </w:rPr>
      </w:pPr>
    </w:p>
    <w:p w14:paraId="6705DD38" w14:textId="77777777" w:rsidR="00C4531F" w:rsidRPr="00D76A70" w:rsidRDefault="00C4531F" w:rsidP="009073EE">
      <w:pPr>
        <w:jc w:val="both"/>
        <w:rPr>
          <w:rFonts w:ascii="Arial" w:eastAsia="Calibri" w:hAnsi="Arial" w:cs="Arial"/>
          <w:lang w:val="en-GB"/>
        </w:rPr>
      </w:pPr>
      <w:r w:rsidRPr="00D76A70">
        <w:rPr>
          <w:rFonts w:ascii="Arial" w:eastAsia="Calibri" w:hAnsi="Arial" w:cs="Arial"/>
          <w:b/>
          <w:lang w:val="en-GB"/>
        </w:rPr>
        <w:t>‘Neglect’</w:t>
      </w:r>
      <w:r w:rsidRPr="00D76A70">
        <w:rPr>
          <w:rFonts w:ascii="Arial" w:eastAsia="Calibri" w:hAnsi="Arial" w:cs="Arial"/>
          <w:lang w:val="en-GB"/>
        </w:rPr>
        <w:t xml:space="preserve"> means a failure to meet a person’s basic physical, emotional, social or psychological needs which is likely to result in an impairment of the person’s well-being for example, impairment of the person’s health</w:t>
      </w:r>
    </w:p>
    <w:p w14:paraId="6704932B" w14:textId="77777777" w:rsidR="00E32841" w:rsidRPr="00D76A70" w:rsidRDefault="00E32841" w:rsidP="009073EE">
      <w:pPr>
        <w:jc w:val="both"/>
        <w:rPr>
          <w:rFonts w:ascii="Arial" w:eastAsia="Calibri" w:hAnsi="Arial" w:cs="Arial"/>
          <w:lang w:val="en-GB"/>
        </w:rPr>
      </w:pPr>
    </w:p>
    <w:p w14:paraId="358ED30E" w14:textId="77777777" w:rsidR="004F4C92" w:rsidRPr="00D76A70" w:rsidRDefault="004F4C92" w:rsidP="009073EE">
      <w:pPr>
        <w:jc w:val="both"/>
        <w:rPr>
          <w:rFonts w:ascii="Arial" w:eastAsia="MS Mincho" w:hAnsi="Arial" w:cs="Arial"/>
          <w:noProof/>
          <w:lang w:val="en-GB" w:eastAsia="en-GB"/>
        </w:rPr>
      </w:pPr>
      <w:r w:rsidRPr="00D76A70">
        <w:rPr>
          <w:rFonts w:ascii="Arial" w:eastAsia="MS Mincho" w:hAnsi="Arial" w:cs="Arial"/>
          <w:noProof/>
          <w:lang w:val="en-GB" w:eastAsia="en-GB"/>
        </w:rPr>
        <w:t>A full glossary of terms can be found in the Wales Safeguarding Procedures</w:t>
      </w:r>
    </w:p>
    <w:p w14:paraId="43439248" w14:textId="77777777" w:rsidR="004F4C92" w:rsidRPr="00D76A70" w:rsidRDefault="008D2979" w:rsidP="009073EE">
      <w:pPr>
        <w:jc w:val="both"/>
        <w:rPr>
          <w:rFonts w:ascii="Arial" w:eastAsia="MS Mincho" w:hAnsi="Arial" w:cs="Arial"/>
          <w:u w:val="single"/>
          <w:lang w:val="en-GB" w:eastAsia="ja-JP"/>
        </w:rPr>
      </w:pPr>
      <w:hyperlink r:id="rId19" w:history="1">
        <w:r w:rsidR="004F4C92" w:rsidRPr="00D76A70">
          <w:rPr>
            <w:rStyle w:val="Hyperlink"/>
            <w:rFonts w:ascii="Arial" w:eastAsia="MS Mincho" w:hAnsi="Arial" w:cs="Arial"/>
            <w:color w:val="auto"/>
            <w:lang w:val="en-GB" w:eastAsia="ja-JP"/>
          </w:rPr>
          <w:t>https://safeguarding.wales/glossary.html</w:t>
        </w:r>
      </w:hyperlink>
      <w:r w:rsidR="004F4C92" w:rsidRPr="00D76A70">
        <w:rPr>
          <w:rFonts w:ascii="Arial" w:eastAsia="MS Mincho" w:hAnsi="Arial" w:cs="Arial"/>
          <w:u w:val="single"/>
          <w:lang w:val="en-GB" w:eastAsia="ja-JP"/>
        </w:rPr>
        <w:t xml:space="preserve"> </w:t>
      </w:r>
    </w:p>
    <w:p w14:paraId="124FB7F7" w14:textId="77777777" w:rsidR="00C4531F" w:rsidRPr="00D76A70" w:rsidRDefault="00C4531F" w:rsidP="009073EE">
      <w:pPr>
        <w:ind w:left="720" w:hanging="720"/>
        <w:jc w:val="both"/>
        <w:rPr>
          <w:rFonts w:ascii="Arial" w:eastAsia="Calibri" w:hAnsi="Arial" w:cs="Arial"/>
          <w:b/>
          <w:lang w:val="en-GB"/>
        </w:rPr>
      </w:pPr>
    </w:p>
    <w:p w14:paraId="1751301C" w14:textId="77777777" w:rsidR="00D701C9" w:rsidRPr="00D76A70" w:rsidRDefault="00D701C9" w:rsidP="009073EE">
      <w:pPr>
        <w:ind w:left="720" w:hanging="720"/>
        <w:jc w:val="both"/>
        <w:rPr>
          <w:rFonts w:ascii="Arial" w:eastAsia="Calibri" w:hAnsi="Arial" w:cs="Arial"/>
          <w:b/>
          <w:lang w:val="en-GB"/>
        </w:rPr>
      </w:pPr>
    </w:p>
    <w:p w14:paraId="20AF708D" w14:textId="77777777" w:rsidR="00731AB8" w:rsidRPr="00D76A70" w:rsidRDefault="00731AB8" w:rsidP="009073EE">
      <w:pPr>
        <w:jc w:val="both"/>
        <w:rPr>
          <w:rFonts w:ascii="Arial" w:eastAsia="Calibri" w:hAnsi="Arial" w:cs="Arial"/>
          <w:b/>
          <w:u w:val="single"/>
          <w:lang w:val="en-GB"/>
        </w:rPr>
      </w:pPr>
      <w:r w:rsidRPr="00D76A70">
        <w:rPr>
          <w:rFonts w:ascii="Arial" w:eastAsia="Calibri" w:hAnsi="Arial" w:cs="Arial"/>
          <w:b/>
          <w:u w:val="single"/>
          <w:lang w:val="en-GB"/>
        </w:rPr>
        <w:t>PREVENTATIVE APPROACH</w:t>
      </w:r>
    </w:p>
    <w:p w14:paraId="057D848D" w14:textId="77777777" w:rsidR="008F4916" w:rsidRPr="00D76A70" w:rsidRDefault="008F4916" w:rsidP="009073EE">
      <w:pPr>
        <w:jc w:val="both"/>
        <w:rPr>
          <w:rFonts w:ascii="Arial" w:eastAsia="Calibri" w:hAnsi="Arial" w:cs="Arial"/>
          <w:lang w:val="en-GB"/>
        </w:rPr>
      </w:pPr>
    </w:p>
    <w:p w14:paraId="3B52D8F5" w14:textId="04B79067" w:rsidR="00731AB8" w:rsidRPr="00D76A70" w:rsidRDefault="00731AB8" w:rsidP="009073EE">
      <w:pPr>
        <w:jc w:val="both"/>
        <w:rPr>
          <w:rFonts w:ascii="Arial" w:eastAsia="Calibri" w:hAnsi="Arial" w:cs="Arial"/>
          <w:lang w:val="en-GB"/>
        </w:rPr>
      </w:pPr>
      <w:r w:rsidRPr="00D76A70">
        <w:rPr>
          <w:rFonts w:ascii="Arial" w:eastAsia="Calibri" w:hAnsi="Arial" w:cs="Arial"/>
          <w:lang w:val="en-GB"/>
        </w:rPr>
        <w:t>Local Government Education Services will be expected to respond to the needs of children/adults at risk, understand how to establish a positive culture of safeguarding and adhere to the principles of partnership working, promoting prevention and early intervention.</w:t>
      </w:r>
    </w:p>
    <w:p w14:paraId="745A10A2" w14:textId="77777777" w:rsidR="00731AB8" w:rsidRPr="00D76A70" w:rsidRDefault="00731AB8" w:rsidP="009073EE">
      <w:pPr>
        <w:jc w:val="both"/>
        <w:rPr>
          <w:rFonts w:ascii="Arial" w:eastAsia="Calibri" w:hAnsi="Arial" w:cs="Arial"/>
          <w:lang w:val="en-GB"/>
        </w:rPr>
      </w:pPr>
    </w:p>
    <w:p w14:paraId="3E3D0AB1" w14:textId="77777777" w:rsidR="00F621CD" w:rsidRPr="00D76A70" w:rsidRDefault="00F621CD" w:rsidP="009073EE">
      <w:pPr>
        <w:jc w:val="both"/>
        <w:rPr>
          <w:rFonts w:ascii="Arial" w:eastAsia="Calibri" w:hAnsi="Arial" w:cs="Arial"/>
          <w:lang w:val="en-GB"/>
        </w:rPr>
      </w:pPr>
    </w:p>
    <w:p w14:paraId="46CFFB3F" w14:textId="3A5BBD3A" w:rsidR="00C4531F" w:rsidRPr="00D76A70" w:rsidRDefault="00A26368" w:rsidP="009073EE">
      <w:pPr>
        <w:pStyle w:val="ListParagraph"/>
        <w:numPr>
          <w:ilvl w:val="0"/>
          <w:numId w:val="46"/>
        </w:numPr>
        <w:jc w:val="both"/>
        <w:rPr>
          <w:rFonts w:ascii="Arial" w:eastAsia="Calibri" w:hAnsi="Arial" w:cs="Arial"/>
          <w:b/>
          <w:u w:val="single"/>
          <w:lang w:val="en-GB"/>
        </w:rPr>
      </w:pPr>
      <w:r w:rsidRPr="00D76A70">
        <w:rPr>
          <w:rFonts w:ascii="Arial" w:eastAsia="Calibri" w:hAnsi="Arial" w:cs="Arial"/>
          <w:b/>
          <w:u w:val="single"/>
          <w:lang w:val="en-GB"/>
        </w:rPr>
        <w:t>RESPONSIBILITIES FOR SAFEGUARDING</w:t>
      </w:r>
      <w:r w:rsidR="002F1420" w:rsidRPr="00D76A70">
        <w:rPr>
          <w:rFonts w:ascii="Arial" w:eastAsia="Calibri" w:hAnsi="Arial" w:cs="Arial"/>
          <w:b/>
          <w:u w:val="single"/>
          <w:lang w:val="en-GB"/>
        </w:rPr>
        <w:t xml:space="preserve"> </w:t>
      </w:r>
      <w:r w:rsidR="00731AB8" w:rsidRPr="00D76A70">
        <w:rPr>
          <w:rFonts w:ascii="Arial" w:eastAsia="Calibri" w:hAnsi="Arial" w:cs="Arial"/>
          <w:b/>
          <w:u w:val="single"/>
          <w:lang w:val="en-GB"/>
        </w:rPr>
        <w:t>IN EDUCATION</w:t>
      </w:r>
    </w:p>
    <w:p w14:paraId="33E67CA6" w14:textId="77777777" w:rsidR="00171DBF" w:rsidRPr="00D76A70" w:rsidRDefault="00171DBF" w:rsidP="009073EE">
      <w:pPr>
        <w:jc w:val="both"/>
        <w:rPr>
          <w:rFonts w:ascii="Arial" w:eastAsia="Calibri" w:hAnsi="Arial" w:cs="Arial"/>
          <w:b/>
          <w:lang w:val="en-GB"/>
        </w:rPr>
      </w:pPr>
    </w:p>
    <w:p w14:paraId="7E2893A5" w14:textId="053E7898" w:rsidR="004337EC" w:rsidRPr="00D76A70" w:rsidRDefault="00102A45" w:rsidP="009073EE">
      <w:pPr>
        <w:jc w:val="both"/>
        <w:rPr>
          <w:rFonts w:ascii="Arial" w:eastAsia="Calibri" w:hAnsi="Arial" w:cs="Arial"/>
          <w:b/>
          <w:lang w:val="en-GB"/>
        </w:rPr>
      </w:pPr>
      <w:r w:rsidRPr="00D76A70">
        <w:rPr>
          <w:rFonts w:ascii="Arial" w:eastAsia="Calibri" w:hAnsi="Arial" w:cs="Arial"/>
          <w:b/>
          <w:lang w:val="en-GB"/>
        </w:rPr>
        <w:t>Overview</w:t>
      </w:r>
    </w:p>
    <w:p w14:paraId="75B52423" w14:textId="77777777" w:rsidR="00C4531F" w:rsidRPr="00D76A70" w:rsidRDefault="00C4531F" w:rsidP="009073EE">
      <w:pPr>
        <w:jc w:val="both"/>
        <w:rPr>
          <w:rFonts w:ascii="Arial" w:eastAsia="Calibri" w:hAnsi="Arial" w:cs="Arial"/>
          <w:lang w:val="en-GB"/>
        </w:rPr>
      </w:pPr>
      <w:r w:rsidRPr="00D76A70">
        <w:rPr>
          <w:rFonts w:ascii="Arial" w:eastAsia="Calibri" w:hAnsi="Arial" w:cs="Arial"/>
          <w:lang w:val="en-GB"/>
        </w:rPr>
        <w:t xml:space="preserve">Blaenau Gwent County Borough Council has a duty to safeguard and promote the welfare of children and adults who may be at risk of harm. </w:t>
      </w:r>
    </w:p>
    <w:p w14:paraId="41385504" w14:textId="77777777" w:rsidR="0042297E" w:rsidRPr="00D76A70" w:rsidRDefault="0042297E" w:rsidP="009073EE">
      <w:pPr>
        <w:ind w:left="720" w:hanging="720"/>
        <w:jc w:val="both"/>
        <w:rPr>
          <w:rFonts w:ascii="Arial" w:eastAsia="Calibri" w:hAnsi="Arial" w:cs="Arial"/>
          <w:lang w:val="en-GB"/>
        </w:rPr>
      </w:pPr>
    </w:p>
    <w:p w14:paraId="29224F80" w14:textId="4B5D8E97" w:rsidR="0042297E" w:rsidRPr="00D76A70" w:rsidRDefault="00731AB8" w:rsidP="009073EE">
      <w:pPr>
        <w:jc w:val="both"/>
        <w:rPr>
          <w:rFonts w:ascii="Arial" w:eastAsia="Calibri" w:hAnsi="Arial" w:cs="Arial"/>
          <w:lang w:val="en-GB"/>
        </w:rPr>
      </w:pPr>
      <w:r w:rsidRPr="00D76A70">
        <w:rPr>
          <w:rFonts w:ascii="Arial" w:eastAsia="Calibri" w:hAnsi="Arial" w:cs="Arial"/>
          <w:lang w:val="en-GB"/>
        </w:rPr>
        <w:t xml:space="preserve">All </w:t>
      </w:r>
      <w:r w:rsidR="002F5B5E" w:rsidRPr="00D76A70">
        <w:rPr>
          <w:rFonts w:ascii="Arial" w:eastAsia="Calibri" w:hAnsi="Arial" w:cs="Arial"/>
          <w:lang w:val="en-GB"/>
        </w:rPr>
        <w:t>practitioners</w:t>
      </w:r>
      <w:r w:rsidRPr="00D76A70">
        <w:rPr>
          <w:rFonts w:ascii="Arial" w:eastAsia="Calibri" w:hAnsi="Arial" w:cs="Arial"/>
          <w:lang w:val="en-GB"/>
        </w:rPr>
        <w:t xml:space="preserve"> working for or on behalf of the Council have a “</w:t>
      </w:r>
      <w:r w:rsidRPr="00D76A70">
        <w:rPr>
          <w:rFonts w:ascii="Arial" w:eastAsia="Calibri" w:hAnsi="Arial" w:cs="Arial"/>
          <w:b/>
          <w:lang w:val="en-GB"/>
        </w:rPr>
        <w:t>duty to report”</w:t>
      </w:r>
      <w:r w:rsidRPr="00D76A70">
        <w:rPr>
          <w:rFonts w:ascii="Arial" w:eastAsia="Calibri" w:hAnsi="Arial" w:cs="Arial"/>
          <w:lang w:val="en-GB"/>
        </w:rPr>
        <w:t xml:space="preserve"> any concerns they may have for the welfare and/or protection of children and </w:t>
      </w:r>
      <w:r w:rsidR="00C27BE3" w:rsidRPr="00D76A70">
        <w:rPr>
          <w:rFonts w:ascii="Arial" w:eastAsia="Calibri" w:hAnsi="Arial" w:cs="Arial"/>
          <w:lang w:val="en-GB"/>
        </w:rPr>
        <w:t>adults at risk</w:t>
      </w:r>
      <w:r w:rsidRPr="00D76A70">
        <w:rPr>
          <w:rFonts w:ascii="Arial" w:eastAsia="Calibri" w:hAnsi="Arial" w:cs="Arial"/>
          <w:lang w:val="en-GB"/>
        </w:rPr>
        <w:t xml:space="preserve">.  </w:t>
      </w:r>
    </w:p>
    <w:p w14:paraId="24509B32" w14:textId="77777777" w:rsidR="002E572F" w:rsidRPr="00D76A70" w:rsidRDefault="002E572F" w:rsidP="009073EE">
      <w:pPr>
        <w:jc w:val="both"/>
        <w:rPr>
          <w:rFonts w:ascii="Arial" w:eastAsia="Calibri" w:hAnsi="Arial" w:cs="Arial"/>
          <w:lang w:val="en-GB"/>
        </w:rPr>
      </w:pPr>
    </w:p>
    <w:p w14:paraId="435EA1C2" w14:textId="77777777" w:rsidR="00BC1CB8" w:rsidRPr="00D76A70" w:rsidRDefault="00C4531F" w:rsidP="009073EE">
      <w:pPr>
        <w:jc w:val="both"/>
        <w:rPr>
          <w:rFonts w:ascii="Arial" w:hAnsi="Arial" w:cs="Arial"/>
          <w:lang w:val="en-GB"/>
        </w:rPr>
      </w:pPr>
      <w:r w:rsidRPr="00D76A70">
        <w:rPr>
          <w:rFonts w:ascii="Arial" w:eastAsia="Calibri" w:hAnsi="Arial" w:cs="Arial"/>
          <w:lang w:val="en-GB"/>
        </w:rPr>
        <w:t>The Council promotes safer recruitment policy and practice</w:t>
      </w:r>
      <w:r w:rsidR="00EE2F37" w:rsidRPr="00D76A70">
        <w:rPr>
          <w:rFonts w:ascii="Arial" w:eastAsia="Calibri" w:hAnsi="Arial" w:cs="Arial"/>
          <w:lang w:val="en-GB"/>
        </w:rPr>
        <w:t xml:space="preserve">. </w:t>
      </w:r>
      <w:r w:rsidR="00BC1CB8" w:rsidRPr="00D76A70">
        <w:rPr>
          <w:rFonts w:ascii="Arial" w:hAnsi="Arial" w:cs="Arial"/>
          <w:lang w:val="en-GB"/>
        </w:rPr>
        <w:t>Safe</w:t>
      </w:r>
      <w:r w:rsidR="00AC594B" w:rsidRPr="00D76A70">
        <w:rPr>
          <w:rFonts w:ascii="Arial" w:hAnsi="Arial" w:cs="Arial"/>
          <w:lang w:val="en-GB"/>
        </w:rPr>
        <w:t xml:space="preserve"> recruitment procedures </w:t>
      </w:r>
      <w:r w:rsidR="00BC1CB8" w:rsidRPr="00D76A70">
        <w:rPr>
          <w:rFonts w:ascii="Arial" w:hAnsi="Arial" w:cs="Arial"/>
          <w:lang w:val="en-GB"/>
        </w:rPr>
        <w:t xml:space="preserve">will be implemented </w:t>
      </w:r>
      <w:r w:rsidR="00AC594B" w:rsidRPr="00D76A70">
        <w:rPr>
          <w:rFonts w:ascii="Arial" w:hAnsi="Arial" w:cs="Arial"/>
          <w:lang w:val="en-GB"/>
        </w:rPr>
        <w:t xml:space="preserve">in accordance </w:t>
      </w:r>
      <w:r w:rsidR="00BC1CB8" w:rsidRPr="00D76A70">
        <w:rPr>
          <w:rFonts w:ascii="Arial" w:hAnsi="Arial" w:cs="Arial"/>
          <w:lang w:val="en-GB"/>
        </w:rPr>
        <w:t xml:space="preserve">with local, regional and national guidance.  Education settings will implement the </w:t>
      </w:r>
      <w:r w:rsidR="0042297E" w:rsidRPr="00D76A70">
        <w:rPr>
          <w:rFonts w:ascii="Arial" w:hAnsi="Arial" w:cs="Arial"/>
          <w:lang w:val="en-GB"/>
        </w:rPr>
        <w:t xml:space="preserve">relevant </w:t>
      </w:r>
      <w:r w:rsidR="00BC1CB8" w:rsidRPr="00D76A70">
        <w:rPr>
          <w:rFonts w:ascii="Arial" w:hAnsi="Arial" w:cs="Arial"/>
          <w:lang w:val="en-GB"/>
        </w:rPr>
        <w:t xml:space="preserve">Recruitment and Selection </w:t>
      </w:r>
      <w:r w:rsidR="0042297E" w:rsidRPr="00D76A70">
        <w:rPr>
          <w:rFonts w:ascii="Arial" w:hAnsi="Arial" w:cs="Arial"/>
          <w:lang w:val="en-GB"/>
        </w:rPr>
        <w:t xml:space="preserve">Policy </w:t>
      </w:r>
      <w:r w:rsidR="00BC1CB8" w:rsidRPr="00D76A70">
        <w:rPr>
          <w:rFonts w:ascii="Arial" w:hAnsi="Arial" w:cs="Arial"/>
          <w:lang w:val="en-GB"/>
        </w:rPr>
        <w:t>and the Manager’s Guide to Volunteers in the Workplace.</w:t>
      </w:r>
    </w:p>
    <w:p w14:paraId="20706C17" w14:textId="77777777" w:rsidR="00BC1CB8" w:rsidRPr="00D76A70" w:rsidRDefault="00BC1CB8" w:rsidP="009073EE">
      <w:pPr>
        <w:ind w:left="720" w:hanging="720"/>
        <w:jc w:val="both"/>
        <w:rPr>
          <w:rFonts w:ascii="Arial" w:hAnsi="Arial" w:cs="Arial"/>
          <w:lang w:val="en-GB"/>
        </w:rPr>
      </w:pPr>
    </w:p>
    <w:p w14:paraId="13EF7551" w14:textId="5A170713" w:rsidR="002F1420" w:rsidRPr="00D76A70" w:rsidRDefault="002F5B5E" w:rsidP="009073EE">
      <w:pPr>
        <w:jc w:val="both"/>
        <w:rPr>
          <w:rFonts w:ascii="Arial" w:hAnsi="Arial" w:cs="Arial"/>
          <w:lang w:val="en-GB"/>
        </w:rPr>
      </w:pPr>
      <w:r w:rsidRPr="00D76A70">
        <w:rPr>
          <w:rFonts w:ascii="Arial" w:hAnsi="Arial" w:cs="Arial"/>
          <w:lang w:val="en-GB"/>
        </w:rPr>
        <w:t>Practitioners</w:t>
      </w:r>
      <w:r w:rsidR="00AC594B" w:rsidRPr="00D76A70">
        <w:rPr>
          <w:rFonts w:ascii="Arial" w:hAnsi="Arial" w:cs="Arial"/>
          <w:lang w:val="en-GB"/>
        </w:rPr>
        <w:t xml:space="preserve"> working with children and young people</w:t>
      </w:r>
      <w:r w:rsidR="00C42B66" w:rsidRPr="00D76A70">
        <w:rPr>
          <w:rFonts w:ascii="Arial" w:hAnsi="Arial" w:cs="Arial"/>
          <w:lang w:val="en-GB"/>
        </w:rPr>
        <w:t>/adults at risk</w:t>
      </w:r>
      <w:r w:rsidR="00AC594B" w:rsidRPr="00D76A70">
        <w:rPr>
          <w:rFonts w:ascii="Arial" w:hAnsi="Arial" w:cs="Arial"/>
          <w:lang w:val="en-GB"/>
        </w:rPr>
        <w:t xml:space="preserve"> </w:t>
      </w:r>
      <w:r w:rsidR="00BC1CB8" w:rsidRPr="00D76A70">
        <w:rPr>
          <w:rFonts w:ascii="Arial" w:hAnsi="Arial" w:cs="Arial"/>
          <w:lang w:val="en-GB"/>
        </w:rPr>
        <w:t xml:space="preserve">require </w:t>
      </w:r>
      <w:r w:rsidR="002F1420" w:rsidRPr="00D76A70">
        <w:rPr>
          <w:rFonts w:ascii="Arial" w:hAnsi="Arial" w:cs="Arial"/>
          <w:lang w:val="en-GB"/>
        </w:rPr>
        <w:t xml:space="preserve">a </w:t>
      </w:r>
      <w:r w:rsidR="00AC594B" w:rsidRPr="00D76A70">
        <w:rPr>
          <w:rFonts w:ascii="Arial" w:hAnsi="Arial" w:cs="Arial"/>
          <w:lang w:val="en-GB"/>
        </w:rPr>
        <w:t>DBS check</w:t>
      </w:r>
      <w:r w:rsidR="00BC1CB8" w:rsidRPr="00D76A70">
        <w:rPr>
          <w:rFonts w:ascii="Arial" w:hAnsi="Arial" w:cs="Arial"/>
          <w:lang w:val="en-GB"/>
        </w:rPr>
        <w:t xml:space="preserve"> </w:t>
      </w:r>
      <w:r w:rsidR="002F1420" w:rsidRPr="00D76A70">
        <w:rPr>
          <w:rFonts w:ascii="Arial" w:hAnsi="Arial" w:cs="Arial"/>
          <w:lang w:val="en-GB"/>
        </w:rPr>
        <w:t xml:space="preserve">on a </w:t>
      </w:r>
      <w:r w:rsidR="00DE0410" w:rsidRPr="00D76A70">
        <w:rPr>
          <w:rFonts w:ascii="Arial" w:hAnsi="Arial" w:cs="Arial"/>
          <w:lang w:val="en-GB"/>
        </w:rPr>
        <w:t>three-year</w:t>
      </w:r>
      <w:r w:rsidR="002F1420" w:rsidRPr="00D76A70">
        <w:rPr>
          <w:rFonts w:ascii="Arial" w:hAnsi="Arial" w:cs="Arial"/>
          <w:lang w:val="en-GB"/>
        </w:rPr>
        <w:t xml:space="preserve"> rolling programme</w:t>
      </w:r>
      <w:r w:rsidR="00BC1CB8" w:rsidRPr="00D76A70">
        <w:rPr>
          <w:rFonts w:ascii="Arial" w:hAnsi="Arial" w:cs="Arial"/>
          <w:lang w:val="en-GB"/>
        </w:rPr>
        <w:t>.  Education settings must</w:t>
      </w:r>
      <w:r w:rsidR="00AC594B" w:rsidRPr="00D76A70">
        <w:rPr>
          <w:rFonts w:ascii="Arial" w:hAnsi="Arial" w:cs="Arial"/>
          <w:lang w:val="en-GB"/>
        </w:rPr>
        <w:t xml:space="preserve"> maintain a record of DBS checks</w:t>
      </w:r>
      <w:r w:rsidR="00BC1CB8" w:rsidRPr="00D76A70">
        <w:rPr>
          <w:rFonts w:ascii="Arial" w:hAnsi="Arial" w:cs="Arial"/>
          <w:lang w:val="en-GB"/>
        </w:rPr>
        <w:t xml:space="preserve">, </w:t>
      </w:r>
      <w:r w:rsidR="00C42B66" w:rsidRPr="00D76A70">
        <w:rPr>
          <w:rFonts w:ascii="Arial" w:hAnsi="Arial" w:cs="Arial"/>
          <w:lang w:val="en-GB"/>
        </w:rPr>
        <w:t>(</w:t>
      </w:r>
      <w:r w:rsidR="00BC1CB8" w:rsidRPr="00D76A70">
        <w:rPr>
          <w:rFonts w:ascii="Arial" w:hAnsi="Arial" w:cs="Arial"/>
          <w:lang w:val="en-GB"/>
        </w:rPr>
        <w:t>certificate number and date of issue</w:t>
      </w:r>
      <w:r w:rsidR="00DE0410" w:rsidRPr="00D76A70">
        <w:rPr>
          <w:rFonts w:ascii="Arial" w:hAnsi="Arial" w:cs="Arial"/>
          <w:lang w:val="en-GB"/>
        </w:rPr>
        <w:t>); original</w:t>
      </w:r>
      <w:r w:rsidR="0042297E" w:rsidRPr="00D76A70">
        <w:rPr>
          <w:rFonts w:ascii="Arial" w:hAnsi="Arial" w:cs="Arial"/>
          <w:lang w:val="en-GB"/>
        </w:rPr>
        <w:t>/photocopied certificates should not be retained.</w:t>
      </w:r>
      <w:r w:rsidR="00102A45" w:rsidRPr="00D76A70">
        <w:rPr>
          <w:rFonts w:ascii="Arial" w:hAnsi="Arial" w:cs="Arial"/>
          <w:lang w:val="en-GB"/>
        </w:rPr>
        <w:t xml:space="preserve"> </w:t>
      </w:r>
      <w:r w:rsidR="002F1420" w:rsidRPr="00D76A70">
        <w:rPr>
          <w:rFonts w:ascii="Arial" w:hAnsi="Arial" w:cs="Arial"/>
          <w:lang w:val="en-GB"/>
        </w:rPr>
        <w:t xml:space="preserve"> </w:t>
      </w:r>
      <w:r w:rsidR="00D74781" w:rsidRPr="00D76A70">
        <w:rPr>
          <w:rFonts w:ascii="Arial" w:hAnsi="Arial" w:cs="Arial"/>
          <w:lang w:val="en-GB"/>
        </w:rPr>
        <w:t>A</w:t>
      </w:r>
      <w:r w:rsidR="002F1420" w:rsidRPr="00D76A70">
        <w:rPr>
          <w:rFonts w:ascii="Arial" w:hAnsi="Arial" w:cs="Arial"/>
          <w:lang w:val="en-GB"/>
        </w:rPr>
        <w:t xml:space="preserve">ll school governors should undergo a DBS check </w:t>
      </w:r>
      <w:r w:rsidR="00C42B66" w:rsidRPr="00D76A70">
        <w:rPr>
          <w:rFonts w:ascii="Arial" w:hAnsi="Arial" w:cs="Arial"/>
          <w:lang w:val="en-GB"/>
        </w:rPr>
        <w:t>(</w:t>
      </w:r>
      <w:r w:rsidR="002F1420" w:rsidRPr="00D76A70">
        <w:rPr>
          <w:rFonts w:ascii="Arial" w:hAnsi="Arial" w:cs="Arial"/>
          <w:lang w:val="en-GB"/>
        </w:rPr>
        <w:t>at the appropriate level</w:t>
      </w:r>
      <w:r w:rsidR="00C42B66" w:rsidRPr="00D76A70">
        <w:rPr>
          <w:rFonts w:ascii="Arial" w:hAnsi="Arial" w:cs="Arial"/>
          <w:lang w:val="en-GB"/>
        </w:rPr>
        <w:t>)</w:t>
      </w:r>
      <w:r w:rsidR="002F1420" w:rsidRPr="00D76A70">
        <w:rPr>
          <w:rFonts w:ascii="Arial" w:hAnsi="Arial" w:cs="Arial"/>
          <w:lang w:val="en-GB"/>
        </w:rPr>
        <w:t>, upon appointment and renewed at the start of each term of office.</w:t>
      </w:r>
      <w:r w:rsidR="00DF23D4" w:rsidRPr="00D76A70">
        <w:rPr>
          <w:rFonts w:ascii="Arial" w:hAnsi="Arial" w:cs="Arial"/>
          <w:lang w:val="en-GB"/>
        </w:rPr>
        <w:t xml:space="preserve"> </w:t>
      </w:r>
    </w:p>
    <w:p w14:paraId="6474586D" w14:textId="77777777" w:rsidR="00AC594B" w:rsidRPr="00D76A70" w:rsidRDefault="00AC594B" w:rsidP="009073EE">
      <w:pPr>
        <w:ind w:left="720" w:hanging="720"/>
        <w:jc w:val="both"/>
        <w:rPr>
          <w:rFonts w:ascii="Arial" w:eastAsia="Calibri" w:hAnsi="Arial" w:cs="Arial"/>
          <w:lang w:val="en-GB"/>
        </w:rPr>
      </w:pPr>
    </w:p>
    <w:p w14:paraId="5E7129AF" w14:textId="77777777" w:rsidR="006C790B" w:rsidRPr="00D76A70" w:rsidRDefault="0095182F" w:rsidP="009073EE">
      <w:pPr>
        <w:jc w:val="both"/>
        <w:rPr>
          <w:rFonts w:ascii="Arial" w:hAnsi="Arial" w:cs="Arial"/>
          <w:iCs/>
          <w:sz w:val="22"/>
          <w:szCs w:val="22"/>
          <w:lang w:val="en-GB"/>
        </w:rPr>
      </w:pPr>
      <w:r w:rsidRPr="00D76A70">
        <w:rPr>
          <w:rFonts w:ascii="Arial" w:hAnsi="Arial" w:cs="Arial"/>
          <w:iCs/>
          <w:lang w:val="en-GB"/>
        </w:rPr>
        <w:t xml:space="preserve">Where </w:t>
      </w:r>
      <w:r w:rsidR="002F5B5E" w:rsidRPr="00D76A70">
        <w:rPr>
          <w:rFonts w:ascii="Arial" w:hAnsi="Arial" w:cs="Arial"/>
          <w:iCs/>
          <w:lang w:val="en-GB"/>
        </w:rPr>
        <w:t>practitioners</w:t>
      </w:r>
      <w:r w:rsidRPr="00D76A70">
        <w:rPr>
          <w:rFonts w:ascii="Arial" w:hAnsi="Arial" w:cs="Arial"/>
          <w:iCs/>
          <w:lang w:val="en-GB"/>
        </w:rPr>
        <w:t xml:space="preserve"> have safeguarding concerns or suspicions about other </w:t>
      </w:r>
      <w:r w:rsidR="002F5B5E" w:rsidRPr="00D76A70">
        <w:rPr>
          <w:rFonts w:ascii="Arial" w:hAnsi="Arial" w:cs="Arial"/>
          <w:iCs/>
          <w:lang w:val="en-GB"/>
        </w:rPr>
        <w:t>practitioners</w:t>
      </w:r>
      <w:r w:rsidRPr="00D76A70">
        <w:rPr>
          <w:rFonts w:ascii="Arial" w:hAnsi="Arial" w:cs="Arial"/>
          <w:iCs/>
          <w:lang w:val="en-GB"/>
        </w:rPr>
        <w:t xml:space="preserve"> or contractors these should be reported through safeguarding procedures.  </w:t>
      </w:r>
      <w:r w:rsidR="002F5B5E" w:rsidRPr="00D76A70">
        <w:rPr>
          <w:rFonts w:ascii="Arial" w:hAnsi="Arial" w:cs="Arial"/>
          <w:iCs/>
          <w:lang w:val="en-GB"/>
        </w:rPr>
        <w:t>Practitioners</w:t>
      </w:r>
      <w:r w:rsidRPr="00D76A70">
        <w:rPr>
          <w:rFonts w:ascii="Arial" w:hAnsi="Arial" w:cs="Arial"/>
          <w:iCs/>
          <w:lang w:val="en-GB"/>
        </w:rPr>
        <w:t xml:space="preserve"> should also be aware of the </w:t>
      </w:r>
      <w:r w:rsidR="006C790B" w:rsidRPr="00D76A70">
        <w:rPr>
          <w:rFonts w:ascii="Arial" w:hAnsi="Arial" w:cs="Arial"/>
          <w:iCs/>
          <w:lang w:val="en-GB"/>
        </w:rPr>
        <w:t>statutory protection provided by the Public Interest Disclosure Act 1998 (“PIDA”) that protects employees against victimisation if they speak about concerns about conduct or practice within a school which is potentially illegal, corrupt, improper, unsafe or unethical, or which amounts to malpractice.</w:t>
      </w:r>
    </w:p>
    <w:p w14:paraId="3659017B" w14:textId="77777777" w:rsidR="000D5D42" w:rsidRPr="00D76A70" w:rsidRDefault="000D5D42" w:rsidP="009073EE">
      <w:pPr>
        <w:jc w:val="both"/>
        <w:rPr>
          <w:rFonts w:ascii="Arial" w:eastAsia="Calibri" w:hAnsi="Arial" w:cs="Arial"/>
          <w:b/>
          <w:sz w:val="16"/>
          <w:szCs w:val="16"/>
          <w:lang w:val="en-GB"/>
        </w:rPr>
      </w:pPr>
    </w:p>
    <w:p w14:paraId="0F9A9C89" w14:textId="77777777" w:rsidR="000D5D42" w:rsidRPr="00D76A70" w:rsidRDefault="00C4531F" w:rsidP="009073EE">
      <w:pPr>
        <w:jc w:val="both"/>
        <w:rPr>
          <w:rFonts w:ascii="Arial" w:eastAsia="Calibri" w:hAnsi="Arial" w:cs="Arial"/>
          <w:lang w:val="en-GB"/>
        </w:rPr>
      </w:pPr>
      <w:r w:rsidRPr="00D76A70">
        <w:rPr>
          <w:rFonts w:ascii="Arial" w:eastAsia="Calibri" w:hAnsi="Arial" w:cs="Arial"/>
          <w:lang w:val="en-GB"/>
        </w:rPr>
        <w:t xml:space="preserve">All </w:t>
      </w:r>
      <w:r w:rsidR="002F5B5E" w:rsidRPr="00D76A70">
        <w:rPr>
          <w:rFonts w:ascii="Arial" w:eastAsia="Calibri" w:hAnsi="Arial" w:cs="Arial"/>
          <w:lang w:val="en-GB"/>
        </w:rPr>
        <w:t>practitioner</w:t>
      </w:r>
      <w:r w:rsidRPr="00D76A70">
        <w:rPr>
          <w:rFonts w:ascii="Arial" w:eastAsia="Calibri" w:hAnsi="Arial" w:cs="Arial"/>
          <w:lang w:val="en-GB"/>
        </w:rPr>
        <w:t xml:space="preserve">s will be made aware of their safeguarding responsibilities as part of their induction to their employment.  </w:t>
      </w:r>
      <w:r w:rsidR="008A54AD" w:rsidRPr="00D76A70">
        <w:rPr>
          <w:rFonts w:ascii="Arial" w:eastAsia="Calibri" w:hAnsi="Arial" w:cs="Arial"/>
          <w:lang w:val="en-GB"/>
        </w:rPr>
        <w:t xml:space="preserve">Additional training will be undertaken appropriate to the </w:t>
      </w:r>
      <w:r w:rsidR="002F5B5E" w:rsidRPr="00D76A70">
        <w:rPr>
          <w:rFonts w:ascii="Arial" w:eastAsia="Calibri" w:hAnsi="Arial" w:cs="Arial"/>
          <w:lang w:val="en-GB"/>
        </w:rPr>
        <w:t>practitioner</w:t>
      </w:r>
      <w:r w:rsidR="008A54AD" w:rsidRPr="00D76A70">
        <w:rPr>
          <w:rFonts w:ascii="Arial" w:eastAsia="Calibri" w:hAnsi="Arial" w:cs="Arial"/>
          <w:lang w:val="en-GB"/>
        </w:rPr>
        <w:t xml:space="preserve">’s </w:t>
      </w:r>
      <w:r w:rsidRPr="00D76A70">
        <w:rPr>
          <w:rFonts w:ascii="Arial" w:eastAsia="Calibri" w:hAnsi="Arial" w:cs="Arial"/>
          <w:lang w:val="en-GB"/>
        </w:rPr>
        <w:t xml:space="preserve">role and responsibilities.  </w:t>
      </w:r>
    </w:p>
    <w:p w14:paraId="3973E6DF" w14:textId="77777777" w:rsidR="00F621CD" w:rsidRPr="00D76A70" w:rsidRDefault="00F621CD" w:rsidP="009073EE">
      <w:pPr>
        <w:jc w:val="both"/>
        <w:rPr>
          <w:rFonts w:ascii="Arial" w:eastAsia="Calibri" w:hAnsi="Arial" w:cs="Arial"/>
          <w:lang w:val="en-GB"/>
        </w:rPr>
      </w:pPr>
    </w:p>
    <w:p w14:paraId="2E6CCE35" w14:textId="77777777" w:rsidR="00C4531F" w:rsidRPr="00D76A70" w:rsidRDefault="00C4531F" w:rsidP="009073EE">
      <w:pPr>
        <w:jc w:val="both"/>
        <w:rPr>
          <w:rFonts w:ascii="Arial" w:eastAsia="Calibri" w:hAnsi="Arial" w:cs="Arial"/>
          <w:lang w:val="en-GB"/>
        </w:rPr>
      </w:pPr>
      <w:r w:rsidRPr="00D76A70">
        <w:rPr>
          <w:rFonts w:ascii="Arial" w:eastAsia="Calibri" w:hAnsi="Arial" w:cs="Arial"/>
          <w:lang w:val="en-GB"/>
        </w:rPr>
        <w:t xml:space="preserve">Any person responsible for, or working with, children or </w:t>
      </w:r>
      <w:r w:rsidR="00C27BE3" w:rsidRPr="00D76A70">
        <w:rPr>
          <w:rFonts w:ascii="Arial" w:eastAsia="Calibri" w:hAnsi="Arial" w:cs="Arial"/>
          <w:lang w:val="en-GB"/>
        </w:rPr>
        <w:t>adults at risk</w:t>
      </w:r>
      <w:r w:rsidRPr="00D76A70">
        <w:rPr>
          <w:rFonts w:ascii="Arial" w:eastAsia="Calibri" w:hAnsi="Arial" w:cs="Arial"/>
          <w:lang w:val="en-GB"/>
        </w:rPr>
        <w:t xml:space="preserve"> in any capacity, whether paid or unpaid, is considered both legally and morally, to owe them a duty of care. This includes a duty to behave in a manner that does not threaten, harm or put people at risk of harm from others.</w:t>
      </w:r>
    </w:p>
    <w:p w14:paraId="1F2F8EE3" w14:textId="77777777" w:rsidR="000D5D42" w:rsidRPr="00D76A70" w:rsidRDefault="000D5D42" w:rsidP="009073EE">
      <w:pPr>
        <w:ind w:left="720" w:hanging="720"/>
        <w:jc w:val="both"/>
        <w:rPr>
          <w:rFonts w:ascii="Arial" w:eastAsia="Calibri" w:hAnsi="Arial" w:cs="Arial"/>
          <w:lang w:val="en-GB"/>
        </w:rPr>
      </w:pPr>
    </w:p>
    <w:p w14:paraId="7E8966D0" w14:textId="77777777" w:rsidR="00C4531F" w:rsidRPr="00D76A70" w:rsidRDefault="005F5AA7" w:rsidP="009073EE">
      <w:pPr>
        <w:jc w:val="both"/>
        <w:rPr>
          <w:rFonts w:ascii="Arial" w:eastAsia="Calibri" w:hAnsi="Arial" w:cs="Arial"/>
          <w:lang w:val="en-GB"/>
        </w:rPr>
      </w:pPr>
      <w:r w:rsidRPr="00D76A70">
        <w:rPr>
          <w:rFonts w:ascii="Arial" w:eastAsia="Calibri" w:hAnsi="Arial" w:cs="Arial"/>
          <w:lang w:val="en-GB"/>
        </w:rPr>
        <w:t>All</w:t>
      </w:r>
      <w:r w:rsidR="00C4531F" w:rsidRPr="00D76A70">
        <w:rPr>
          <w:rFonts w:ascii="Arial" w:eastAsia="Calibri" w:hAnsi="Arial" w:cs="Arial"/>
          <w:lang w:val="en-GB"/>
        </w:rPr>
        <w:t xml:space="preserve"> </w:t>
      </w:r>
      <w:r w:rsidR="002F5B5E" w:rsidRPr="00D76A70">
        <w:rPr>
          <w:rFonts w:ascii="Arial" w:eastAsia="Calibri" w:hAnsi="Arial" w:cs="Arial"/>
          <w:lang w:val="en-GB"/>
        </w:rPr>
        <w:t>practitioners</w:t>
      </w:r>
      <w:r w:rsidR="00C4531F" w:rsidRPr="00D76A70">
        <w:rPr>
          <w:rFonts w:ascii="Arial" w:eastAsia="Calibri" w:hAnsi="Arial" w:cs="Arial"/>
          <w:lang w:val="en-GB"/>
        </w:rPr>
        <w:t xml:space="preserve"> have a responsibility to conduct themselves in their private lives in</w:t>
      </w:r>
      <w:r w:rsidR="00731AB8" w:rsidRPr="00D76A70">
        <w:rPr>
          <w:rFonts w:ascii="Arial" w:eastAsia="Calibri" w:hAnsi="Arial" w:cs="Arial"/>
          <w:lang w:val="en-GB"/>
        </w:rPr>
        <w:t xml:space="preserve"> </w:t>
      </w:r>
      <w:r w:rsidR="008F4916" w:rsidRPr="00D76A70">
        <w:rPr>
          <w:rFonts w:ascii="Arial" w:eastAsia="Calibri" w:hAnsi="Arial" w:cs="Arial"/>
          <w:lang w:val="en-GB"/>
        </w:rPr>
        <w:t xml:space="preserve">a </w:t>
      </w:r>
      <w:r w:rsidR="00C4531F" w:rsidRPr="00D76A70">
        <w:rPr>
          <w:rFonts w:ascii="Arial" w:eastAsia="Calibri" w:hAnsi="Arial" w:cs="Arial"/>
          <w:lang w:val="en-GB"/>
        </w:rPr>
        <w:t xml:space="preserve">manner that does not compromise their position in the workplace or call into question their suitability to work with children or </w:t>
      </w:r>
      <w:r w:rsidR="00C27BE3" w:rsidRPr="00D76A70">
        <w:rPr>
          <w:rFonts w:ascii="Arial" w:eastAsia="Calibri" w:hAnsi="Arial" w:cs="Arial"/>
          <w:lang w:val="en-GB"/>
        </w:rPr>
        <w:t>adults at risk</w:t>
      </w:r>
      <w:r w:rsidR="00C4531F" w:rsidRPr="00D76A70">
        <w:rPr>
          <w:rFonts w:ascii="Arial" w:eastAsia="Calibri" w:hAnsi="Arial" w:cs="Arial"/>
          <w:lang w:val="en-GB"/>
        </w:rPr>
        <w:t>.</w:t>
      </w:r>
    </w:p>
    <w:p w14:paraId="783A3D49" w14:textId="77777777" w:rsidR="000D5D42" w:rsidRPr="00D76A70" w:rsidRDefault="000D5D42" w:rsidP="009073EE">
      <w:pPr>
        <w:ind w:left="720" w:hanging="720"/>
        <w:jc w:val="both"/>
        <w:rPr>
          <w:rFonts w:ascii="Arial" w:eastAsia="Calibri" w:hAnsi="Arial" w:cs="Arial"/>
          <w:lang w:val="en-GB"/>
        </w:rPr>
      </w:pPr>
    </w:p>
    <w:p w14:paraId="6D4DFFF2" w14:textId="2A77F859" w:rsidR="000D5D42" w:rsidRPr="00D76A70" w:rsidRDefault="00456581" w:rsidP="009073EE">
      <w:pPr>
        <w:jc w:val="both"/>
        <w:rPr>
          <w:rFonts w:ascii="Arial" w:hAnsi="Arial" w:cs="Arial"/>
          <w:lang w:val="en-GB" w:eastAsia="en-GB"/>
        </w:rPr>
      </w:pPr>
      <w:r w:rsidRPr="00D76A70">
        <w:rPr>
          <w:rFonts w:ascii="Arial" w:hAnsi="Arial" w:cs="Arial"/>
          <w:lang w:val="en-GB" w:eastAsia="en-GB"/>
        </w:rPr>
        <w:t xml:space="preserve">Each </w:t>
      </w:r>
      <w:r w:rsidR="0082747A" w:rsidRPr="00D76A70">
        <w:rPr>
          <w:rFonts w:ascii="Arial" w:hAnsi="Arial" w:cs="Arial"/>
          <w:lang w:val="en-GB" w:eastAsia="en-GB"/>
        </w:rPr>
        <w:t>local government education setting</w:t>
      </w:r>
      <w:r w:rsidR="00DE149D" w:rsidRPr="00D76A70">
        <w:rPr>
          <w:rFonts w:ascii="Arial" w:hAnsi="Arial" w:cs="Arial"/>
          <w:lang w:val="en-GB" w:eastAsia="en-GB"/>
        </w:rPr>
        <w:t>/</w:t>
      </w:r>
      <w:r w:rsidR="00B41717" w:rsidRPr="00D76A70">
        <w:rPr>
          <w:rFonts w:ascii="Arial" w:hAnsi="Arial" w:cs="Arial"/>
          <w:lang w:val="en-GB" w:eastAsia="en-GB"/>
        </w:rPr>
        <w:t>school is</w:t>
      </w:r>
      <w:r w:rsidRPr="00D76A70">
        <w:rPr>
          <w:rFonts w:ascii="Arial" w:hAnsi="Arial" w:cs="Arial"/>
          <w:lang w:val="en-GB" w:eastAsia="en-GB"/>
        </w:rPr>
        <w:t xml:space="preserve"> responsible for nominating a Designated S</w:t>
      </w:r>
      <w:r w:rsidR="00674997">
        <w:rPr>
          <w:rFonts w:ascii="Arial" w:hAnsi="Arial" w:cs="Arial"/>
          <w:lang w:val="en-GB" w:eastAsia="en-GB"/>
        </w:rPr>
        <w:t>afeguarding</w:t>
      </w:r>
      <w:r w:rsidRPr="00D76A70">
        <w:rPr>
          <w:rFonts w:ascii="Arial" w:hAnsi="Arial" w:cs="Arial"/>
          <w:lang w:val="en-GB" w:eastAsia="en-GB"/>
        </w:rPr>
        <w:t xml:space="preserve"> Person (DSP) and deputy DSP with responsibility for safeguarding</w:t>
      </w:r>
      <w:r w:rsidR="00116C5B" w:rsidRPr="00D76A70">
        <w:rPr>
          <w:rFonts w:ascii="Arial" w:hAnsi="Arial" w:cs="Arial"/>
          <w:lang w:val="en-GB" w:eastAsia="en-GB"/>
        </w:rPr>
        <w:t xml:space="preserve">. </w:t>
      </w:r>
      <w:r w:rsidR="007F11BE" w:rsidRPr="00D76A70">
        <w:rPr>
          <w:rFonts w:ascii="Arial" w:hAnsi="Arial" w:cs="Arial"/>
          <w:lang w:val="en-GB" w:eastAsia="en-GB"/>
        </w:rPr>
        <w:t xml:space="preserve">Support is available to DSPs from </w:t>
      </w:r>
      <w:r w:rsidR="00DE0410" w:rsidRPr="00D76A70">
        <w:rPr>
          <w:rFonts w:ascii="Arial" w:hAnsi="Arial" w:cs="Arial"/>
          <w:lang w:val="en-GB" w:eastAsia="en-GB"/>
        </w:rPr>
        <w:t>the Safeguarding</w:t>
      </w:r>
      <w:r w:rsidR="00EC440A" w:rsidRPr="00D76A70">
        <w:rPr>
          <w:rFonts w:ascii="Arial" w:hAnsi="Arial" w:cs="Arial"/>
          <w:lang w:val="en-GB" w:eastAsia="en-GB"/>
        </w:rPr>
        <w:t xml:space="preserve"> in Education Manage</w:t>
      </w:r>
      <w:r w:rsidR="007F11BE" w:rsidRPr="00D76A70">
        <w:rPr>
          <w:rFonts w:ascii="Arial" w:hAnsi="Arial" w:cs="Arial"/>
          <w:lang w:val="en-GB" w:eastAsia="en-GB"/>
        </w:rPr>
        <w:t>r.  Termly DSP meetings are also held.</w:t>
      </w:r>
    </w:p>
    <w:p w14:paraId="1820B0FA" w14:textId="77777777" w:rsidR="00C42B66" w:rsidRPr="00D76A70" w:rsidRDefault="00C42B66" w:rsidP="009073EE">
      <w:pPr>
        <w:jc w:val="both"/>
        <w:rPr>
          <w:rFonts w:ascii="Arial" w:hAnsi="Arial" w:cs="Arial"/>
          <w:lang w:val="en-GB" w:eastAsia="en-GB"/>
        </w:rPr>
      </w:pPr>
    </w:p>
    <w:p w14:paraId="073DFDDC" w14:textId="77777777" w:rsidR="00C92922" w:rsidRDefault="00C92922" w:rsidP="009073EE">
      <w:pPr>
        <w:jc w:val="both"/>
        <w:rPr>
          <w:rFonts w:ascii="Arial" w:hAnsi="Arial" w:cs="Arial"/>
          <w:b/>
          <w:bCs/>
          <w:lang w:val="en-GB" w:eastAsia="en-GB"/>
        </w:rPr>
      </w:pPr>
    </w:p>
    <w:p w14:paraId="43B2C90C" w14:textId="77777777" w:rsidR="005456CE" w:rsidRDefault="005456CE" w:rsidP="009073EE">
      <w:pPr>
        <w:jc w:val="both"/>
        <w:rPr>
          <w:rFonts w:ascii="Arial" w:hAnsi="Arial" w:cs="Arial"/>
          <w:b/>
          <w:bCs/>
          <w:lang w:val="en-GB" w:eastAsia="en-GB"/>
        </w:rPr>
      </w:pPr>
    </w:p>
    <w:p w14:paraId="19B486A8" w14:textId="7525BC39" w:rsidR="00C92922" w:rsidRDefault="00620BB5" w:rsidP="009073EE">
      <w:pPr>
        <w:jc w:val="both"/>
        <w:rPr>
          <w:rFonts w:ascii="Arial" w:hAnsi="Arial" w:cs="Arial"/>
          <w:b/>
          <w:bCs/>
          <w:lang w:val="en-GB" w:eastAsia="en-GB"/>
        </w:rPr>
      </w:pPr>
      <w:r w:rsidRPr="00D76A70">
        <w:rPr>
          <w:rFonts w:ascii="Arial" w:hAnsi="Arial" w:cs="Arial"/>
          <w:b/>
          <w:bCs/>
          <w:lang w:val="en-GB" w:eastAsia="en-GB"/>
        </w:rPr>
        <w:t>Roles and responsibilities of the Governing Body, Headteachers and Designated Safeguarding Persons</w:t>
      </w:r>
    </w:p>
    <w:p w14:paraId="39E388C9" w14:textId="3FCA7F10" w:rsidR="005456CE" w:rsidRDefault="005456CE" w:rsidP="009073EE">
      <w:pPr>
        <w:jc w:val="both"/>
        <w:rPr>
          <w:rFonts w:ascii="Arial" w:hAnsi="Arial" w:cs="Arial"/>
          <w:b/>
          <w:bCs/>
          <w:lang w:val="en-GB" w:eastAsia="en-GB"/>
        </w:rPr>
      </w:pPr>
    </w:p>
    <w:p w14:paraId="7EBC1CE5" w14:textId="1DB73D39" w:rsidR="003B11F6" w:rsidRPr="00C92922" w:rsidRDefault="003B11F6" w:rsidP="009073EE">
      <w:pPr>
        <w:jc w:val="both"/>
        <w:rPr>
          <w:rFonts w:ascii="Arial" w:hAnsi="Arial" w:cs="Arial"/>
          <w:b/>
          <w:bCs/>
          <w:lang w:val="en-GB" w:eastAsia="en-GB"/>
        </w:rPr>
      </w:pPr>
      <w:r w:rsidRPr="00D76A70">
        <w:rPr>
          <w:rFonts w:ascii="Arial" w:hAnsi="Arial" w:cs="Arial"/>
          <w:lang w:val="en-GB" w:eastAsia="en-GB"/>
        </w:rPr>
        <w:t xml:space="preserve">The </w:t>
      </w:r>
      <w:r w:rsidR="00620BB5" w:rsidRPr="00D76A70">
        <w:rPr>
          <w:rFonts w:ascii="Arial" w:hAnsi="Arial" w:cs="Arial"/>
          <w:lang w:val="en-GB" w:eastAsia="en-GB"/>
        </w:rPr>
        <w:t xml:space="preserve">detailed safeguarding </w:t>
      </w:r>
      <w:r w:rsidRPr="00D76A70">
        <w:rPr>
          <w:rFonts w:ascii="Arial" w:hAnsi="Arial" w:cs="Arial"/>
          <w:lang w:val="en-GB" w:eastAsia="en-GB"/>
        </w:rPr>
        <w:t xml:space="preserve">roles and responsibilities of Governing Bodies, Headteacher and Designated Safeguarding persons, are set out in the Welsh Government guidance document, ‘Keeping Learner’s Safe’, </w:t>
      </w:r>
      <w:r w:rsidR="00620BB5" w:rsidRPr="00D76A70">
        <w:rPr>
          <w:rFonts w:ascii="Arial" w:hAnsi="Arial" w:cs="Arial"/>
          <w:lang w:val="en-GB" w:eastAsia="en-GB"/>
        </w:rPr>
        <w:t xml:space="preserve">which is </w:t>
      </w:r>
      <w:r w:rsidR="00DE0410" w:rsidRPr="00D76A70">
        <w:rPr>
          <w:rFonts w:ascii="Arial" w:hAnsi="Arial" w:cs="Arial"/>
          <w:lang w:val="en-GB" w:eastAsia="en-GB"/>
        </w:rPr>
        <w:t>to be</w:t>
      </w:r>
      <w:r w:rsidRPr="00D76A70">
        <w:rPr>
          <w:rFonts w:ascii="Arial" w:hAnsi="Arial" w:cs="Arial"/>
          <w:lang w:val="en-GB" w:eastAsia="en-GB"/>
        </w:rPr>
        <w:t xml:space="preserve"> read in conjunction with this policy. </w:t>
      </w:r>
      <w:r w:rsidR="00620BB5" w:rsidRPr="00D76A70">
        <w:rPr>
          <w:rFonts w:ascii="Arial" w:hAnsi="Arial" w:cs="Arial"/>
          <w:lang w:val="en-GB"/>
        </w:rPr>
        <w:t>The Keeping learners safe online modules (</w:t>
      </w:r>
      <w:hyperlink r:id="rId20" w:history="1">
        <w:r w:rsidR="00620BB5" w:rsidRPr="00D76A70">
          <w:rPr>
            <w:rFonts w:ascii="Arial" w:hAnsi="Arial" w:cs="Arial"/>
            <w:color w:val="0000FF"/>
            <w:u w:val="single"/>
            <w:lang w:val="en-GB"/>
          </w:rPr>
          <w:t>210419-keeping-learners-safe-module-guidance.pdf (</w:t>
        </w:r>
        <w:proofErr w:type="spellStart"/>
        <w:r w:rsidR="00620BB5" w:rsidRPr="00D76A70">
          <w:rPr>
            <w:rFonts w:ascii="Arial" w:hAnsi="Arial" w:cs="Arial"/>
            <w:color w:val="0000FF"/>
            <w:u w:val="single"/>
            <w:lang w:val="en-GB"/>
          </w:rPr>
          <w:t>gov.wales</w:t>
        </w:r>
        <w:proofErr w:type="spellEnd"/>
        <w:r w:rsidR="00620BB5" w:rsidRPr="00D76A70">
          <w:rPr>
            <w:rFonts w:ascii="Arial" w:hAnsi="Arial" w:cs="Arial"/>
            <w:color w:val="0000FF"/>
            <w:u w:val="single"/>
            <w:lang w:val="en-GB"/>
          </w:rPr>
          <w:t>)</w:t>
        </w:r>
      </w:hyperlink>
      <w:r w:rsidR="00620BB5" w:rsidRPr="00D76A70">
        <w:rPr>
          <w:rFonts w:ascii="Arial" w:hAnsi="Arial" w:cs="Arial"/>
          <w:lang w:val="en-GB"/>
        </w:rPr>
        <w:t>) support all staff in education settings to understand their safeguarding responsibilities as set out in this guidance</w:t>
      </w:r>
    </w:p>
    <w:p w14:paraId="314B20E4" w14:textId="77777777" w:rsidR="00252C53" w:rsidRPr="00D76A70" w:rsidRDefault="00252C53" w:rsidP="009073EE">
      <w:pPr>
        <w:jc w:val="both"/>
        <w:rPr>
          <w:rFonts w:ascii="Arial" w:hAnsi="Arial" w:cs="Arial"/>
          <w:lang w:val="en-GB" w:eastAsia="en-GB"/>
        </w:rPr>
      </w:pPr>
    </w:p>
    <w:p w14:paraId="72653587" w14:textId="378AC2DF" w:rsidR="00252C53" w:rsidRPr="00D76A70" w:rsidRDefault="00252C53" w:rsidP="009073EE">
      <w:pPr>
        <w:jc w:val="both"/>
        <w:rPr>
          <w:rFonts w:ascii="Arial" w:hAnsi="Arial" w:cs="Arial"/>
          <w:lang w:val="en-GB" w:eastAsia="en-GB"/>
        </w:rPr>
      </w:pPr>
      <w:r w:rsidRPr="00D76A70">
        <w:rPr>
          <w:rFonts w:ascii="Arial" w:hAnsi="Arial" w:cs="Arial"/>
          <w:lang w:val="en-GB" w:eastAsia="en-GB"/>
        </w:rPr>
        <w:t>In addition to the roles and responsibilities outlined in Keeping Learners Safe, there are additional expectations from Blaenau Gwent County Borough Council</w:t>
      </w:r>
    </w:p>
    <w:p w14:paraId="5E9CD0B6" w14:textId="77777777" w:rsidR="00252C53" w:rsidRPr="00D76A70" w:rsidRDefault="00252C53" w:rsidP="009073EE">
      <w:pPr>
        <w:jc w:val="both"/>
        <w:rPr>
          <w:rFonts w:ascii="Arial" w:hAnsi="Arial" w:cs="Arial"/>
          <w:lang w:val="en-GB" w:eastAsia="en-GB"/>
        </w:rPr>
      </w:pPr>
    </w:p>
    <w:p w14:paraId="708FE9AF" w14:textId="6A8A92BE" w:rsidR="00B86DA8" w:rsidRPr="00D76A70" w:rsidRDefault="00252C53" w:rsidP="009073EE">
      <w:pPr>
        <w:jc w:val="both"/>
        <w:rPr>
          <w:rFonts w:ascii="Arial" w:hAnsi="Arial" w:cs="Arial"/>
          <w:lang w:val="en-GB" w:eastAsia="en-GB"/>
        </w:rPr>
      </w:pPr>
      <w:r w:rsidRPr="00D76A70">
        <w:rPr>
          <w:rFonts w:ascii="Arial" w:hAnsi="Arial" w:cs="Arial"/>
          <w:lang w:val="en-GB" w:eastAsia="en-GB"/>
        </w:rPr>
        <w:t>Th</w:t>
      </w:r>
      <w:r w:rsidR="00620BB5" w:rsidRPr="00D76A70">
        <w:rPr>
          <w:rFonts w:ascii="Arial" w:hAnsi="Arial" w:cs="Arial"/>
          <w:lang w:val="en-GB" w:eastAsia="en-GB"/>
        </w:rPr>
        <w:t>e</w:t>
      </w:r>
      <w:r w:rsidRPr="00D76A70">
        <w:rPr>
          <w:rFonts w:ascii="Arial" w:hAnsi="Arial" w:cs="Arial"/>
          <w:lang w:val="en-GB" w:eastAsia="en-GB"/>
        </w:rPr>
        <w:t xml:space="preserve"> Governing Body is expected to ensure that:</w:t>
      </w:r>
    </w:p>
    <w:p w14:paraId="23315D9B" w14:textId="121056CC" w:rsidR="00252C53" w:rsidRPr="00D76A70" w:rsidRDefault="00620BB5" w:rsidP="009073EE">
      <w:pPr>
        <w:pStyle w:val="ListParagraph"/>
        <w:numPr>
          <w:ilvl w:val="0"/>
          <w:numId w:val="48"/>
        </w:numPr>
        <w:jc w:val="both"/>
        <w:rPr>
          <w:rFonts w:ascii="Arial" w:eastAsia="Calibri" w:hAnsi="Arial" w:cs="Arial"/>
          <w:lang w:val="en-GB"/>
        </w:rPr>
      </w:pPr>
      <w:r w:rsidRPr="00D76A70">
        <w:rPr>
          <w:rFonts w:ascii="Arial" w:hAnsi="Arial" w:cs="Arial"/>
          <w:color w:val="000000" w:themeColor="text1"/>
          <w:lang w:val="en-GB"/>
        </w:rPr>
        <w:t>the school p</w:t>
      </w:r>
      <w:r w:rsidR="00762C60" w:rsidRPr="00D76A70">
        <w:rPr>
          <w:rFonts w:ascii="Arial" w:hAnsi="Arial" w:cs="Arial"/>
          <w:color w:val="000000" w:themeColor="text1"/>
          <w:lang w:val="en-GB"/>
        </w:rPr>
        <w:t>rovide</w:t>
      </w:r>
      <w:r w:rsidR="00252C53" w:rsidRPr="00D76A70">
        <w:rPr>
          <w:rFonts w:ascii="Arial" w:hAnsi="Arial" w:cs="Arial"/>
          <w:color w:val="000000" w:themeColor="text1"/>
          <w:lang w:val="en-GB"/>
        </w:rPr>
        <w:t>s</w:t>
      </w:r>
      <w:r w:rsidR="00762C60" w:rsidRPr="00D76A70">
        <w:rPr>
          <w:rFonts w:ascii="Arial" w:hAnsi="Arial" w:cs="Arial"/>
          <w:color w:val="000000" w:themeColor="text1"/>
          <w:lang w:val="en-GB"/>
        </w:rPr>
        <w:t xml:space="preserve"> a copy of the school’s </w:t>
      </w:r>
      <w:r w:rsidR="00F245EA" w:rsidRPr="00D76A70">
        <w:rPr>
          <w:rFonts w:ascii="Arial" w:hAnsi="Arial" w:cs="Arial"/>
          <w:color w:val="000000" w:themeColor="text1"/>
          <w:lang w:val="en-GB"/>
        </w:rPr>
        <w:t xml:space="preserve">‘Keeping learners Safe’ </w:t>
      </w:r>
      <w:r w:rsidR="00762C60" w:rsidRPr="00D76A70">
        <w:rPr>
          <w:rFonts w:ascii="Arial" w:hAnsi="Arial" w:cs="Arial"/>
          <w:color w:val="000000" w:themeColor="text1"/>
          <w:lang w:val="en-GB"/>
        </w:rPr>
        <w:t xml:space="preserve">safeguarding self-evaluation to the Safeguarding in Education Manager </w:t>
      </w:r>
      <w:r w:rsidR="00091545" w:rsidRPr="00D76A70">
        <w:rPr>
          <w:rFonts w:ascii="Arial" w:hAnsi="Arial" w:cs="Arial"/>
          <w:color w:val="000000" w:themeColor="text1"/>
          <w:lang w:val="en-GB"/>
        </w:rPr>
        <w:t>annually</w:t>
      </w:r>
      <w:r w:rsidR="002C4D75" w:rsidRPr="00D76A70">
        <w:rPr>
          <w:rFonts w:ascii="Arial" w:hAnsi="Arial" w:cs="Arial"/>
          <w:color w:val="000000" w:themeColor="text1"/>
          <w:lang w:val="en-GB"/>
        </w:rPr>
        <w:t xml:space="preserve"> </w:t>
      </w:r>
    </w:p>
    <w:p w14:paraId="0C5E428C" w14:textId="77777777" w:rsidR="00C42B66" w:rsidRPr="00D76A70" w:rsidRDefault="00613FF8" w:rsidP="009073EE">
      <w:pPr>
        <w:pStyle w:val="ListParagraph"/>
        <w:numPr>
          <w:ilvl w:val="0"/>
          <w:numId w:val="48"/>
        </w:numPr>
        <w:jc w:val="both"/>
        <w:rPr>
          <w:rFonts w:ascii="Arial" w:eastAsia="Calibri" w:hAnsi="Arial" w:cs="Arial"/>
          <w:b/>
          <w:lang w:val="en-GB"/>
        </w:rPr>
      </w:pPr>
      <w:r w:rsidRPr="00D76A70">
        <w:rPr>
          <w:rFonts w:ascii="Arial" w:hAnsi="Arial" w:cs="Arial"/>
          <w:lang w:val="en-GB"/>
        </w:rPr>
        <w:t>the school participates in any quality assurance reviews as requested</w:t>
      </w:r>
      <w:r w:rsidR="00C42B66" w:rsidRPr="00D76A70">
        <w:rPr>
          <w:rFonts w:ascii="Arial" w:hAnsi="Arial" w:cs="Arial"/>
          <w:lang w:val="en-GB"/>
        </w:rPr>
        <w:t xml:space="preserve"> </w:t>
      </w:r>
    </w:p>
    <w:p w14:paraId="0DE8B624" w14:textId="04A71B7C" w:rsidR="00E95235" w:rsidRPr="00D76A70" w:rsidRDefault="00620BB5" w:rsidP="009073EE">
      <w:pPr>
        <w:pStyle w:val="ListParagraph"/>
        <w:numPr>
          <w:ilvl w:val="0"/>
          <w:numId w:val="48"/>
        </w:numPr>
        <w:jc w:val="both"/>
        <w:rPr>
          <w:rFonts w:ascii="Arial" w:eastAsia="Calibri" w:hAnsi="Arial" w:cs="Arial"/>
          <w:b/>
          <w:lang w:val="en-GB"/>
        </w:rPr>
      </w:pPr>
      <w:r w:rsidRPr="00D76A70">
        <w:rPr>
          <w:rFonts w:ascii="Arial" w:eastAsia="Calibri" w:hAnsi="Arial" w:cs="Arial"/>
          <w:lang w:val="en-GB"/>
        </w:rPr>
        <w:t>all members of governing bodies undertake relevant safeguarding training</w:t>
      </w:r>
      <w:r w:rsidR="00C42B66" w:rsidRPr="00D76A70">
        <w:rPr>
          <w:rFonts w:ascii="Arial" w:eastAsia="Calibri" w:hAnsi="Arial" w:cs="Arial"/>
          <w:lang w:val="en-GB"/>
        </w:rPr>
        <w:t xml:space="preserve"> (Group A plus bespoke governor training) </w:t>
      </w:r>
    </w:p>
    <w:p w14:paraId="1E571848" w14:textId="0E4B3DA7" w:rsidR="00E95235" w:rsidRPr="00D76A70" w:rsidRDefault="00E95235" w:rsidP="009073EE">
      <w:pPr>
        <w:ind w:left="720"/>
        <w:jc w:val="both"/>
        <w:rPr>
          <w:rFonts w:ascii="Arial" w:eastAsia="Calibri" w:hAnsi="Arial" w:cs="Arial"/>
          <w:lang w:val="en-GB"/>
        </w:rPr>
      </w:pPr>
    </w:p>
    <w:p w14:paraId="7A62608F" w14:textId="612C7CDB" w:rsidR="00EC3661" w:rsidRPr="00D76A70" w:rsidRDefault="004217DB" w:rsidP="009073EE">
      <w:pPr>
        <w:jc w:val="both"/>
        <w:rPr>
          <w:rFonts w:ascii="Arial" w:eastAsia="Calibri" w:hAnsi="Arial" w:cs="Arial"/>
          <w:lang w:val="en-GB"/>
        </w:rPr>
      </w:pPr>
      <w:r w:rsidRPr="00D76A70">
        <w:rPr>
          <w:rFonts w:ascii="Arial" w:eastAsia="Calibri" w:hAnsi="Arial" w:cs="Arial"/>
          <w:lang w:val="en-GB"/>
        </w:rPr>
        <w:t>Head teachers</w:t>
      </w:r>
      <w:r w:rsidR="00102A45" w:rsidRPr="00D76A70">
        <w:rPr>
          <w:rFonts w:ascii="Arial" w:eastAsia="Calibri" w:hAnsi="Arial" w:cs="Arial"/>
          <w:lang w:val="en-GB"/>
        </w:rPr>
        <w:t>/ Managers</w:t>
      </w:r>
      <w:r w:rsidR="00EC3661" w:rsidRPr="00D76A70">
        <w:rPr>
          <w:rFonts w:ascii="Arial" w:eastAsia="Calibri" w:hAnsi="Arial" w:cs="Arial"/>
          <w:lang w:val="en-GB"/>
        </w:rPr>
        <w:t xml:space="preserve"> </w:t>
      </w:r>
      <w:r w:rsidR="00620BB5" w:rsidRPr="00D76A70">
        <w:rPr>
          <w:rFonts w:ascii="Arial" w:eastAsia="Calibri" w:hAnsi="Arial" w:cs="Arial"/>
          <w:lang w:val="en-GB"/>
        </w:rPr>
        <w:t>are expected to</w:t>
      </w:r>
      <w:r w:rsidR="00EC3661" w:rsidRPr="00D76A70">
        <w:rPr>
          <w:rFonts w:ascii="Arial" w:eastAsia="Calibri" w:hAnsi="Arial" w:cs="Arial"/>
          <w:lang w:val="en-GB"/>
        </w:rPr>
        <w:t>:</w:t>
      </w:r>
    </w:p>
    <w:p w14:paraId="2B1F34AD" w14:textId="336E6E60" w:rsidR="00C12D8F" w:rsidRPr="00D76A70" w:rsidRDefault="00EC440A" w:rsidP="009073EE">
      <w:pPr>
        <w:numPr>
          <w:ilvl w:val="0"/>
          <w:numId w:val="4"/>
        </w:numPr>
        <w:jc w:val="both"/>
        <w:rPr>
          <w:rFonts w:ascii="Arial" w:eastAsia="Calibri" w:hAnsi="Arial" w:cs="Arial"/>
          <w:color w:val="000000" w:themeColor="text1"/>
          <w:lang w:val="en-GB"/>
        </w:rPr>
      </w:pPr>
      <w:r w:rsidRPr="00D76A70">
        <w:rPr>
          <w:rFonts w:ascii="Arial" w:eastAsia="Calibri" w:hAnsi="Arial" w:cs="Arial"/>
          <w:lang w:val="en-GB"/>
        </w:rPr>
        <w:t xml:space="preserve">Provide </w:t>
      </w:r>
      <w:r w:rsidR="00252C53" w:rsidRPr="00D76A70">
        <w:rPr>
          <w:rFonts w:ascii="Arial" w:eastAsia="Calibri" w:hAnsi="Arial" w:cs="Arial"/>
          <w:lang w:val="en-GB"/>
        </w:rPr>
        <w:t>safeguarding data</w:t>
      </w:r>
      <w:r w:rsidR="007F11BE" w:rsidRPr="00D76A70">
        <w:rPr>
          <w:rFonts w:ascii="Arial" w:eastAsia="Calibri" w:hAnsi="Arial" w:cs="Arial"/>
          <w:lang w:val="en-GB"/>
        </w:rPr>
        <w:t xml:space="preserve"> to the local authority. </w:t>
      </w:r>
      <w:r w:rsidR="00252C53" w:rsidRPr="00D76A70">
        <w:rPr>
          <w:rFonts w:ascii="Arial" w:eastAsia="Calibri" w:hAnsi="Arial" w:cs="Arial"/>
          <w:lang w:val="en-GB"/>
        </w:rPr>
        <w:t xml:space="preserve"> </w:t>
      </w:r>
    </w:p>
    <w:p w14:paraId="6734ABE2" w14:textId="2AC14A2D" w:rsidR="00E44E6D" w:rsidRPr="00D76A70" w:rsidRDefault="00E44E6D" w:rsidP="009073EE">
      <w:pPr>
        <w:numPr>
          <w:ilvl w:val="0"/>
          <w:numId w:val="4"/>
        </w:numPr>
        <w:jc w:val="both"/>
        <w:rPr>
          <w:rFonts w:ascii="Arial" w:eastAsia="Calibri" w:hAnsi="Arial" w:cs="Arial"/>
          <w:color w:val="000000" w:themeColor="text1"/>
          <w:lang w:val="en-GB"/>
        </w:rPr>
      </w:pPr>
      <w:r w:rsidRPr="00D76A70">
        <w:rPr>
          <w:rFonts w:ascii="Arial" w:eastAsia="Calibri" w:hAnsi="Arial" w:cs="Arial"/>
          <w:color w:val="000000" w:themeColor="text1"/>
          <w:lang w:val="en-GB"/>
        </w:rPr>
        <w:t xml:space="preserve">Participate in the Quality Assurance processes </w:t>
      </w:r>
    </w:p>
    <w:p w14:paraId="6AB2F18A" w14:textId="06857079" w:rsidR="00BC7D97" w:rsidRPr="00D76A70" w:rsidRDefault="00E44E6D" w:rsidP="009073EE">
      <w:pPr>
        <w:numPr>
          <w:ilvl w:val="0"/>
          <w:numId w:val="4"/>
        </w:numPr>
        <w:jc w:val="both"/>
        <w:rPr>
          <w:rFonts w:ascii="Arial" w:eastAsia="Calibri" w:hAnsi="Arial" w:cs="Arial"/>
          <w:color w:val="000000" w:themeColor="text1"/>
          <w:lang w:val="en-GB"/>
        </w:rPr>
      </w:pPr>
      <w:r w:rsidRPr="00D76A70">
        <w:rPr>
          <w:rFonts w:ascii="Arial" w:eastAsia="Calibri" w:hAnsi="Arial" w:cs="Arial"/>
          <w:color w:val="000000" w:themeColor="text1"/>
          <w:lang w:val="en-GB"/>
        </w:rPr>
        <w:t>Ensure that the safeguarding processes are reviewed annually and shared with staff</w:t>
      </w:r>
      <w:r w:rsidR="00171DBF" w:rsidRPr="00D76A70">
        <w:rPr>
          <w:rFonts w:ascii="Arial" w:eastAsia="Calibri" w:hAnsi="Arial" w:cs="Arial"/>
          <w:color w:val="000000" w:themeColor="text1"/>
          <w:lang w:val="en-GB"/>
        </w:rPr>
        <w:t>, the governing body</w:t>
      </w:r>
      <w:r w:rsidR="00091545" w:rsidRPr="00D76A70">
        <w:rPr>
          <w:rFonts w:ascii="Arial" w:eastAsia="Calibri" w:hAnsi="Arial" w:cs="Arial"/>
          <w:color w:val="000000" w:themeColor="text1"/>
          <w:lang w:val="en-GB"/>
        </w:rPr>
        <w:t xml:space="preserve"> </w:t>
      </w:r>
      <w:r w:rsidR="00BC7D97" w:rsidRPr="00D76A70">
        <w:rPr>
          <w:rFonts w:ascii="Arial" w:eastAsia="Calibri" w:hAnsi="Arial" w:cs="Arial"/>
          <w:color w:val="000000" w:themeColor="text1"/>
          <w:lang w:val="en-GB"/>
        </w:rPr>
        <w:t>and the Safeguarding in E</w:t>
      </w:r>
      <w:r w:rsidR="00091545" w:rsidRPr="00D76A70">
        <w:rPr>
          <w:rFonts w:ascii="Arial" w:eastAsia="Calibri" w:hAnsi="Arial" w:cs="Arial"/>
          <w:color w:val="000000" w:themeColor="text1"/>
          <w:lang w:val="en-GB"/>
        </w:rPr>
        <w:t xml:space="preserve">ducation </w:t>
      </w:r>
      <w:r w:rsidR="00DE0410" w:rsidRPr="00D76A70">
        <w:rPr>
          <w:rFonts w:ascii="Arial" w:eastAsia="Calibri" w:hAnsi="Arial" w:cs="Arial"/>
          <w:color w:val="000000" w:themeColor="text1"/>
          <w:lang w:val="en-GB"/>
        </w:rPr>
        <w:t>manager. The</w:t>
      </w:r>
      <w:r w:rsidR="007F11BE" w:rsidRPr="00D76A70">
        <w:rPr>
          <w:rFonts w:ascii="Arial" w:eastAsia="Calibri" w:hAnsi="Arial" w:cs="Arial"/>
          <w:color w:val="000000" w:themeColor="text1"/>
          <w:lang w:val="en-GB"/>
        </w:rPr>
        <w:t xml:space="preserve"> Keeping Learners Safe safeguarding self-evaluation </w:t>
      </w:r>
      <w:r w:rsidR="00BC1F8D" w:rsidRPr="00D76A70">
        <w:rPr>
          <w:rFonts w:ascii="Arial" w:eastAsia="Calibri" w:hAnsi="Arial" w:cs="Arial"/>
          <w:color w:val="000000" w:themeColor="text1"/>
          <w:lang w:val="en-GB"/>
        </w:rPr>
        <w:t>document to be provided to the Safeguarding in Education manager during the first half of each Autumn term</w:t>
      </w:r>
      <w:r w:rsidR="00433B36" w:rsidRPr="00D76A70">
        <w:rPr>
          <w:rFonts w:ascii="Arial" w:eastAsia="Calibri" w:hAnsi="Arial" w:cs="Arial"/>
          <w:color w:val="000000" w:themeColor="text1"/>
          <w:lang w:val="en-GB"/>
        </w:rPr>
        <w:t>.</w:t>
      </w:r>
      <w:r w:rsidR="00BC1F8D" w:rsidRPr="00D76A70">
        <w:rPr>
          <w:rFonts w:ascii="Arial" w:eastAsia="Calibri" w:hAnsi="Arial" w:cs="Arial"/>
          <w:color w:val="000000" w:themeColor="text1"/>
          <w:lang w:val="en-GB"/>
        </w:rPr>
        <w:t xml:space="preserve"> </w:t>
      </w:r>
      <w:r w:rsidR="00BC7D97" w:rsidRPr="00D76A70">
        <w:rPr>
          <w:rFonts w:ascii="Arial" w:eastAsia="Calibri" w:hAnsi="Arial" w:cs="Arial"/>
          <w:color w:val="000000" w:themeColor="text1"/>
          <w:lang w:val="en-GB"/>
        </w:rPr>
        <w:t xml:space="preserve"> </w:t>
      </w:r>
    </w:p>
    <w:p w14:paraId="6DE91F4F" w14:textId="54476342" w:rsidR="00865B6F" w:rsidRPr="00D76A70" w:rsidRDefault="00865B6F" w:rsidP="009073EE">
      <w:pPr>
        <w:numPr>
          <w:ilvl w:val="0"/>
          <w:numId w:val="4"/>
        </w:numPr>
        <w:jc w:val="both"/>
        <w:rPr>
          <w:rFonts w:ascii="Arial" w:eastAsia="Calibri" w:hAnsi="Arial" w:cs="Arial"/>
          <w:color w:val="000000" w:themeColor="text1"/>
          <w:lang w:val="en-GB"/>
        </w:rPr>
      </w:pPr>
      <w:r w:rsidRPr="00D76A70">
        <w:rPr>
          <w:rFonts w:ascii="Arial" w:eastAsia="Calibri" w:hAnsi="Arial" w:cs="Arial"/>
          <w:color w:val="000000" w:themeColor="text1"/>
          <w:lang w:val="en-GB"/>
        </w:rPr>
        <w:t>provide a copy of the self</w:t>
      </w:r>
      <w:r w:rsidR="00433B36" w:rsidRPr="00D76A70">
        <w:rPr>
          <w:rFonts w:ascii="Arial" w:eastAsia="Calibri" w:hAnsi="Arial" w:cs="Arial"/>
          <w:color w:val="000000" w:themeColor="text1"/>
          <w:lang w:val="en-GB"/>
        </w:rPr>
        <w:t>-</w:t>
      </w:r>
      <w:r w:rsidRPr="00D76A70">
        <w:rPr>
          <w:rFonts w:ascii="Arial" w:eastAsia="Calibri" w:hAnsi="Arial" w:cs="Arial"/>
          <w:color w:val="000000" w:themeColor="text1"/>
          <w:lang w:val="en-GB"/>
        </w:rPr>
        <w:t>evaluation to the Governing body for review and as appropriate</w:t>
      </w:r>
      <w:r w:rsidR="00433B36" w:rsidRPr="00D76A70">
        <w:rPr>
          <w:rFonts w:ascii="Arial" w:eastAsia="Calibri" w:hAnsi="Arial" w:cs="Arial"/>
          <w:color w:val="000000" w:themeColor="text1"/>
          <w:lang w:val="en-GB"/>
        </w:rPr>
        <w:t>,</w:t>
      </w:r>
      <w:r w:rsidRPr="00D76A70">
        <w:rPr>
          <w:rFonts w:ascii="Arial" w:eastAsia="Calibri" w:hAnsi="Arial" w:cs="Arial"/>
          <w:color w:val="000000" w:themeColor="text1"/>
          <w:lang w:val="en-GB"/>
        </w:rPr>
        <w:t xml:space="preserve"> an action plan</w:t>
      </w:r>
      <w:r w:rsidR="00433B36" w:rsidRPr="00D76A70">
        <w:rPr>
          <w:rFonts w:ascii="Arial" w:eastAsia="Calibri" w:hAnsi="Arial" w:cs="Arial"/>
          <w:color w:val="000000" w:themeColor="text1"/>
          <w:lang w:val="en-GB"/>
        </w:rPr>
        <w:t>.</w:t>
      </w:r>
    </w:p>
    <w:p w14:paraId="23631449" w14:textId="3B245DE1" w:rsidR="00865B6F" w:rsidRPr="00D76A70" w:rsidRDefault="00865B6F" w:rsidP="009073EE">
      <w:pPr>
        <w:numPr>
          <w:ilvl w:val="0"/>
          <w:numId w:val="4"/>
        </w:numPr>
        <w:jc w:val="both"/>
        <w:rPr>
          <w:rFonts w:ascii="Arial" w:eastAsia="Calibri" w:hAnsi="Arial" w:cs="Arial"/>
          <w:lang w:val="en-GB"/>
        </w:rPr>
      </w:pPr>
      <w:r w:rsidRPr="00D76A70">
        <w:rPr>
          <w:rFonts w:ascii="Arial" w:eastAsia="Calibri" w:hAnsi="Arial" w:cs="Arial"/>
          <w:color w:val="000000" w:themeColor="text1"/>
          <w:lang w:val="en-GB"/>
        </w:rPr>
        <w:t>Ensure that ther</w:t>
      </w:r>
      <w:r w:rsidR="008D5486" w:rsidRPr="00D76A70">
        <w:rPr>
          <w:rFonts w:ascii="Arial" w:eastAsia="Calibri" w:hAnsi="Arial" w:cs="Arial"/>
          <w:color w:val="000000" w:themeColor="text1"/>
          <w:lang w:val="en-GB"/>
        </w:rPr>
        <w:t>e</w:t>
      </w:r>
      <w:r w:rsidRPr="00D76A70">
        <w:rPr>
          <w:rFonts w:ascii="Arial" w:eastAsia="Calibri" w:hAnsi="Arial" w:cs="Arial"/>
          <w:color w:val="000000" w:themeColor="text1"/>
          <w:lang w:val="en-GB"/>
        </w:rPr>
        <w:t xml:space="preserve"> is a designated person </w:t>
      </w:r>
      <w:r w:rsidRPr="00D76A70">
        <w:rPr>
          <w:rFonts w:ascii="Arial" w:eastAsia="Calibri" w:hAnsi="Arial" w:cs="Arial"/>
          <w:lang w:val="en-GB"/>
        </w:rPr>
        <w:t xml:space="preserve">in place for </w:t>
      </w:r>
      <w:r w:rsidRPr="00D76A70">
        <w:rPr>
          <w:rFonts w:ascii="Arial" w:hAnsi="Arial" w:cs="Arial"/>
          <w:lang w:val="en-GB"/>
        </w:rPr>
        <w:t xml:space="preserve">relationship and sexuality education, and </w:t>
      </w:r>
      <w:r w:rsidR="007F11BE" w:rsidRPr="00D76A70">
        <w:rPr>
          <w:rFonts w:ascii="Arial" w:hAnsi="Arial" w:cs="Arial"/>
          <w:lang w:val="en-GB"/>
        </w:rPr>
        <w:t>e</w:t>
      </w:r>
      <w:r w:rsidRPr="00D76A70">
        <w:rPr>
          <w:rFonts w:ascii="Arial" w:hAnsi="Arial" w:cs="Arial"/>
          <w:lang w:val="en-GB"/>
        </w:rPr>
        <w:t>quality matters who is appropriately trained.</w:t>
      </w:r>
    </w:p>
    <w:p w14:paraId="66CFD440" w14:textId="1CA5F56E" w:rsidR="00542E35" w:rsidRPr="00D76A70" w:rsidRDefault="00542E35" w:rsidP="009073EE">
      <w:pPr>
        <w:jc w:val="both"/>
        <w:rPr>
          <w:rFonts w:ascii="Arial" w:hAnsi="Arial" w:cs="Arial"/>
          <w:lang w:val="en-GB"/>
        </w:rPr>
      </w:pPr>
    </w:p>
    <w:p w14:paraId="4E0E9AA1" w14:textId="77777777" w:rsidR="00BC1F8D" w:rsidRPr="00D76A70" w:rsidRDefault="00BC1F8D" w:rsidP="009073EE">
      <w:pPr>
        <w:jc w:val="both"/>
        <w:rPr>
          <w:rFonts w:ascii="Arial" w:hAnsi="Arial" w:cs="Arial"/>
          <w:lang w:val="en-GB"/>
        </w:rPr>
      </w:pPr>
    </w:p>
    <w:p w14:paraId="345108BC" w14:textId="02BEC4BD" w:rsidR="00620BB5" w:rsidRPr="00D76A70" w:rsidRDefault="00620BB5" w:rsidP="009073EE">
      <w:pPr>
        <w:jc w:val="both"/>
        <w:rPr>
          <w:rFonts w:ascii="Arial" w:hAnsi="Arial" w:cs="Arial"/>
          <w:lang w:val="en-GB"/>
        </w:rPr>
      </w:pPr>
      <w:r w:rsidRPr="00D76A70">
        <w:rPr>
          <w:rFonts w:ascii="Arial" w:hAnsi="Arial" w:cs="Arial"/>
          <w:lang w:val="en-GB"/>
        </w:rPr>
        <w:t>Designated Safeguarding Persons are expected to:</w:t>
      </w:r>
    </w:p>
    <w:p w14:paraId="4EF69A6F" w14:textId="769C672A" w:rsidR="002C4D75" w:rsidRPr="00D76A70" w:rsidRDefault="002C4D75" w:rsidP="009073EE">
      <w:pPr>
        <w:pStyle w:val="ListParagraph"/>
        <w:numPr>
          <w:ilvl w:val="0"/>
          <w:numId w:val="49"/>
        </w:numPr>
        <w:jc w:val="both"/>
        <w:rPr>
          <w:rFonts w:ascii="Arial" w:hAnsi="Arial" w:cs="Arial"/>
          <w:lang w:val="en-GB"/>
        </w:rPr>
      </w:pPr>
      <w:r w:rsidRPr="00D76A70">
        <w:rPr>
          <w:rFonts w:ascii="Arial" w:hAnsi="Arial" w:cs="Arial"/>
          <w:lang w:val="en-GB"/>
        </w:rPr>
        <w:t xml:space="preserve">ensure </w:t>
      </w:r>
      <w:r w:rsidR="00620BB5" w:rsidRPr="00D76A70">
        <w:rPr>
          <w:rFonts w:ascii="Arial" w:hAnsi="Arial" w:cs="Arial"/>
          <w:lang w:val="en-GB"/>
        </w:rPr>
        <w:t xml:space="preserve">that </w:t>
      </w:r>
      <w:r w:rsidRPr="00D76A70">
        <w:rPr>
          <w:rFonts w:ascii="Arial" w:hAnsi="Arial" w:cs="Arial"/>
          <w:lang w:val="en-GB"/>
        </w:rPr>
        <w:t xml:space="preserve">the education setting completes the </w:t>
      </w:r>
      <w:r w:rsidR="00F245EA" w:rsidRPr="00D76A70">
        <w:rPr>
          <w:rFonts w:ascii="Arial" w:hAnsi="Arial" w:cs="Arial"/>
          <w:lang w:val="en-GB"/>
        </w:rPr>
        <w:t xml:space="preserve">‘Keeping Learners Safe’ </w:t>
      </w:r>
      <w:r w:rsidR="000F2A6F">
        <w:rPr>
          <w:rFonts w:ascii="Arial" w:hAnsi="Arial" w:cs="Arial"/>
          <w:lang w:val="en-GB"/>
        </w:rPr>
        <w:t>s</w:t>
      </w:r>
      <w:r w:rsidRPr="00D76A70">
        <w:rPr>
          <w:rFonts w:ascii="Arial" w:hAnsi="Arial" w:cs="Arial"/>
          <w:lang w:val="en-GB"/>
        </w:rPr>
        <w:t xml:space="preserve">afeguarding </w:t>
      </w:r>
      <w:r w:rsidR="000F2A6F">
        <w:rPr>
          <w:rFonts w:ascii="Arial" w:hAnsi="Arial" w:cs="Arial"/>
          <w:lang w:val="en-GB"/>
        </w:rPr>
        <w:t>s</w:t>
      </w:r>
      <w:r w:rsidRPr="00D76A70">
        <w:rPr>
          <w:rFonts w:ascii="Arial" w:hAnsi="Arial" w:cs="Arial"/>
          <w:lang w:val="en-GB"/>
        </w:rPr>
        <w:t>elf-</w:t>
      </w:r>
      <w:r w:rsidR="000F2A6F">
        <w:rPr>
          <w:rFonts w:ascii="Arial" w:hAnsi="Arial" w:cs="Arial"/>
          <w:lang w:val="en-GB"/>
        </w:rPr>
        <w:t>e</w:t>
      </w:r>
      <w:r w:rsidRPr="00D76A70">
        <w:rPr>
          <w:rFonts w:ascii="Arial" w:hAnsi="Arial" w:cs="Arial"/>
          <w:lang w:val="en-GB"/>
        </w:rPr>
        <w:t xml:space="preserve">valuation to support a </w:t>
      </w:r>
      <w:r w:rsidR="00DE0410" w:rsidRPr="00D76A70">
        <w:rPr>
          <w:rFonts w:ascii="Arial" w:hAnsi="Arial" w:cs="Arial"/>
          <w:lang w:val="en-GB"/>
        </w:rPr>
        <w:t>whole setting</w:t>
      </w:r>
      <w:r w:rsidRPr="00D76A70">
        <w:rPr>
          <w:rFonts w:ascii="Arial" w:hAnsi="Arial" w:cs="Arial"/>
          <w:lang w:val="en-GB"/>
        </w:rPr>
        <w:t xml:space="preserve"> approach</w:t>
      </w:r>
      <w:r w:rsidR="00C42B66" w:rsidRPr="00D76A70">
        <w:rPr>
          <w:rFonts w:ascii="Arial" w:hAnsi="Arial" w:cs="Arial"/>
          <w:lang w:val="en-GB"/>
        </w:rPr>
        <w:t>.</w:t>
      </w:r>
      <w:r w:rsidR="001F24A1" w:rsidRPr="00D76A70">
        <w:rPr>
          <w:rFonts w:ascii="Arial" w:hAnsi="Arial" w:cs="Arial"/>
          <w:lang w:val="en-GB"/>
        </w:rPr>
        <w:t xml:space="preserve">to </w:t>
      </w:r>
      <w:r w:rsidR="000F2A6F" w:rsidRPr="00D76A70">
        <w:rPr>
          <w:rFonts w:ascii="Arial" w:hAnsi="Arial" w:cs="Arial"/>
          <w:lang w:val="en-GB"/>
        </w:rPr>
        <w:t>safeguarding</w:t>
      </w:r>
      <w:r w:rsidR="001F24A1" w:rsidRPr="00D76A70">
        <w:rPr>
          <w:rFonts w:ascii="Arial" w:hAnsi="Arial" w:cs="Arial"/>
          <w:lang w:val="en-GB"/>
        </w:rPr>
        <w:t>.</w:t>
      </w:r>
      <w:r w:rsidR="00DE0410">
        <w:rPr>
          <w:rFonts w:ascii="Arial" w:hAnsi="Arial" w:cs="Arial"/>
          <w:lang w:val="en-GB"/>
        </w:rPr>
        <w:t xml:space="preserve"> </w:t>
      </w:r>
      <w:r w:rsidR="00235FF0" w:rsidRPr="00D76A70">
        <w:rPr>
          <w:rFonts w:ascii="Arial" w:hAnsi="Arial" w:cs="Arial"/>
          <w:lang w:val="en-GB"/>
        </w:rPr>
        <w:t xml:space="preserve">This </w:t>
      </w:r>
      <w:r w:rsidRPr="00D76A70">
        <w:rPr>
          <w:rFonts w:ascii="Arial" w:hAnsi="Arial" w:cs="Arial"/>
          <w:lang w:val="en-GB"/>
        </w:rPr>
        <w:t xml:space="preserve">should be regularly reviewed </w:t>
      </w:r>
      <w:r w:rsidR="00F245EA" w:rsidRPr="00D76A70">
        <w:rPr>
          <w:rFonts w:ascii="Arial" w:hAnsi="Arial" w:cs="Arial"/>
          <w:lang w:val="en-GB"/>
        </w:rPr>
        <w:t xml:space="preserve">(at least annually) </w:t>
      </w:r>
      <w:r w:rsidRPr="00D76A70">
        <w:rPr>
          <w:rFonts w:ascii="Arial" w:hAnsi="Arial" w:cs="Arial"/>
          <w:lang w:val="en-GB"/>
        </w:rPr>
        <w:t>to ensure that there is constant reflection, learning and updating of processes within the education setting</w:t>
      </w:r>
      <w:r w:rsidR="00235FF0" w:rsidRPr="00D76A70">
        <w:rPr>
          <w:rFonts w:ascii="Arial" w:hAnsi="Arial" w:cs="Arial"/>
          <w:lang w:val="en-GB"/>
        </w:rPr>
        <w:t xml:space="preserve"> and shared with the Governing Body</w:t>
      </w:r>
      <w:r w:rsidRPr="00D76A70">
        <w:rPr>
          <w:rFonts w:ascii="Arial" w:hAnsi="Arial" w:cs="Arial"/>
          <w:lang w:val="en-GB"/>
        </w:rPr>
        <w:t xml:space="preserve">. </w:t>
      </w:r>
    </w:p>
    <w:p w14:paraId="658F7940" w14:textId="77777777" w:rsidR="002C4D75" w:rsidRDefault="002C4D75" w:rsidP="009073EE">
      <w:pPr>
        <w:jc w:val="both"/>
        <w:rPr>
          <w:rFonts w:ascii="Arial" w:hAnsi="Arial" w:cs="Arial"/>
          <w:highlight w:val="yellow"/>
          <w:lang w:val="en-GB"/>
        </w:rPr>
      </w:pPr>
    </w:p>
    <w:p w14:paraId="1416F72E" w14:textId="77777777" w:rsidR="00D76A70" w:rsidRDefault="00D76A70" w:rsidP="009073EE">
      <w:pPr>
        <w:jc w:val="both"/>
        <w:rPr>
          <w:rFonts w:ascii="Arial" w:hAnsi="Arial" w:cs="Arial"/>
          <w:highlight w:val="yellow"/>
          <w:lang w:val="en-GB"/>
        </w:rPr>
      </w:pPr>
    </w:p>
    <w:p w14:paraId="5F475189" w14:textId="77777777" w:rsidR="00D76A70" w:rsidRPr="00D76A70" w:rsidRDefault="00D76A70" w:rsidP="009073EE">
      <w:pPr>
        <w:jc w:val="both"/>
        <w:rPr>
          <w:rFonts w:ascii="Arial" w:hAnsi="Arial" w:cs="Arial"/>
          <w:highlight w:val="yellow"/>
          <w:lang w:val="en-GB"/>
        </w:rPr>
      </w:pPr>
    </w:p>
    <w:p w14:paraId="54ABA8C8" w14:textId="7E659AF2" w:rsidR="00E2507B" w:rsidRPr="00D76A70" w:rsidRDefault="00E2507B" w:rsidP="009073EE">
      <w:pPr>
        <w:jc w:val="both"/>
        <w:rPr>
          <w:rFonts w:ascii="Arial" w:hAnsi="Arial" w:cs="Arial"/>
          <w:lang w:val="en-GB"/>
        </w:rPr>
      </w:pPr>
    </w:p>
    <w:p w14:paraId="7761CC0B" w14:textId="77777777" w:rsidR="00C92922" w:rsidRDefault="00C92922" w:rsidP="009073EE">
      <w:pPr>
        <w:spacing w:line="259" w:lineRule="auto"/>
        <w:jc w:val="both"/>
        <w:rPr>
          <w:rFonts w:ascii="Arial" w:eastAsia="Arial" w:hAnsi="Arial" w:cs="Arial"/>
          <w:b/>
          <w:color w:val="000000"/>
          <w:szCs w:val="22"/>
          <w:u w:val="single" w:color="000000"/>
          <w:lang w:val="en-GB" w:eastAsia="en-GB"/>
        </w:rPr>
      </w:pPr>
    </w:p>
    <w:p w14:paraId="3FC06CA7" w14:textId="77777777" w:rsidR="00C92922" w:rsidRDefault="00C92922" w:rsidP="009073EE">
      <w:pPr>
        <w:spacing w:line="259" w:lineRule="auto"/>
        <w:jc w:val="both"/>
        <w:rPr>
          <w:rFonts w:ascii="Arial" w:eastAsia="Arial" w:hAnsi="Arial" w:cs="Arial"/>
          <w:b/>
          <w:color w:val="000000"/>
          <w:szCs w:val="22"/>
          <w:u w:val="single" w:color="000000"/>
          <w:lang w:val="en-GB" w:eastAsia="en-GB"/>
        </w:rPr>
      </w:pPr>
    </w:p>
    <w:p w14:paraId="49E4EE09" w14:textId="77777777" w:rsidR="00C92922" w:rsidRDefault="00C92922" w:rsidP="009073EE">
      <w:pPr>
        <w:spacing w:line="259" w:lineRule="auto"/>
        <w:jc w:val="both"/>
        <w:rPr>
          <w:rFonts w:ascii="Arial" w:eastAsia="Arial" w:hAnsi="Arial" w:cs="Arial"/>
          <w:b/>
          <w:color w:val="000000"/>
          <w:szCs w:val="22"/>
          <w:u w:val="single" w:color="000000"/>
          <w:lang w:val="en-GB" w:eastAsia="en-GB"/>
        </w:rPr>
      </w:pPr>
    </w:p>
    <w:p w14:paraId="250CAB2C" w14:textId="77777777" w:rsidR="00C92922" w:rsidRDefault="00C92922" w:rsidP="009073EE">
      <w:pPr>
        <w:spacing w:line="259" w:lineRule="auto"/>
        <w:jc w:val="both"/>
        <w:rPr>
          <w:rFonts w:ascii="Arial" w:eastAsia="Arial" w:hAnsi="Arial" w:cs="Arial"/>
          <w:b/>
          <w:color w:val="000000"/>
          <w:szCs w:val="22"/>
          <w:u w:val="single" w:color="000000"/>
          <w:lang w:val="en-GB" w:eastAsia="en-GB"/>
        </w:rPr>
      </w:pPr>
    </w:p>
    <w:p w14:paraId="42830DD1" w14:textId="77777777" w:rsidR="0002000D" w:rsidRPr="00D76A70" w:rsidRDefault="0002000D" w:rsidP="009073EE">
      <w:pPr>
        <w:spacing w:line="259" w:lineRule="auto"/>
        <w:jc w:val="both"/>
        <w:rPr>
          <w:rFonts w:ascii="Arial" w:eastAsia="Arial" w:hAnsi="Arial" w:cs="Arial"/>
          <w:b/>
          <w:color w:val="000000"/>
          <w:szCs w:val="22"/>
          <w:u w:val="single" w:color="000000"/>
          <w:lang w:val="en-GB" w:eastAsia="en-GB"/>
        </w:rPr>
      </w:pPr>
    </w:p>
    <w:p w14:paraId="34A281BB" w14:textId="24EDDBCE" w:rsidR="000851DA" w:rsidRPr="000C7E31" w:rsidRDefault="000C7E31" w:rsidP="009073EE">
      <w:pPr>
        <w:jc w:val="both"/>
        <w:rPr>
          <w:rFonts w:ascii="Arial" w:hAnsi="Arial" w:cs="Arial"/>
          <w:b/>
          <w:bCs/>
          <w:lang w:val="en-GB"/>
        </w:rPr>
      </w:pPr>
      <w:r w:rsidRPr="000C7E31">
        <w:rPr>
          <w:rFonts w:ascii="Arial" w:hAnsi="Arial" w:cs="Arial"/>
          <w:b/>
          <w:bCs/>
          <w:lang w:val="en-GB"/>
        </w:rPr>
        <w:t>Safeguarding Policy for Ystruth Primary</w:t>
      </w:r>
    </w:p>
    <w:p w14:paraId="78570965" w14:textId="77777777" w:rsidR="000C7E31" w:rsidRPr="00D76A70" w:rsidRDefault="000C7E31" w:rsidP="009073EE">
      <w:pPr>
        <w:jc w:val="both"/>
        <w:rPr>
          <w:rFonts w:ascii="Arial"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9"/>
        <w:gridCol w:w="6939"/>
      </w:tblGrid>
      <w:tr w:rsidR="0002000D" w:rsidRPr="00D76A70" w14:paraId="4985C67A" w14:textId="77777777" w:rsidTr="00C359A9">
        <w:trPr>
          <w:trHeight w:val="432"/>
        </w:trPr>
        <w:tc>
          <w:tcPr>
            <w:tcW w:w="1349" w:type="dxa"/>
          </w:tcPr>
          <w:p w14:paraId="62F3D2E1" w14:textId="77777777" w:rsidR="0002000D" w:rsidRPr="00D76A70" w:rsidRDefault="0002000D" w:rsidP="009073EE">
            <w:pPr>
              <w:jc w:val="both"/>
              <w:rPr>
                <w:rFonts w:ascii="Arial" w:hAnsi="Arial" w:cs="Arial"/>
                <w:b/>
                <w:bCs/>
                <w:lang w:val="en-GB"/>
              </w:rPr>
            </w:pPr>
            <w:r w:rsidRPr="00D76A70">
              <w:rPr>
                <w:rFonts w:ascii="Arial" w:hAnsi="Arial" w:cs="Arial"/>
                <w:b/>
                <w:bCs/>
                <w:lang w:val="en-GB"/>
              </w:rPr>
              <w:t>Section</w:t>
            </w:r>
          </w:p>
        </w:tc>
        <w:tc>
          <w:tcPr>
            <w:tcW w:w="6939" w:type="dxa"/>
          </w:tcPr>
          <w:p w14:paraId="3EEDF2BB" w14:textId="4F1DA1A0" w:rsidR="0002000D" w:rsidRPr="00D76A70" w:rsidRDefault="0002000D" w:rsidP="009073EE">
            <w:pPr>
              <w:jc w:val="both"/>
              <w:rPr>
                <w:rFonts w:ascii="Arial" w:hAnsi="Arial" w:cs="Arial"/>
                <w:b/>
                <w:bCs/>
                <w:lang w:val="en-GB"/>
              </w:rPr>
            </w:pPr>
            <w:r w:rsidRPr="00D76A70">
              <w:rPr>
                <w:rFonts w:ascii="Arial" w:hAnsi="Arial" w:cs="Arial"/>
                <w:b/>
                <w:bCs/>
                <w:lang w:val="en-GB"/>
              </w:rPr>
              <w:t>Contents</w:t>
            </w:r>
          </w:p>
        </w:tc>
      </w:tr>
      <w:tr w:rsidR="0002000D" w:rsidRPr="00D76A70" w14:paraId="5081138B" w14:textId="77777777" w:rsidTr="00C359A9">
        <w:trPr>
          <w:trHeight w:val="463"/>
        </w:trPr>
        <w:tc>
          <w:tcPr>
            <w:tcW w:w="1349" w:type="dxa"/>
          </w:tcPr>
          <w:p w14:paraId="2C1C084B" w14:textId="77777777" w:rsidR="0002000D" w:rsidRPr="00D76A70" w:rsidRDefault="0002000D" w:rsidP="009073EE">
            <w:pPr>
              <w:jc w:val="both"/>
              <w:rPr>
                <w:rFonts w:ascii="Arial" w:hAnsi="Arial" w:cs="Arial"/>
                <w:lang w:val="en-GB"/>
              </w:rPr>
            </w:pPr>
            <w:r w:rsidRPr="00D76A70">
              <w:rPr>
                <w:rFonts w:ascii="Arial" w:hAnsi="Arial" w:cs="Arial"/>
                <w:lang w:val="en-GB"/>
              </w:rPr>
              <w:t>1</w:t>
            </w:r>
          </w:p>
        </w:tc>
        <w:tc>
          <w:tcPr>
            <w:tcW w:w="6939" w:type="dxa"/>
          </w:tcPr>
          <w:p w14:paraId="4A76F425" w14:textId="77777777" w:rsidR="0002000D" w:rsidRPr="00D76A70" w:rsidRDefault="0002000D" w:rsidP="009073EE">
            <w:pPr>
              <w:jc w:val="both"/>
              <w:rPr>
                <w:rFonts w:ascii="Arial" w:hAnsi="Arial" w:cs="Arial"/>
                <w:lang w:val="en-GB"/>
              </w:rPr>
            </w:pPr>
            <w:r w:rsidRPr="00D76A70">
              <w:rPr>
                <w:rFonts w:ascii="Arial" w:hAnsi="Arial" w:cs="Arial"/>
                <w:lang w:val="en-GB"/>
              </w:rPr>
              <w:t>Introduction</w:t>
            </w:r>
          </w:p>
        </w:tc>
      </w:tr>
      <w:tr w:rsidR="0002000D" w:rsidRPr="00D76A70" w14:paraId="022195CB" w14:textId="77777777" w:rsidTr="00C359A9">
        <w:trPr>
          <w:trHeight w:val="432"/>
        </w:trPr>
        <w:tc>
          <w:tcPr>
            <w:tcW w:w="1349" w:type="dxa"/>
          </w:tcPr>
          <w:p w14:paraId="02D7AF1D" w14:textId="77777777" w:rsidR="0002000D" w:rsidRPr="00D76A70" w:rsidRDefault="0002000D" w:rsidP="009073EE">
            <w:pPr>
              <w:jc w:val="both"/>
              <w:rPr>
                <w:rFonts w:ascii="Arial" w:hAnsi="Arial" w:cs="Arial"/>
                <w:lang w:val="en-GB"/>
              </w:rPr>
            </w:pPr>
            <w:r w:rsidRPr="00D76A70">
              <w:rPr>
                <w:rFonts w:ascii="Arial" w:hAnsi="Arial" w:cs="Arial"/>
                <w:lang w:val="en-GB"/>
              </w:rPr>
              <w:t>2</w:t>
            </w:r>
          </w:p>
        </w:tc>
        <w:tc>
          <w:tcPr>
            <w:tcW w:w="6939" w:type="dxa"/>
          </w:tcPr>
          <w:p w14:paraId="2765A96E" w14:textId="77777777" w:rsidR="0002000D" w:rsidRPr="00D76A70" w:rsidRDefault="0002000D" w:rsidP="009073EE">
            <w:pPr>
              <w:jc w:val="both"/>
              <w:rPr>
                <w:rFonts w:ascii="Arial" w:hAnsi="Arial" w:cs="Arial"/>
                <w:lang w:val="en-GB"/>
              </w:rPr>
            </w:pPr>
            <w:r w:rsidRPr="00D76A70">
              <w:rPr>
                <w:rFonts w:ascii="Arial" w:hAnsi="Arial" w:cs="Arial"/>
                <w:lang w:val="en-GB"/>
              </w:rPr>
              <w:t>Prevention</w:t>
            </w:r>
          </w:p>
        </w:tc>
      </w:tr>
      <w:tr w:rsidR="0002000D" w:rsidRPr="00D76A70" w14:paraId="15BD5954" w14:textId="77777777" w:rsidTr="00C359A9">
        <w:trPr>
          <w:trHeight w:val="432"/>
        </w:trPr>
        <w:tc>
          <w:tcPr>
            <w:tcW w:w="1349" w:type="dxa"/>
          </w:tcPr>
          <w:p w14:paraId="5D7C3308" w14:textId="77777777" w:rsidR="0002000D" w:rsidRPr="00D76A70" w:rsidRDefault="0002000D" w:rsidP="009073EE">
            <w:pPr>
              <w:jc w:val="both"/>
              <w:rPr>
                <w:rFonts w:ascii="Arial" w:hAnsi="Arial" w:cs="Arial"/>
                <w:lang w:val="en-GB"/>
              </w:rPr>
            </w:pPr>
            <w:r w:rsidRPr="00D76A70">
              <w:rPr>
                <w:rFonts w:ascii="Arial" w:hAnsi="Arial" w:cs="Arial"/>
                <w:lang w:val="en-GB"/>
              </w:rPr>
              <w:t>3</w:t>
            </w:r>
          </w:p>
        </w:tc>
        <w:tc>
          <w:tcPr>
            <w:tcW w:w="6939" w:type="dxa"/>
          </w:tcPr>
          <w:p w14:paraId="00BEB326" w14:textId="77777777" w:rsidR="0002000D" w:rsidRPr="00D76A70" w:rsidRDefault="0002000D" w:rsidP="009073EE">
            <w:pPr>
              <w:jc w:val="both"/>
              <w:rPr>
                <w:rFonts w:ascii="Arial" w:hAnsi="Arial" w:cs="Arial"/>
                <w:lang w:val="en-GB"/>
              </w:rPr>
            </w:pPr>
            <w:r w:rsidRPr="00D76A70">
              <w:rPr>
                <w:rFonts w:ascii="Arial" w:hAnsi="Arial" w:cs="Arial"/>
                <w:lang w:val="en-GB"/>
              </w:rPr>
              <w:t>Procedures</w:t>
            </w:r>
          </w:p>
          <w:p w14:paraId="2EEB58E0" w14:textId="77777777" w:rsidR="0002000D" w:rsidRPr="00D76A70" w:rsidRDefault="0002000D" w:rsidP="009073EE">
            <w:pPr>
              <w:ind w:left="720"/>
              <w:jc w:val="both"/>
              <w:rPr>
                <w:rFonts w:ascii="Arial" w:hAnsi="Arial" w:cs="Arial"/>
                <w:lang w:val="en-GB"/>
              </w:rPr>
            </w:pPr>
          </w:p>
        </w:tc>
      </w:tr>
      <w:tr w:rsidR="0002000D" w:rsidRPr="00D76A70" w14:paraId="7E97471F" w14:textId="77777777" w:rsidTr="00C359A9">
        <w:trPr>
          <w:trHeight w:val="544"/>
        </w:trPr>
        <w:tc>
          <w:tcPr>
            <w:tcW w:w="1349" w:type="dxa"/>
          </w:tcPr>
          <w:p w14:paraId="1C18A33A" w14:textId="77777777" w:rsidR="0002000D" w:rsidRPr="00D76A70" w:rsidRDefault="0002000D" w:rsidP="009073EE">
            <w:pPr>
              <w:jc w:val="both"/>
              <w:rPr>
                <w:rFonts w:ascii="Arial" w:hAnsi="Arial" w:cs="Arial"/>
                <w:lang w:val="en-GB"/>
              </w:rPr>
            </w:pPr>
            <w:r w:rsidRPr="00D76A70">
              <w:rPr>
                <w:rFonts w:ascii="Arial" w:hAnsi="Arial" w:cs="Arial"/>
                <w:lang w:val="en-GB"/>
              </w:rPr>
              <w:t>4</w:t>
            </w:r>
          </w:p>
        </w:tc>
        <w:tc>
          <w:tcPr>
            <w:tcW w:w="6939" w:type="dxa"/>
          </w:tcPr>
          <w:p w14:paraId="783AB0A3" w14:textId="77777777" w:rsidR="0002000D" w:rsidRPr="00D76A70" w:rsidRDefault="0002000D" w:rsidP="009073EE">
            <w:pPr>
              <w:jc w:val="both"/>
              <w:rPr>
                <w:rFonts w:ascii="Arial" w:hAnsi="Arial" w:cs="Arial"/>
                <w:lang w:val="en-GB"/>
              </w:rPr>
            </w:pPr>
            <w:r w:rsidRPr="00D76A70">
              <w:rPr>
                <w:rFonts w:ascii="Arial" w:hAnsi="Arial" w:cs="Arial"/>
                <w:bCs/>
                <w:lang w:val="en-GB"/>
              </w:rPr>
              <w:t>Supporting those at risk</w:t>
            </w:r>
          </w:p>
        </w:tc>
      </w:tr>
      <w:tr w:rsidR="0002000D" w:rsidRPr="00D76A70" w14:paraId="3545872F" w14:textId="77777777" w:rsidTr="00C359A9">
        <w:trPr>
          <w:trHeight w:val="544"/>
        </w:trPr>
        <w:tc>
          <w:tcPr>
            <w:tcW w:w="1349" w:type="dxa"/>
          </w:tcPr>
          <w:p w14:paraId="0C907A0F" w14:textId="77777777" w:rsidR="0002000D" w:rsidRPr="00D76A70" w:rsidRDefault="0002000D" w:rsidP="009073EE">
            <w:pPr>
              <w:jc w:val="both"/>
              <w:rPr>
                <w:rFonts w:ascii="Arial" w:hAnsi="Arial" w:cs="Arial"/>
                <w:lang w:val="en-GB"/>
              </w:rPr>
            </w:pPr>
            <w:r w:rsidRPr="00D76A70">
              <w:rPr>
                <w:rFonts w:ascii="Arial" w:hAnsi="Arial" w:cs="Arial"/>
                <w:lang w:val="en-GB"/>
              </w:rPr>
              <w:t>5</w:t>
            </w:r>
          </w:p>
        </w:tc>
        <w:tc>
          <w:tcPr>
            <w:tcW w:w="6939" w:type="dxa"/>
          </w:tcPr>
          <w:p w14:paraId="1DA7466D" w14:textId="77777777" w:rsidR="0002000D" w:rsidRPr="00D76A70" w:rsidRDefault="0002000D" w:rsidP="009073EE">
            <w:pPr>
              <w:jc w:val="both"/>
              <w:rPr>
                <w:rFonts w:ascii="Arial" w:hAnsi="Arial" w:cs="Arial"/>
                <w:bCs/>
                <w:lang w:val="en-GB"/>
              </w:rPr>
            </w:pPr>
            <w:r w:rsidRPr="00D76A70">
              <w:rPr>
                <w:rFonts w:ascii="Arial" w:hAnsi="Arial" w:cs="Arial"/>
                <w:bCs/>
                <w:lang w:val="en-GB"/>
              </w:rPr>
              <w:t>Safeguarding in specific circumstances</w:t>
            </w:r>
          </w:p>
        </w:tc>
      </w:tr>
      <w:tr w:rsidR="0002000D" w:rsidRPr="00D76A70" w14:paraId="2FAD3A0D" w14:textId="77777777" w:rsidTr="00C359A9">
        <w:trPr>
          <w:trHeight w:val="415"/>
        </w:trPr>
        <w:tc>
          <w:tcPr>
            <w:tcW w:w="1349" w:type="dxa"/>
          </w:tcPr>
          <w:p w14:paraId="475FE9C5" w14:textId="77777777" w:rsidR="0002000D" w:rsidRPr="00D76A70" w:rsidRDefault="0002000D" w:rsidP="009073EE">
            <w:pPr>
              <w:jc w:val="both"/>
              <w:rPr>
                <w:rFonts w:ascii="Arial" w:hAnsi="Arial" w:cs="Arial"/>
                <w:bCs/>
                <w:lang w:val="en-GB"/>
              </w:rPr>
            </w:pPr>
            <w:r w:rsidRPr="00D76A70">
              <w:rPr>
                <w:rFonts w:ascii="Arial" w:hAnsi="Arial" w:cs="Arial"/>
                <w:bCs/>
                <w:lang w:val="en-GB"/>
              </w:rPr>
              <w:t>6</w:t>
            </w:r>
          </w:p>
        </w:tc>
        <w:tc>
          <w:tcPr>
            <w:tcW w:w="6939" w:type="dxa"/>
          </w:tcPr>
          <w:p w14:paraId="45980049" w14:textId="77777777" w:rsidR="0002000D" w:rsidRPr="00D76A70" w:rsidRDefault="0002000D" w:rsidP="009073EE">
            <w:pPr>
              <w:jc w:val="both"/>
              <w:rPr>
                <w:rFonts w:ascii="Arial" w:hAnsi="Arial" w:cs="Arial"/>
                <w:lang w:val="en-GB"/>
              </w:rPr>
            </w:pPr>
            <w:r w:rsidRPr="00D76A70">
              <w:rPr>
                <w:rFonts w:ascii="Arial" w:hAnsi="Arial" w:cs="Arial"/>
                <w:lang w:val="en-GB"/>
              </w:rPr>
              <w:t>Information for all practitioners</w:t>
            </w:r>
          </w:p>
          <w:p w14:paraId="734FC290" w14:textId="5F12D149" w:rsidR="0002000D" w:rsidRPr="00D76A70" w:rsidRDefault="0002000D" w:rsidP="009073EE">
            <w:pPr>
              <w:pStyle w:val="ListParagraph"/>
              <w:numPr>
                <w:ilvl w:val="0"/>
                <w:numId w:val="47"/>
              </w:numPr>
              <w:spacing w:after="160" w:line="259" w:lineRule="auto"/>
              <w:contextualSpacing/>
              <w:jc w:val="both"/>
              <w:rPr>
                <w:rFonts w:ascii="Arial" w:hAnsi="Arial" w:cs="Arial"/>
                <w:lang w:val="en-GB"/>
              </w:rPr>
            </w:pPr>
            <w:r w:rsidRPr="00D76A70">
              <w:rPr>
                <w:rFonts w:ascii="Arial" w:hAnsi="Arial" w:cs="Arial"/>
                <w:lang w:val="en-GB"/>
              </w:rPr>
              <w:t>What to do if a person tells you they have been abused or harmed</w:t>
            </w:r>
          </w:p>
          <w:p w14:paraId="55E80A8B" w14:textId="77777777" w:rsidR="0002000D" w:rsidRPr="00D76A70" w:rsidRDefault="0002000D" w:rsidP="009073EE">
            <w:pPr>
              <w:pStyle w:val="ListParagraph"/>
              <w:numPr>
                <w:ilvl w:val="0"/>
                <w:numId w:val="47"/>
              </w:numPr>
              <w:spacing w:after="160" w:line="259" w:lineRule="auto"/>
              <w:contextualSpacing/>
              <w:jc w:val="both"/>
              <w:rPr>
                <w:rFonts w:ascii="Arial" w:hAnsi="Arial" w:cs="Arial"/>
              </w:rPr>
            </w:pPr>
            <w:r w:rsidRPr="00D76A70">
              <w:rPr>
                <w:rFonts w:ascii="Arial" w:hAnsi="Arial" w:cs="Arial"/>
                <w:lang w:val="en-GB"/>
              </w:rPr>
              <w:t>Additional considerations when responding to practitioner concerns</w:t>
            </w:r>
          </w:p>
          <w:p w14:paraId="41E956A1" w14:textId="77777777" w:rsidR="0002000D" w:rsidRPr="00D76A70" w:rsidRDefault="0002000D" w:rsidP="009073EE">
            <w:pPr>
              <w:pStyle w:val="ListParagraph"/>
              <w:numPr>
                <w:ilvl w:val="0"/>
                <w:numId w:val="47"/>
              </w:numPr>
              <w:spacing w:after="160" w:line="259" w:lineRule="auto"/>
              <w:contextualSpacing/>
              <w:jc w:val="both"/>
              <w:rPr>
                <w:rFonts w:ascii="Arial" w:hAnsi="Arial" w:cs="Arial"/>
                <w:lang w:val="en-GB"/>
              </w:rPr>
            </w:pPr>
            <w:r w:rsidRPr="00D76A70">
              <w:rPr>
                <w:rFonts w:ascii="Arial" w:hAnsi="Arial" w:cs="Arial"/>
              </w:rPr>
              <w:t>Confidentiality</w:t>
            </w:r>
          </w:p>
        </w:tc>
      </w:tr>
      <w:tr w:rsidR="0002000D" w:rsidRPr="00D76A70" w14:paraId="41A829E8" w14:textId="77777777" w:rsidTr="00C359A9">
        <w:trPr>
          <w:trHeight w:val="363"/>
        </w:trPr>
        <w:tc>
          <w:tcPr>
            <w:tcW w:w="1349" w:type="dxa"/>
          </w:tcPr>
          <w:p w14:paraId="2398DD37" w14:textId="77777777" w:rsidR="0002000D" w:rsidRPr="00D76A70" w:rsidRDefault="0002000D" w:rsidP="009073EE">
            <w:pPr>
              <w:jc w:val="both"/>
              <w:rPr>
                <w:rFonts w:ascii="Arial" w:hAnsi="Arial" w:cs="Arial"/>
                <w:lang w:val="en-GB"/>
              </w:rPr>
            </w:pPr>
            <w:r w:rsidRPr="00D76A70">
              <w:rPr>
                <w:rFonts w:ascii="Arial" w:hAnsi="Arial" w:cs="Arial"/>
                <w:lang w:val="en-GB"/>
              </w:rPr>
              <w:t>7</w:t>
            </w:r>
          </w:p>
        </w:tc>
        <w:tc>
          <w:tcPr>
            <w:tcW w:w="6939" w:type="dxa"/>
          </w:tcPr>
          <w:p w14:paraId="3A6B4E50" w14:textId="77777777" w:rsidR="0002000D" w:rsidRPr="00D76A70" w:rsidRDefault="0002000D" w:rsidP="009073EE">
            <w:pPr>
              <w:jc w:val="both"/>
              <w:rPr>
                <w:rFonts w:ascii="Arial" w:hAnsi="Arial" w:cs="Arial"/>
                <w:bCs/>
                <w:lang w:val="en-GB" w:eastAsia="en-GB"/>
              </w:rPr>
            </w:pPr>
            <w:r w:rsidRPr="00D76A70">
              <w:rPr>
                <w:rFonts w:ascii="Arial" w:hAnsi="Arial" w:cs="Arial"/>
                <w:bCs/>
                <w:lang w:val="en-GB" w:eastAsia="en-GB"/>
              </w:rPr>
              <w:t>Training</w:t>
            </w:r>
          </w:p>
        </w:tc>
      </w:tr>
      <w:tr w:rsidR="0002000D" w:rsidRPr="00D76A70" w14:paraId="54030C13" w14:textId="77777777" w:rsidTr="00C359A9">
        <w:trPr>
          <w:trHeight w:val="363"/>
        </w:trPr>
        <w:tc>
          <w:tcPr>
            <w:tcW w:w="1349" w:type="dxa"/>
          </w:tcPr>
          <w:p w14:paraId="6B5C70C3" w14:textId="77777777" w:rsidR="0002000D" w:rsidRPr="00D76A70" w:rsidRDefault="0002000D" w:rsidP="009073EE">
            <w:pPr>
              <w:jc w:val="both"/>
              <w:rPr>
                <w:rFonts w:ascii="Arial" w:hAnsi="Arial" w:cs="Arial"/>
                <w:lang w:val="en-GB"/>
              </w:rPr>
            </w:pPr>
            <w:r w:rsidRPr="00D76A70">
              <w:rPr>
                <w:rFonts w:ascii="Arial" w:hAnsi="Arial" w:cs="Arial"/>
                <w:lang w:val="en-GB"/>
              </w:rPr>
              <w:t>8</w:t>
            </w:r>
          </w:p>
        </w:tc>
        <w:tc>
          <w:tcPr>
            <w:tcW w:w="6939" w:type="dxa"/>
          </w:tcPr>
          <w:p w14:paraId="545ECD9E" w14:textId="77777777" w:rsidR="0002000D" w:rsidRPr="00D76A70" w:rsidRDefault="0002000D" w:rsidP="009073EE">
            <w:pPr>
              <w:jc w:val="both"/>
              <w:rPr>
                <w:rFonts w:ascii="Arial" w:hAnsi="Arial" w:cs="Arial"/>
                <w:bCs/>
                <w:lang w:val="en-GB" w:eastAsia="en-GB"/>
              </w:rPr>
            </w:pPr>
            <w:r w:rsidRPr="00D76A70">
              <w:rPr>
                <w:rFonts w:ascii="Arial" w:hAnsi="Arial" w:cs="Arial"/>
                <w:bCs/>
                <w:lang w:val="en-GB" w:eastAsia="en-GB"/>
              </w:rPr>
              <w:t>Key Contact Information</w:t>
            </w:r>
          </w:p>
        </w:tc>
      </w:tr>
    </w:tbl>
    <w:p w14:paraId="17255BC4" w14:textId="77777777" w:rsidR="000851DA" w:rsidRPr="00D76A70" w:rsidRDefault="000851DA" w:rsidP="009073EE">
      <w:pPr>
        <w:jc w:val="both"/>
        <w:rPr>
          <w:rFonts w:ascii="Arial" w:hAnsi="Arial" w:cs="Arial"/>
          <w:color w:val="FF0000"/>
          <w:lang w:val="en-GB"/>
        </w:rPr>
      </w:pPr>
    </w:p>
    <w:p w14:paraId="0A6D1732" w14:textId="509AF447" w:rsidR="00DE05B5" w:rsidRPr="00D76A70" w:rsidRDefault="00DE05B5" w:rsidP="009073EE">
      <w:pPr>
        <w:jc w:val="both"/>
        <w:rPr>
          <w:rFonts w:ascii="Arial" w:hAnsi="Arial" w:cs="Arial"/>
          <w:b/>
          <w:bCs/>
          <w:u w:val="single"/>
          <w:lang w:val="en-GB"/>
        </w:rPr>
      </w:pPr>
    </w:p>
    <w:p w14:paraId="5240162D" w14:textId="77777777" w:rsidR="00453544" w:rsidRPr="00453544" w:rsidRDefault="00453544" w:rsidP="00453544">
      <w:pPr>
        <w:autoSpaceDE w:val="0"/>
        <w:autoSpaceDN w:val="0"/>
        <w:adjustRightInd w:val="0"/>
        <w:jc w:val="both"/>
        <w:rPr>
          <w:rFonts w:ascii="Arial" w:hAnsi="Arial" w:cs="Arial"/>
          <w:b/>
          <w:bCs/>
        </w:rPr>
      </w:pPr>
      <w:r w:rsidRPr="00453544">
        <w:rPr>
          <w:rFonts w:ascii="Arial" w:hAnsi="Arial" w:cs="Arial"/>
          <w:b/>
          <w:bCs/>
        </w:rPr>
        <w:t>Article 19 of the United Nations Convention on the rights of the child states that children have:</w:t>
      </w:r>
    </w:p>
    <w:p w14:paraId="7F9FB07C" w14:textId="77777777" w:rsidR="00453544" w:rsidRPr="00453544" w:rsidRDefault="00453544" w:rsidP="00453544">
      <w:pPr>
        <w:autoSpaceDE w:val="0"/>
        <w:autoSpaceDN w:val="0"/>
        <w:adjustRightInd w:val="0"/>
        <w:jc w:val="both"/>
        <w:rPr>
          <w:rFonts w:ascii="Arial" w:hAnsi="Arial" w:cs="Arial"/>
          <w:b/>
          <w:bCs/>
        </w:rPr>
      </w:pPr>
    </w:p>
    <w:p w14:paraId="2C4273B8" w14:textId="77777777" w:rsidR="00453544" w:rsidRPr="00453544" w:rsidRDefault="00453544" w:rsidP="00453544">
      <w:pPr>
        <w:autoSpaceDE w:val="0"/>
        <w:autoSpaceDN w:val="0"/>
        <w:adjustRightInd w:val="0"/>
        <w:ind w:left="720"/>
        <w:jc w:val="both"/>
        <w:rPr>
          <w:rFonts w:ascii="Arial" w:hAnsi="Arial" w:cs="Arial"/>
          <w:b/>
          <w:bCs/>
          <w:i/>
        </w:rPr>
      </w:pPr>
      <w:r w:rsidRPr="00453544">
        <w:rPr>
          <w:rFonts w:ascii="Arial" w:hAnsi="Arial" w:cs="Arial"/>
          <w:b/>
          <w:bCs/>
          <w:i/>
        </w:rPr>
        <w:t>‘The right to be protected from all forms of physical or mental violence, injury or abuse, neglect or negligent treatment, maltreatment or exploitation including sexual abuse by those looking after them.’</w:t>
      </w:r>
    </w:p>
    <w:p w14:paraId="0C5E1843" w14:textId="77777777" w:rsidR="00453544" w:rsidRPr="00453544" w:rsidRDefault="00453544" w:rsidP="00453544">
      <w:pPr>
        <w:autoSpaceDE w:val="0"/>
        <w:autoSpaceDN w:val="0"/>
        <w:adjustRightInd w:val="0"/>
        <w:jc w:val="both"/>
        <w:rPr>
          <w:rFonts w:ascii="Arial" w:hAnsi="Arial" w:cs="Arial"/>
          <w:b/>
          <w:bCs/>
        </w:rPr>
      </w:pPr>
    </w:p>
    <w:p w14:paraId="10D58195" w14:textId="77777777" w:rsidR="00453544" w:rsidRPr="00453544" w:rsidRDefault="00453544" w:rsidP="00453544">
      <w:pPr>
        <w:autoSpaceDE w:val="0"/>
        <w:autoSpaceDN w:val="0"/>
        <w:adjustRightInd w:val="0"/>
        <w:jc w:val="both"/>
        <w:rPr>
          <w:rFonts w:ascii="Arial" w:hAnsi="Arial" w:cs="Arial"/>
          <w:b/>
          <w:bCs/>
        </w:rPr>
      </w:pPr>
      <w:r w:rsidRPr="00453544">
        <w:rPr>
          <w:rFonts w:ascii="Arial" w:hAnsi="Arial" w:cs="Arial"/>
          <w:b/>
          <w:bCs/>
        </w:rPr>
        <w:t>It further states that protective measures should, as appropriate, include:</w:t>
      </w:r>
    </w:p>
    <w:p w14:paraId="69D8F04B" w14:textId="77777777" w:rsidR="00453544" w:rsidRPr="00453544" w:rsidRDefault="00453544" w:rsidP="00453544">
      <w:pPr>
        <w:autoSpaceDE w:val="0"/>
        <w:autoSpaceDN w:val="0"/>
        <w:adjustRightInd w:val="0"/>
        <w:jc w:val="both"/>
        <w:rPr>
          <w:rFonts w:ascii="Arial" w:hAnsi="Arial" w:cs="Arial"/>
          <w:b/>
          <w:bCs/>
        </w:rPr>
      </w:pPr>
    </w:p>
    <w:p w14:paraId="42874BCE" w14:textId="77777777" w:rsidR="00453544" w:rsidRPr="00453544" w:rsidRDefault="00453544" w:rsidP="00453544">
      <w:pPr>
        <w:autoSpaceDE w:val="0"/>
        <w:autoSpaceDN w:val="0"/>
        <w:adjustRightInd w:val="0"/>
        <w:ind w:left="720"/>
        <w:jc w:val="both"/>
        <w:rPr>
          <w:rFonts w:ascii="Arial" w:hAnsi="Arial" w:cs="Arial"/>
          <w:b/>
          <w:bCs/>
          <w:i/>
        </w:rPr>
      </w:pPr>
      <w:r w:rsidRPr="00453544">
        <w:rPr>
          <w:rFonts w:ascii="Arial" w:hAnsi="Arial" w:cs="Arial"/>
          <w:b/>
          <w:bCs/>
          <w:i/>
        </w:rPr>
        <w:t>‘Effective procedures for prevention, identification, reporting, referral, investigation, treatment and follow up of instances of child maltreatment.’</w:t>
      </w:r>
    </w:p>
    <w:p w14:paraId="5B740084" w14:textId="77777777" w:rsidR="00453544" w:rsidRDefault="00453544" w:rsidP="00453544">
      <w:pPr>
        <w:suppressAutoHyphens/>
        <w:autoSpaceDE w:val="0"/>
        <w:autoSpaceDN w:val="0"/>
        <w:adjustRightInd w:val="0"/>
        <w:jc w:val="both"/>
        <w:textAlignment w:val="center"/>
        <w:rPr>
          <w:rFonts w:ascii="Arial" w:eastAsia="MS Mincho" w:hAnsi="Arial" w:cs="Arial"/>
          <w:b/>
          <w:bCs/>
          <w:lang w:val="en-GB" w:eastAsia="ja-JP"/>
        </w:rPr>
      </w:pPr>
    </w:p>
    <w:p w14:paraId="0C44AA43" w14:textId="77777777" w:rsidR="00453544" w:rsidRDefault="00453544" w:rsidP="00453544">
      <w:pPr>
        <w:suppressAutoHyphens/>
        <w:autoSpaceDE w:val="0"/>
        <w:autoSpaceDN w:val="0"/>
        <w:adjustRightInd w:val="0"/>
        <w:jc w:val="both"/>
        <w:textAlignment w:val="center"/>
        <w:rPr>
          <w:rFonts w:ascii="Arial" w:eastAsia="MS Mincho" w:hAnsi="Arial" w:cs="Arial"/>
          <w:b/>
          <w:bCs/>
          <w:lang w:val="en-GB" w:eastAsia="ja-JP"/>
        </w:rPr>
      </w:pPr>
    </w:p>
    <w:p w14:paraId="41448BCE" w14:textId="77777777" w:rsidR="00453544" w:rsidRDefault="00453544" w:rsidP="00453544">
      <w:pPr>
        <w:suppressAutoHyphens/>
        <w:autoSpaceDE w:val="0"/>
        <w:autoSpaceDN w:val="0"/>
        <w:adjustRightInd w:val="0"/>
        <w:jc w:val="both"/>
        <w:textAlignment w:val="center"/>
        <w:rPr>
          <w:rFonts w:ascii="Arial" w:eastAsia="MS Mincho" w:hAnsi="Arial" w:cs="Arial"/>
          <w:b/>
          <w:bCs/>
          <w:lang w:val="en-GB" w:eastAsia="ja-JP"/>
        </w:rPr>
      </w:pPr>
    </w:p>
    <w:p w14:paraId="15706443" w14:textId="77777777" w:rsidR="0002000D" w:rsidRPr="00D76A70" w:rsidRDefault="0002000D" w:rsidP="009073EE">
      <w:pPr>
        <w:jc w:val="both"/>
        <w:rPr>
          <w:rFonts w:ascii="Arial" w:hAnsi="Arial" w:cs="Arial"/>
          <w:b/>
          <w:bCs/>
          <w:u w:val="single"/>
          <w:lang w:val="en-GB"/>
        </w:rPr>
      </w:pPr>
    </w:p>
    <w:p w14:paraId="2A865F1E" w14:textId="77777777" w:rsidR="000C7E31" w:rsidRDefault="000C7E31" w:rsidP="009073EE">
      <w:pPr>
        <w:jc w:val="both"/>
        <w:rPr>
          <w:rFonts w:ascii="Arial" w:hAnsi="Arial" w:cs="Arial"/>
          <w:b/>
          <w:bCs/>
          <w:u w:val="single"/>
          <w:lang w:val="en-GB"/>
        </w:rPr>
      </w:pPr>
    </w:p>
    <w:p w14:paraId="7A3B4993" w14:textId="77777777" w:rsidR="000C7E31" w:rsidRDefault="000C7E31" w:rsidP="009073EE">
      <w:pPr>
        <w:jc w:val="both"/>
        <w:rPr>
          <w:rFonts w:ascii="Arial" w:hAnsi="Arial" w:cs="Arial"/>
          <w:b/>
          <w:bCs/>
          <w:u w:val="single"/>
          <w:lang w:val="en-GB"/>
        </w:rPr>
      </w:pPr>
    </w:p>
    <w:p w14:paraId="5B4B0B3B" w14:textId="77777777" w:rsidR="000C7E31" w:rsidRPr="00D76A70" w:rsidRDefault="000C7E31" w:rsidP="009073EE">
      <w:pPr>
        <w:jc w:val="both"/>
        <w:rPr>
          <w:rFonts w:ascii="Arial" w:hAnsi="Arial" w:cs="Arial"/>
          <w:b/>
          <w:bCs/>
          <w:u w:val="single"/>
          <w:lang w:val="en-GB"/>
        </w:rPr>
      </w:pPr>
    </w:p>
    <w:p w14:paraId="077E1193" w14:textId="77777777" w:rsidR="0002000D" w:rsidRPr="000C7E31" w:rsidRDefault="0002000D" w:rsidP="009073EE">
      <w:pPr>
        <w:jc w:val="both"/>
        <w:rPr>
          <w:rFonts w:ascii="Arial" w:hAnsi="Arial" w:cs="Arial"/>
          <w:b/>
          <w:bCs/>
          <w:u w:val="single"/>
          <w:lang w:val="en-GB"/>
        </w:rPr>
      </w:pPr>
    </w:p>
    <w:p w14:paraId="201B9326" w14:textId="50869AFB" w:rsidR="00FA716B" w:rsidRPr="000C7E31" w:rsidRDefault="004608B8" w:rsidP="009073EE">
      <w:pPr>
        <w:jc w:val="both"/>
        <w:rPr>
          <w:rFonts w:ascii="Arial" w:hAnsi="Arial" w:cs="Arial"/>
          <w:b/>
          <w:bCs/>
          <w:lang w:val="en-GB"/>
        </w:rPr>
      </w:pPr>
      <w:r w:rsidRPr="000C7E31">
        <w:rPr>
          <w:rFonts w:ascii="Arial" w:hAnsi="Arial" w:cs="Arial"/>
          <w:b/>
          <w:bCs/>
          <w:lang w:val="en-GB"/>
        </w:rPr>
        <w:t>Safeguarding</w:t>
      </w:r>
      <w:r w:rsidR="0037469B" w:rsidRPr="000C7E31">
        <w:rPr>
          <w:rFonts w:ascii="Arial" w:hAnsi="Arial" w:cs="Arial"/>
          <w:b/>
          <w:bCs/>
          <w:lang w:val="en-GB"/>
        </w:rPr>
        <w:t xml:space="preserve"> </w:t>
      </w:r>
      <w:r w:rsidR="00FA716B" w:rsidRPr="000C7E31">
        <w:rPr>
          <w:rFonts w:ascii="Arial" w:hAnsi="Arial" w:cs="Arial"/>
          <w:b/>
          <w:bCs/>
          <w:lang w:val="en-GB"/>
        </w:rPr>
        <w:t xml:space="preserve">Policy for </w:t>
      </w:r>
      <w:r w:rsidR="000C7E31" w:rsidRPr="000C7E31">
        <w:rPr>
          <w:rFonts w:ascii="Arial" w:hAnsi="Arial" w:cs="Arial"/>
          <w:b/>
          <w:bCs/>
          <w:lang w:val="en-GB"/>
        </w:rPr>
        <w:t>Ystruth Primary</w:t>
      </w:r>
    </w:p>
    <w:p w14:paraId="5CE8DEF0" w14:textId="1A4C8728" w:rsidR="00FA716B" w:rsidRPr="00D76A70" w:rsidRDefault="00FA716B" w:rsidP="009073EE">
      <w:pPr>
        <w:jc w:val="both"/>
        <w:rPr>
          <w:rFonts w:ascii="Arial" w:hAnsi="Arial" w:cs="Arial"/>
          <w:b/>
          <w:lang w:val="en-GB"/>
        </w:rPr>
      </w:pPr>
    </w:p>
    <w:p w14:paraId="6CBD77A0" w14:textId="49B2E0D3" w:rsidR="00FA716B" w:rsidRPr="00D76A70" w:rsidRDefault="00E7111A" w:rsidP="009073EE">
      <w:pPr>
        <w:numPr>
          <w:ilvl w:val="0"/>
          <w:numId w:val="1"/>
        </w:numPr>
        <w:jc w:val="both"/>
        <w:rPr>
          <w:rFonts w:ascii="Arial" w:hAnsi="Arial" w:cs="Arial"/>
          <w:b/>
          <w:u w:val="single"/>
          <w:lang w:val="en-GB"/>
        </w:rPr>
      </w:pPr>
      <w:r w:rsidRPr="00D76A70">
        <w:rPr>
          <w:rFonts w:ascii="Arial" w:hAnsi="Arial" w:cs="Arial"/>
          <w:b/>
          <w:u w:val="single"/>
          <w:lang w:val="en-GB"/>
        </w:rPr>
        <w:t>INTRODUCTION</w:t>
      </w:r>
    </w:p>
    <w:p w14:paraId="3BA3182E" w14:textId="4009F1D9" w:rsidR="00FA716B" w:rsidRPr="00D76A70" w:rsidRDefault="00FA716B" w:rsidP="009073EE">
      <w:pPr>
        <w:jc w:val="both"/>
        <w:rPr>
          <w:rFonts w:ascii="Arial" w:hAnsi="Arial" w:cs="Arial"/>
          <w:b/>
          <w:lang w:val="en-GB"/>
        </w:rPr>
      </w:pPr>
    </w:p>
    <w:p w14:paraId="7AE37BA4" w14:textId="1D0D03EB" w:rsidR="00FA716B" w:rsidRPr="00D76A70" w:rsidRDefault="000A7025" w:rsidP="009073EE">
      <w:pPr>
        <w:jc w:val="both"/>
        <w:rPr>
          <w:rFonts w:ascii="Arial" w:hAnsi="Arial" w:cs="Arial"/>
          <w:lang w:val="en-GB"/>
        </w:rPr>
      </w:pPr>
      <w:r w:rsidRPr="00D76A70">
        <w:rPr>
          <w:rFonts w:ascii="Arial" w:hAnsi="Arial" w:cs="Arial"/>
          <w:lang w:val="en-GB"/>
        </w:rPr>
        <w:t>Th</w:t>
      </w:r>
      <w:r w:rsidR="00CC5CD8" w:rsidRPr="00D76A70">
        <w:rPr>
          <w:rFonts w:ascii="Arial" w:hAnsi="Arial" w:cs="Arial"/>
          <w:lang w:val="en-GB"/>
        </w:rPr>
        <w:t>is</w:t>
      </w:r>
      <w:r w:rsidRPr="00D76A70">
        <w:rPr>
          <w:rFonts w:ascii="Arial" w:hAnsi="Arial" w:cs="Arial"/>
          <w:lang w:val="en-GB"/>
        </w:rPr>
        <w:t xml:space="preserve"> </w:t>
      </w:r>
      <w:r w:rsidR="00180B36">
        <w:rPr>
          <w:rFonts w:ascii="Arial" w:hAnsi="Arial" w:cs="Arial"/>
          <w:lang w:val="en-GB"/>
        </w:rPr>
        <w:t>school</w:t>
      </w:r>
      <w:r w:rsidR="00180B36" w:rsidRPr="00D76A70">
        <w:rPr>
          <w:rFonts w:ascii="Arial" w:hAnsi="Arial" w:cs="Arial"/>
          <w:lang w:val="en-GB"/>
        </w:rPr>
        <w:t xml:space="preserve"> fully</w:t>
      </w:r>
      <w:r w:rsidRPr="00D76A70">
        <w:rPr>
          <w:rFonts w:ascii="Arial" w:hAnsi="Arial" w:cs="Arial"/>
          <w:lang w:val="en-GB"/>
        </w:rPr>
        <w:t xml:space="preserve"> recognis</w:t>
      </w:r>
      <w:r w:rsidR="00FA716B" w:rsidRPr="00D76A70">
        <w:rPr>
          <w:rFonts w:ascii="Arial" w:hAnsi="Arial" w:cs="Arial"/>
          <w:lang w:val="en-GB"/>
        </w:rPr>
        <w:t xml:space="preserve">es the contribution it makes to </w:t>
      </w:r>
      <w:r w:rsidR="0091567B" w:rsidRPr="00D76A70">
        <w:rPr>
          <w:rFonts w:ascii="Arial" w:hAnsi="Arial" w:cs="Arial"/>
          <w:lang w:val="en-GB"/>
        </w:rPr>
        <w:t>safeguarding</w:t>
      </w:r>
      <w:r w:rsidR="00694FAB" w:rsidRPr="00D76A70">
        <w:rPr>
          <w:rFonts w:ascii="Arial" w:hAnsi="Arial" w:cs="Arial"/>
          <w:lang w:val="en-GB"/>
        </w:rPr>
        <w:t xml:space="preserve"> adults and children at risk</w:t>
      </w:r>
      <w:r w:rsidR="00FA716B" w:rsidRPr="00D76A70">
        <w:rPr>
          <w:rFonts w:ascii="Arial" w:hAnsi="Arial" w:cs="Arial"/>
          <w:lang w:val="en-GB"/>
        </w:rPr>
        <w:t>.</w:t>
      </w:r>
      <w:r w:rsidR="003830E1" w:rsidRPr="00D76A70">
        <w:rPr>
          <w:rFonts w:ascii="Arial" w:hAnsi="Arial" w:cs="Arial"/>
        </w:rPr>
        <w:t xml:space="preserve"> The school aims to provide an environment in which children and young people feel safe, secure, valued, and respected, and feel confident; that children know how to approach adults if they are in difficulties knowing they will be listened to</w:t>
      </w:r>
    </w:p>
    <w:p w14:paraId="040B481B" w14:textId="77777777" w:rsidR="00FA716B" w:rsidRPr="00D76A70" w:rsidRDefault="00FA716B" w:rsidP="009073EE">
      <w:pPr>
        <w:jc w:val="both"/>
        <w:rPr>
          <w:rFonts w:ascii="Arial" w:hAnsi="Arial" w:cs="Arial"/>
          <w:lang w:val="en-GB"/>
        </w:rPr>
      </w:pPr>
    </w:p>
    <w:p w14:paraId="3FD9DB4C" w14:textId="77777777" w:rsidR="00FA716B" w:rsidRPr="00D76A70" w:rsidRDefault="00FA716B" w:rsidP="009073EE">
      <w:pPr>
        <w:jc w:val="both"/>
        <w:rPr>
          <w:rFonts w:ascii="Arial" w:hAnsi="Arial" w:cs="Arial"/>
          <w:lang w:val="en-GB"/>
        </w:rPr>
      </w:pPr>
      <w:r w:rsidRPr="00D76A70">
        <w:rPr>
          <w:rFonts w:ascii="Arial" w:hAnsi="Arial" w:cs="Arial"/>
          <w:lang w:val="en-GB"/>
        </w:rPr>
        <w:t xml:space="preserve">There are three main elements to our </w:t>
      </w:r>
      <w:r w:rsidR="00782A15" w:rsidRPr="00D76A70">
        <w:rPr>
          <w:rFonts w:ascii="Arial" w:hAnsi="Arial" w:cs="Arial"/>
          <w:lang w:val="en-GB"/>
        </w:rPr>
        <w:t>policy: -</w:t>
      </w:r>
    </w:p>
    <w:p w14:paraId="23BEC1E3" w14:textId="5DB00274" w:rsidR="00FA716B" w:rsidRPr="00D76A70" w:rsidRDefault="00FA716B" w:rsidP="009073EE">
      <w:pPr>
        <w:jc w:val="both"/>
        <w:rPr>
          <w:rFonts w:ascii="Arial" w:hAnsi="Arial" w:cs="Arial"/>
          <w:lang w:val="en-GB"/>
        </w:rPr>
      </w:pPr>
    </w:p>
    <w:p w14:paraId="6820DBAF" w14:textId="25D26AAB" w:rsidR="00FA716B" w:rsidRPr="00D76A70" w:rsidRDefault="00FA716B" w:rsidP="009073EE">
      <w:pPr>
        <w:pStyle w:val="ListParagraph"/>
        <w:numPr>
          <w:ilvl w:val="0"/>
          <w:numId w:val="38"/>
        </w:numPr>
        <w:jc w:val="both"/>
        <w:rPr>
          <w:rFonts w:ascii="Arial" w:hAnsi="Arial" w:cs="Arial"/>
          <w:lang w:val="en-GB"/>
        </w:rPr>
      </w:pPr>
      <w:r w:rsidRPr="00D76A70">
        <w:rPr>
          <w:rFonts w:ascii="Arial" w:hAnsi="Arial" w:cs="Arial"/>
          <w:b/>
          <w:bCs/>
          <w:lang w:val="en-GB"/>
        </w:rPr>
        <w:t>Prevention</w:t>
      </w:r>
      <w:r w:rsidRPr="00D76A70">
        <w:rPr>
          <w:rFonts w:ascii="Arial" w:hAnsi="Arial" w:cs="Arial"/>
          <w:lang w:val="en-GB"/>
        </w:rPr>
        <w:t xml:space="preserve"> through the </w:t>
      </w:r>
      <w:r w:rsidR="00CB0CC4" w:rsidRPr="00D76A70">
        <w:rPr>
          <w:rFonts w:ascii="Arial" w:hAnsi="Arial" w:cs="Arial"/>
          <w:lang w:val="en-GB"/>
        </w:rPr>
        <w:t xml:space="preserve">culture, </w:t>
      </w:r>
      <w:r w:rsidRPr="00D76A70">
        <w:rPr>
          <w:rFonts w:ascii="Arial" w:hAnsi="Arial" w:cs="Arial"/>
          <w:lang w:val="en-GB"/>
        </w:rPr>
        <w:t xml:space="preserve">teaching and pastoral support offered to </w:t>
      </w:r>
      <w:r w:rsidR="00CB0CC4" w:rsidRPr="00D76A70">
        <w:rPr>
          <w:rFonts w:ascii="Arial" w:hAnsi="Arial" w:cs="Arial"/>
          <w:lang w:val="en-GB"/>
        </w:rPr>
        <w:t>learners</w:t>
      </w:r>
      <w:r w:rsidR="003830E1" w:rsidRPr="00D76A70">
        <w:rPr>
          <w:rFonts w:ascii="Arial" w:hAnsi="Arial" w:cs="Arial"/>
        </w:rPr>
        <w:t xml:space="preserve"> </w:t>
      </w:r>
    </w:p>
    <w:p w14:paraId="4F98A795" w14:textId="615081B1" w:rsidR="00FA716B" w:rsidRPr="00D76A70" w:rsidRDefault="00FA716B" w:rsidP="009073EE">
      <w:pPr>
        <w:numPr>
          <w:ilvl w:val="0"/>
          <w:numId w:val="38"/>
        </w:numPr>
        <w:jc w:val="both"/>
        <w:rPr>
          <w:rFonts w:ascii="Arial" w:hAnsi="Arial" w:cs="Arial"/>
          <w:lang w:val="en-GB"/>
        </w:rPr>
      </w:pPr>
      <w:r w:rsidRPr="00D76A70">
        <w:rPr>
          <w:rFonts w:ascii="Arial" w:hAnsi="Arial" w:cs="Arial"/>
          <w:b/>
          <w:bCs/>
          <w:lang w:val="en-GB"/>
        </w:rPr>
        <w:t>Procedures</w:t>
      </w:r>
      <w:r w:rsidRPr="00D76A70">
        <w:rPr>
          <w:rFonts w:ascii="Arial" w:hAnsi="Arial" w:cs="Arial"/>
          <w:lang w:val="en-GB"/>
        </w:rPr>
        <w:t xml:space="preserve"> </w:t>
      </w:r>
      <w:r w:rsidR="00694FAB" w:rsidRPr="00D76A70">
        <w:rPr>
          <w:rFonts w:ascii="Arial" w:eastAsia="Arial" w:hAnsi="Arial" w:cs="Arial"/>
          <w:color w:val="000000"/>
          <w:lang w:eastAsia="en-GB"/>
        </w:rPr>
        <w:t xml:space="preserve">for identifying and reporting cases, or suspected cases, of abuse – because of our day-to-day contact with children our staff are well placed to observe the outward signs of </w:t>
      </w:r>
      <w:r w:rsidR="00DE0410" w:rsidRPr="00D76A70">
        <w:rPr>
          <w:rFonts w:ascii="Arial" w:eastAsia="Arial" w:hAnsi="Arial" w:cs="Arial"/>
          <w:color w:val="000000"/>
          <w:lang w:eastAsia="en-GB"/>
        </w:rPr>
        <w:t>abuse</w:t>
      </w:r>
      <w:r w:rsidR="00DE0410" w:rsidRPr="00D76A70" w:rsidDel="003830E1">
        <w:rPr>
          <w:rFonts w:ascii="Arial" w:hAnsi="Arial" w:cs="Arial"/>
          <w:lang w:val="en-GB"/>
        </w:rPr>
        <w:t>;</w:t>
      </w:r>
      <w:r w:rsidRPr="00D76A70">
        <w:rPr>
          <w:rFonts w:ascii="Arial" w:hAnsi="Arial" w:cs="Arial"/>
          <w:lang w:val="en-GB"/>
        </w:rPr>
        <w:t xml:space="preserve"> and</w:t>
      </w:r>
    </w:p>
    <w:p w14:paraId="2E61E542" w14:textId="4DDE6C9A" w:rsidR="00FA716B" w:rsidRPr="00D76A70" w:rsidRDefault="00FA716B" w:rsidP="009073EE">
      <w:pPr>
        <w:numPr>
          <w:ilvl w:val="0"/>
          <w:numId w:val="38"/>
        </w:numPr>
        <w:jc w:val="both"/>
        <w:rPr>
          <w:rFonts w:ascii="Arial" w:hAnsi="Arial" w:cs="Arial"/>
          <w:lang w:val="en-GB"/>
        </w:rPr>
      </w:pPr>
      <w:r w:rsidRPr="00D76A70">
        <w:rPr>
          <w:rFonts w:ascii="Arial" w:hAnsi="Arial" w:cs="Arial"/>
          <w:b/>
          <w:bCs/>
          <w:lang w:val="en-GB"/>
        </w:rPr>
        <w:t>Support</w:t>
      </w:r>
      <w:r w:rsidRPr="00D76A70">
        <w:rPr>
          <w:rFonts w:ascii="Arial" w:hAnsi="Arial" w:cs="Arial"/>
          <w:lang w:val="en-GB"/>
        </w:rPr>
        <w:t xml:space="preserve"> to </w:t>
      </w:r>
      <w:r w:rsidR="00CB0CC4" w:rsidRPr="00D76A70">
        <w:rPr>
          <w:rFonts w:ascii="Arial" w:hAnsi="Arial" w:cs="Arial"/>
          <w:lang w:val="en-GB"/>
        </w:rPr>
        <w:t>learners</w:t>
      </w:r>
      <w:r w:rsidR="0091567B" w:rsidRPr="00D76A70">
        <w:rPr>
          <w:rFonts w:ascii="Arial" w:hAnsi="Arial" w:cs="Arial"/>
          <w:lang w:val="en-GB"/>
        </w:rPr>
        <w:t xml:space="preserve"> </w:t>
      </w:r>
      <w:r w:rsidRPr="00D76A70">
        <w:rPr>
          <w:rFonts w:ascii="Arial" w:hAnsi="Arial" w:cs="Arial"/>
          <w:lang w:val="en-GB"/>
        </w:rPr>
        <w:t xml:space="preserve">who may have </w:t>
      </w:r>
      <w:r w:rsidR="00694FAB" w:rsidRPr="00D76A70">
        <w:rPr>
          <w:rFonts w:ascii="Arial" w:hAnsi="Arial" w:cs="Arial"/>
          <w:lang w:val="en-GB"/>
        </w:rPr>
        <w:t>experience abuse of harm</w:t>
      </w:r>
      <w:r w:rsidRPr="00D76A70">
        <w:rPr>
          <w:rFonts w:ascii="Arial" w:hAnsi="Arial" w:cs="Arial"/>
          <w:lang w:val="en-GB"/>
        </w:rPr>
        <w:t>.</w:t>
      </w:r>
    </w:p>
    <w:p w14:paraId="7CA4DE8E" w14:textId="77777777" w:rsidR="00FA716B" w:rsidRPr="00D76A70" w:rsidRDefault="00FA716B" w:rsidP="009073EE">
      <w:pPr>
        <w:jc w:val="both"/>
        <w:rPr>
          <w:rFonts w:ascii="Arial" w:hAnsi="Arial" w:cs="Arial"/>
          <w:lang w:val="en-GB"/>
        </w:rPr>
      </w:pPr>
    </w:p>
    <w:p w14:paraId="5BFAD5A9" w14:textId="3E90390B" w:rsidR="004608B8" w:rsidRPr="00D76A70" w:rsidRDefault="00CB0CC4" w:rsidP="009073EE">
      <w:pPr>
        <w:jc w:val="both"/>
        <w:rPr>
          <w:rFonts w:ascii="Arial" w:hAnsi="Arial" w:cs="Arial"/>
          <w:lang w:val="en-GB"/>
        </w:rPr>
      </w:pPr>
      <w:r w:rsidRPr="00D76A70">
        <w:rPr>
          <w:rFonts w:ascii="Arial" w:hAnsi="Arial" w:cs="Arial"/>
          <w:lang w:val="en-GB"/>
        </w:rPr>
        <w:t xml:space="preserve">Our </w:t>
      </w:r>
      <w:r w:rsidR="00FA716B" w:rsidRPr="00D76A70">
        <w:rPr>
          <w:rFonts w:ascii="Arial" w:hAnsi="Arial" w:cs="Arial"/>
          <w:lang w:val="en-GB"/>
        </w:rPr>
        <w:t xml:space="preserve">policy applies to all </w:t>
      </w:r>
      <w:r w:rsidR="006D48F5" w:rsidRPr="00D76A70">
        <w:rPr>
          <w:rFonts w:ascii="Arial" w:hAnsi="Arial" w:cs="Arial"/>
          <w:lang w:val="en-GB"/>
        </w:rPr>
        <w:t>practitioner</w:t>
      </w:r>
      <w:r w:rsidR="0033779C" w:rsidRPr="00D76A70">
        <w:rPr>
          <w:rFonts w:ascii="Arial" w:hAnsi="Arial" w:cs="Arial"/>
          <w:lang w:val="en-GB"/>
        </w:rPr>
        <w:t>s</w:t>
      </w:r>
      <w:r w:rsidR="006D48F5" w:rsidRPr="00D76A70">
        <w:rPr>
          <w:rFonts w:ascii="Arial" w:hAnsi="Arial" w:cs="Arial"/>
          <w:lang w:val="en-GB"/>
        </w:rPr>
        <w:t>, (</w:t>
      </w:r>
      <w:r w:rsidR="00FA716B" w:rsidRPr="00D76A70">
        <w:rPr>
          <w:rFonts w:ascii="Arial" w:hAnsi="Arial" w:cs="Arial"/>
          <w:lang w:val="en-GB"/>
        </w:rPr>
        <w:t>staff and volunteers</w:t>
      </w:r>
      <w:r w:rsidR="006D48F5" w:rsidRPr="00D76A70">
        <w:rPr>
          <w:rFonts w:ascii="Arial" w:hAnsi="Arial" w:cs="Arial"/>
          <w:lang w:val="en-GB"/>
        </w:rPr>
        <w:t>)</w:t>
      </w:r>
      <w:r w:rsidR="00FA716B" w:rsidRPr="00D76A70">
        <w:rPr>
          <w:rFonts w:ascii="Arial" w:hAnsi="Arial" w:cs="Arial"/>
          <w:lang w:val="en-GB"/>
        </w:rPr>
        <w:t xml:space="preserve"> working in the school</w:t>
      </w:r>
      <w:r w:rsidR="00BF54C4" w:rsidRPr="00D76A70">
        <w:rPr>
          <w:rFonts w:ascii="Arial" w:hAnsi="Arial" w:cs="Arial"/>
          <w:lang w:val="en-GB"/>
        </w:rPr>
        <w:t>/education setting</w:t>
      </w:r>
      <w:r w:rsidR="00CC5CD8" w:rsidRPr="00D76A70">
        <w:rPr>
          <w:rFonts w:ascii="Arial" w:hAnsi="Arial" w:cs="Arial"/>
          <w:lang w:val="en-GB"/>
        </w:rPr>
        <w:t xml:space="preserve"> and Governors</w:t>
      </w:r>
      <w:r w:rsidR="00BF54C4" w:rsidRPr="00D76A70">
        <w:rPr>
          <w:rFonts w:ascii="Arial" w:hAnsi="Arial" w:cs="Arial"/>
          <w:lang w:val="en-GB"/>
        </w:rPr>
        <w:t xml:space="preserve">. </w:t>
      </w:r>
    </w:p>
    <w:p w14:paraId="40E399C6" w14:textId="77777777" w:rsidR="004608B8" w:rsidRPr="00D76A70" w:rsidRDefault="004608B8" w:rsidP="009073EE">
      <w:pPr>
        <w:jc w:val="both"/>
        <w:rPr>
          <w:rFonts w:ascii="Arial" w:hAnsi="Arial" w:cs="Arial"/>
          <w:lang w:val="en-GB"/>
        </w:rPr>
      </w:pPr>
    </w:p>
    <w:p w14:paraId="768F118D" w14:textId="49FD817F" w:rsidR="00FA716B" w:rsidRPr="00D76A70" w:rsidRDefault="00CC5CD8" w:rsidP="009073EE">
      <w:pPr>
        <w:jc w:val="both"/>
        <w:rPr>
          <w:rFonts w:ascii="Arial" w:hAnsi="Arial" w:cs="Arial"/>
          <w:lang w:val="en-GB"/>
        </w:rPr>
      </w:pPr>
      <w:r w:rsidRPr="00D76A70">
        <w:rPr>
          <w:rFonts w:ascii="Arial" w:hAnsi="Arial" w:cs="Arial"/>
          <w:lang w:val="en-GB"/>
        </w:rPr>
        <w:t>All</w:t>
      </w:r>
      <w:r w:rsidR="00FA716B" w:rsidRPr="00D76A70">
        <w:rPr>
          <w:rFonts w:ascii="Arial" w:hAnsi="Arial" w:cs="Arial"/>
          <w:lang w:val="en-GB"/>
        </w:rPr>
        <w:t xml:space="preserve"> </w:t>
      </w:r>
      <w:r w:rsidR="006D48F5" w:rsidRPr="00D76A70">
        <w:rPr>
          <w:rFonts w:ascii="Arial" w:hAnsi="Arial" w:cs="Arial"/>
          <w:lang w:val="en-GB"/>
        </w:rPr>
        <w:t>practitioners</w:t>
      </w:r>
      <w:r w:rsidRPr="00D76A70">
        <w:rPr>
          <w:rFonts w:ascii="Arial" w:hAnsi="Arial" w:cs="Arial"/>
          <w:lang w:val="en-GB"/>
        </w:rPr>
        <w:t xml:space="preserve">, including teaching assistants, mid-day supervisors, caretakes, secretaries, volunteers, governors and teachers, can be the first point </w:t>
      </w:r>
      <w:r w:rsidR="00FA716B" w:rsidRPr="00D76A70">
        <w:rPr>
          <w:rFonts w:ascii="Arial" w:hAnsi="Arial" w:cs="Arial"/>
          <w:lang w:val="en-GB"/>
        </w:rPr>
        <w:t>first point of disclosure</w:t>
      </w:r>
      <w:r w:rsidRPr="00D76A70">
        <w:rPr>
          <w:rFonts w:ascii="Arial" w:hAnsi="Arial" w:cs="Arial"/>
          <w:lang w:val="en-GB"/>
        </w:rPr>
        <w:t xml:space="preserve"> for a child/adult at risk</w:t>
      </w:r>
      <w:r w:rsidR="00FA716B" w:rsidRPr="00D76A70">
        <w:rPr>
          <w:rFonts w:ascii="Arial" w:hAnsi="Arial" w:cs="Arial"/>
          <w:lang w:val="en-GB"/>
        </w:rPr>
        <w:t xml:space="preserve">. This first point of contact is an important part of the </w:t>
      </w:r>
      <w:r w:rsidR="0091567B" w:rsidRPr="00D76A70">
        <w:rPr>
          <w:rFonts w:ascii="Arial" w:hAnsi="Arial" w:cs="Arial"/>
          <w:lang w:val="en-GB"/>
        </w:rPr>
        <w:t xml:space="preserve">safeguarding </w:t>
      </w:r>
      <w:r w:rsidR="00FA716B" w:rsidRPr="00D76A70">
        <w:rPr>
          <w:rFonts w:ascii="Arial" w:hAnsi="Arial" w:cs="Arial"/>
          <w:lang w:val="en-GB"/>
        </w:rPr>
        <w:t xml:space="preserve">process, and it is essential that all </w:t>
      </w:r>
      <w:r w:rsidR="006D48F5" w:rsidRPr="00D76A70">
        <w:rPr>
          <w:rFonts w:ascii="Arial" w:hAnsi="Arial" w:cs="Arial"/>
          <w:lang w:val="en-GB"/>
        </w:rPr>
        <w:t>practitioners</w:t>
      </w:r>
      <w:r w:rsidR="00FA716B" w:rsidRPr="00D76A70">
        <w:rPr>
          <w:rFonts w:ascii="Arial" w:hAnsi="Arial" w:cs="Arial"/>
          <w:lang w:val="en-GB"/>
        </w:rPr>
        <w:t xml:space="preserve"> are aware of and implement the </w:t>
      </w:r>
      <w:r w:rsidR="005456CE">
        <w:rPr>
          <w:rFonts w:ascii="Arial" w:hAnsi="Arial" w:cs="Arial"/>
          <w:lang w:val="en-GB"/>
        </w:rPr>
        <w:t>school’s</w:t>
      </w:r>
      <w:r w:rsidR="00FA716B" w:rsidRPr="00D76A70">
        <w:rPr>
          <w:rFonts w:ascii="Arial" w:hAnsi="Arial" w:cs="Arial"/>
          <w:lang w:val="en-GB"/>
        </w:rPr>
        <w:t xml:space="preserve"> procedures as noted in this policy.</w:t>
      </w:r>
    </w:p>
    <w:p w14:paraId="69A13925" w14:textId="681F179B" w:rsidR="00FA716B" w:rsidRPr="00D76A70" w:rsidRDefault="00FA716B" w:rsidP="009073EE">
      <w:pPr>
        <w:jc w:val="both"/>
        <w:rPr>
          <w:rFonts w:ascii="Arial" w:hAnsi="Arial" w:cs="Arial"/>
          <w:lang w:val="en-GB"/>
        </w:rPr>
      </w:pPr>
    </w:p>
    <w:p w14:paraId="691A2212" w14:textId="0128DCBC" w:rsidR="00FA716B" w:rsidRPr="00D76A70" w:rsidRDefault="00FA716B" w:rsidP="009073EE">
      <w:pPr>
        <w:numPr>
          <w:ilvl w:val="0"/>
          <w:numId w:val="1"/>
        </w:numPr>
        <w:jc w:val="both"/>
        <w:rPr>
          <w:rFonts w:ascii="Arial" w:hAnsi="Arial" w:cs="Arial"/>
          <w:b/>
          <w:u w:val="single"/>
          <w:lang w:val="en-GB"/>
        </w:rPr>
      </w:pPr>
      <w:r w:rsidRPr="00D76A70">
        <w:rPr>
          <w:rFonts w:ascii="Arial" w:hAnsi="Arial" w:cs="Arial"/>
          <w:b/>
          <w:u w:val="single"/>
          <w:lang w:val="en-GB"/>
        </w:rPr>
        <w:t>P</w:t>
      </w:r>
      <w:r w:rsidR="00E7111A" w:rsidRPr="00D76A70">
        <w:rPr>
          <w:rFonts w:ascii="Arial" w:hAnsi="Arial" w:cs="Arial"/>
          <w:b/>
          <w:u w:val="single"/>
          <w:lang w:val="en-GB"/>
        </w:rPr>
        <w:t>REVENTION</w:t>
      </w:r>
    </w:p>
    <w:p w14:paraId="2A9A0061" w14:textId="77777777" w:rsidR="00FA716B" w:rsidRPr="00D76A70" w:rsidRDefault="00FA716B" w:rsidP="009073EE">
      <w:pPr>
        <w:jc w:val="both"/>
        <w:rPr>
          <w:rFonts w:ascii="Arial" w:hAnsi="Arial" w:cs="Arial"/>
          <w:lang w:val="en-GB"/>
        </w:rPr>
      </w:pPr>
    </w:p>
    <w:p w14:paraId="710D5C08" w14:textId="3C66EF10" w:rsidR="009239E8" w:rsidRPr="00D76A70" w:rsidRDefault="009239E8" w:rsidP="009073EE">
      <w:pPr>
        <w:jc w:val="both"/>
        <w:rPr>
          <w:rFonts w:ascii="Arial" w:hAnsi="Arial" w:cs="Arial"/>
          <w:lang w:val="en-GB"/>
        </w:rPr>
      </w:pPr>
      <w:r w:rsidRPr="00D76A70">
        <w:rPr>
          <w:rFonts w:ascii="Arial" w:hAnsi="Arial" w:cs="Arial"/>
          <w:lang w:val="en-GB"/>
        </w:rPr>
        <w:t>We recognise that high self-esteem, confidence, supportive friends and good lines of communication with a trusted adult helps to safeguard learners</w:t>
      </w:r>
      <w:r w:rsidR="00CC5CD8" w:rsidRPr="00D76A70">
        <w:rPr>
          <w:rFonts w:ascii="Arial" w:hAnsi="Arial" w:cs="Arial"/>
          <w:lang w:val="en-GB"/>
        </w:rPr>
        <w:t xml:space="preserve"> at our school/setting</w:t>
      </w:r>
      <w:r w:rsidRPr="00D76A70">
        <w:rPr>
          <w:rFonts w:ascii="Arial" w:hAnsi="Arial" w:cs="Arial"/>
          <w:lang w:val="en-GB"/>
        </w:rPr>
        <w:t>.</w:t>
      </w:r>
    </w:p>
    <w:p w14:paraId="28909419" w14:textId="77777777" w:rsidR="009239E8" w:rsidRPr="00D76A70" w:rsidRDefault="009239E8" w:rsidP="009073EE">
      <w:pPr>
        <w:jc w:val="both"/>
        <w:rPr>
          <w:rFonts w:ascii="Arial" w:hAnsi="Arial" w:cs="Arial"/>
          <w:lang w:val="en-GB"/>
        </w:rPr>
      </w:pPr>
    </w:p>
    <w:p w14:paraId="4D8E39DB" w14:textId="50E887E0" w:rsidR="009239E8" w:rsidRPr="00D76A70" w:rsidRDefault="00CC5CD8" w:rsidP="009073EE">
      <w:pPr>
        <w:jc w:val="both"/>
        <w:rPr>
          <w:rFonts w:ascii="Arial" w:hAnsi="Arial" w:cs="Arial"/>
          <w:lang w:val="en-GB"/>
        </w:rPr>
      </w:pPr>
      <w:r w:rsidRPr="00D76A70">
        <w:rPr>
          <w:rFonts w:ascii="Arial" w:hAnsi="Arial" w:cs="Arial"/>
          <w:lang w:val="en-GB"/>
        </w:rPr>
        <w:t>We</w:t>
      </w:r>
      <w:r w:rsidR="009239E8" w:rsidRPr="00D76A70">
        <w:rPr>
          <w:rFonts w:ascii="Arial" w:hAnsi="Arial" w:cs="Arial"/>
          <w:lang w:val="en-GB"/>
        </w:rPr>
        <w:t xml:space="preserve"> will therefore: -</w:t>
      </w:r>
    </w:p>
    <w:p w14:paraId="644E57EE" w14:textId="77777777" w:rsidR="009239E8" w:rsidRPr="00D76A70" w:rsidRDefault="009239E8" w:rsidP="009073EE">
      <w:pPr>
        <w:jc w:val="both"/>
        <w:rPr>
          <w:rFonts w:ascii="Arial" w:hAnsi="Arial" w:cs="Arial"/>
          <w:lang w:val="en-GB"/>
        </w:rPr>
      </w:pPr>
    </w:p>
    <w:p w14:paraId="2C902958" w14:textId="6959E57F" w:rsidR="009239E8" w:rsidRPr="00D76A70" w:rsidRDefault="009239E8" w:rsidP="009073EE">
      <w:pPr>
        <w:numPr>
          <w:ilvl w:val="0"/>
          <w:numId w:val="39"/>
        </w:numPr>
        <w:jc w:val="both"/>
        <w:rPr>
          <w:rFonts w:ascii="Arial" w:hAnsi="Arial" w:cs="Arial"/>
          <w:lang w:val="en-GB"/>
        </w:rPr>
      </w:pPr>
      <w:r w:rsidRPr="00D76A70">
        <w:rPr>
          <w:rFonts w:ascii="Arial" w:hAnsi="Arial" w:cs="Arial"/>
          <w:lang w:val="en-GB"/>
        </w:rPr>
        <w:t xml:space="preserve">Establish and maintain an ethos where children and adults at risk feel secure, are encouraged to talk and share their concerns and are listened </w:t>
      </w:r>
      <w:r w:rsidR="00DE0410" w:rsidRPr="00D76A70">
        <w:rPr>
          <w:rFonts w:ascii="Arial" w:hAnsi="Arial" w:cs="Arial"/>
          <w:lang w:val="en-GB"/>
        </w:rPr>
        <w:t>to.</w:t>
      </w:r>
    </w:p>
    <w:p w14:paraId="318ECD51" w14:textId="4E0FE4C9" w:rsidR="004608B8" w:rsidRPr="00D76A70" w:rsidRDefault="009239E8" w:rsidP="009073EE">
      <w:pPr>
        <w:numPr>
          <w:ilvl w:val="0"/>
          <w:numId w:val="39"/>
        </w:numPr>
        <w:jc w:val="both"/>
        <w:rPr>
          <w:rFonts w:ascii="Arial" w:hAnsi="Arial" w:cs="Arial"/>
          <w:lang w:val="en-GB"/>
        </w:rPr>
      </w:pPr>
      <w:r w:rsidRPr="00D76A70">
        <w:rPr>
          <w:rFonts w:ascii="Arial" w:hAnsi="Arial" w:cs="Arial"/>
          <w:lang w:val="en-GB"/>
        </w:rPr>
        <w:t xml:space="preserve">Ensure that children and adults at risk know that </w:t>
      </w:r>
      <w:r w:rsidR="00694FAB" w:rsidRPr="00D76A70">
        <w:rPr>
          <w:rFonts w:ascii="Arial" w:hAnsi="Arial" w:cs="Arial"/>
          <w:lang w:val="en-GB"/>
        </w:rPr>
        <w:t>all</w:t>
      </w:r>
      <w:r w:rsidR="00D76A70">
        <w:rPr>
          <w:rFonts w:ascii="Arial" w:hAnsi="Arial" w:cs="Arial"/>
          <w:lang w:val="en-GB"/>
        </w:rPr>
        <w:t xml:space="preserve"> </w:t>
      </w:r>
      <w:r w:rsidR="00CC5CD8" w:rsidRPr="00D76A70">
        <w:rPr>
          <w:rFonts w:ascii="Arial" w:hAnsi="Arial" w:cs="Arial"/>
          <w:lang w:val="en-GB"/>
        </w:rPr>
        <w:t>practitioner</w:t>
      </w:r>
      <w:r w:rsidR="003830E1" w:rsidRPr="00D76A70">
        <w:rPr>
          <w:rFonts w:ascii="Arial" w:hAnsi="Arial" w:cs="Arial"/>
          <w:lang w:val="en-GB"/>
        </w:rPr>
        <w:t>s</w:t>
      </w:r>
      <w:r w:rsidR="00CC5CD8" w:rsidRPr="00D76A70">
        <w:rPr>
          <w:rFonts w:ascii="Arial" w:hAnsi="Arial" w:cs="Arial"/>
          <w:lang w:val="en-GB"/>
        </w:rPr>
        <w:t xml:space="preserve"> in th</w:t>
      </w:r>
      <w:r w:rsidR="003830E1" w:rsidRPr="00D76A70">
        <w:rPr>
          <w:rFonts w:ascii="Arial" w:hAnsi="Arial" w:cs="Arial"/>
          <w:lang w:val="en-GB"/>
        </w:rPr>
        <w:t xml:space="preserve">e school can </w:t>
      </w:r>
      <w:r w:rsidR="00694FAB" w:rsidRPr="00D76A70">
        <w:rPr>
          <w:rFonts w:ascii="Arial" w:hAnsi="Arial" w:cs="Arial"/>
          <w:lang w:val="en-GB"/>
        </w:rPr>
        <w:t xml:space="preserve">be </w:t>
      </w:r>
      <w:r w:rsidR="003830E1" w:rsidRPr="00D76A70">
        <w:rPr>
          <w:rFonts w:ascii="Arial" w:hAnsi="Arial" w:cs="Arial"/>
          <w:lang w:val="en-GB"/>
        </w:rPr>
        <w:t>approach</w:t>
      </w:r>
      <w:r w:rsidR="00694FAB" w:rsidRPr="00D76A70">
        <w:rPr>
          <w:rFonts w:ascii="Arial" w:hAnsi="Arial" w:cs="Arial"/>
          <w:lang w:val="en-GB"/>
        </w:rPr>
        <w:t>ed</w:t>
      </w:r>
      <w:r w:rsidR="003830E1" w:rsidRPr="00D76A70">
        <w:rPr>
          <w:rFonts w:ascii="Arial" w:hAnsi="Arial" w:cs="Arial"/>
          <w:lang w:val="en-GB"/>
        </w:rPr>
        <w:t xml:space="preserve"> i</w:t>
      </w:r>
      <w:r w:rsidR="00694FAB" w:rsidRPr="00D76A70">
        <w:rPr>
          <w:rFonts w:ascii="Arial" w:hAnsi="Arial" w:cs="Arial"/>
          <w:lang w:val="en-GB"/>
        </w:rPr>
        <w:t>f</w:t>
      </w:r>
      <w:r w:rsidR="003830E1" w:rsidRPr="00D76A70">
        <w:rPr>
          <w:rFonts w:ascii="Arial" w:hAnsi="Arial" w:cs="Arial"/>
          <w:lang w:val="en-GB"/>
        </w:rPr>
        <w:t xml:space="preserve"> they have concerns about their wellbeing, are worried or in difficulty.</w:t>
      </w:r>
    </w:p>
    <w:p w14:paraId="4E6766AE" w14:textId="3F767CFF" w:rsidR="009239E8" w:rsidRPr="00D76A70" w:rsidRDefault="00CC5CD8" w:rsidP="009073EE">
      <w:pPr>
        <w:numPr>
          <w:ilvl w:val="0"/>
          <w:numId w:val="39"/>
        </w:numPr>
        <w:spacing w:after="5" w:line="249" w:lineRule="auto"/>
        <w:ind w:right="1438"/>
        <w:jc w:val="both"/>
        <w:rPr>
          <w:rFonts w:ascii="Arial" w:eastAsia="Arial" w:hAnsi="Arial" w:cs="Arial"/>
          <w:color w:val="000000"/>
          <w:lang w:eastAsia="en-GB"/>
        </w:rPr>
      </w:pPr>
      <w:r w:rsidRPr="00D76A70">
        <w:rPr>
          <w:rFonts w:ascii="Arial" w:eastAsia="Arial" w:hAnsi="Arial" w:cs="Arial"/>
          <w:color w:val="000000"/>
          <w:lang w:eastAsia="en-GB"/>
        </w:rPr>
        <w:t xml:space="preserve">Include in the curriculum, activities and opportunities for relationships and sexuality education to increase learners’ understanding of and participation in healthy, safe, and fulfilling relationships, to be able to </w:t>
      </w:r>
      <w:proofErr w:type="spellStart"/>
      <w:r w:rsidRPr="00D76A70">
        <w:rPr>
          <w:rFonts w:ascii="Arial" w:eastAsia="Arial" w:hAnsi="Arial" w:cs="Arial"/>
          <w:color w:val="000000"/>
          <w:lang w:eastAsia="en-GB"/>
        </w:rPr>
        <w:t>recognise</w:t>
      </w:r>
      <w:proofErr w:type="spellEnd"/>
      <w:r w:rsidRPr="00D76A70">
        <w:rPr>
          <w:rFonts w:ascii="Arial" w:eastAsia="Arial" w:hAnsi="Arial" w:cs="Arial"/>
          <w:color w:val="000000"/>
          <w:lang w:eastAsia="en-GB"/>
        </w:rPr>
        <w:t xml:space="preserve"> abusive or unhealthy relationships and seek help and </w:t>
      </w:r>
      <w:r w:rsidR="00DE0410" w:rsidRPr="00D76A70">
        <w:rPr>
          <w:rFonts w:ascii="Arial" w:eastAsia="Arial" w:hAnsi="Arial" w:cs="Arial"/>
          <w:color w:val="000000"/>
          <w:lang w:eastAsia="en-GB"/>
        </w:rPr>
        <w:t>support.</w:t>
      </w:r>
      <w:r w:rsidRPr="00D76A70">
        <w:rPr>
          <w:rFonts w:ascii="Arial" w:eastAsia="Arial" w:hAnsi="Arial" w:cs="Arial"/>
          <w:color w:val="000000"/>
          <w:lang w:eastAsia="en-GB"/>
        </w:rPr>
        <w:t xml:space="preserve"> </w:t>
      </w:r>
    </w:p>
    <w:p w14:paraId="6FDAFB46" w14:textId="3B2F6E3E" w:rsidR="009239E8" w:rsidRPr="00D76A70" w:rsidRDefault="009239E8" w:rsidP="009073EE">
      <w:pPr>
        <w:numPr>
          <w:ilvl w:val="0"/>
          <w:numId w:val="39"/>
        </w:numPr>
        <w:jc w:val="both"/>
        <w:rPr>
          <w:rFonts w:ascii="Arial" w:hAnsi="Arial" w:cs="Arial"/>
          <w:lang w:val="en-GB"/>
        </w:rPr>
      </w:pPr>
      <w:r w:rsidRPr="00D76A70">
        <w:rPr>
          <w:rFonts w:ascii="Arial" w:hAnsi="Arial" w:cs="Arial"/>
          <w:lang w:val="en-GB"/>
        </w:rPr>
        <w:t>Include in the curriculum, material which will help children and adults at risk develop realistic attitudes to the responsibilities of adult life, particularly with regard to childcare</w:t>
      </w:r>
      <w:r w:rsidR="003830E1" w:rsidRPr="00D76A70">
        <w:rPr>
          <w:rFonts w:ascii="Arial" w:hAnsi="Arial" w:cs="Arial"/>
          <w:lang w:val="en-GB"/>
        </w:rPr>
        <w:t>, healthy relationships</w:t>
      </w:r>
      <w:r w:rsidRPr="00D76A70">
        <w:rPr>
          <w:rFonts w:ascii="Arial" w:hAnsi="Arial" w:cs="Arial"/>
          <w:lang w:val="en-GB"/>
        </w:rPr>
        <w:t xml:space="preserve"> and parenting skills.</w:t>
      </w:r>
    </w:p>
    <w:p w14:paraId="3EE69302" w14:textId="77777777" w:rsidR="009239E8" w:rsidRPr="00D76A70" w:rsidRDefault="009239E8" w:rsidP="009073EE">
      <w:pPr>
        <w:numPr>
          <w:ilvl w:val="0"/>
          <w:numId w:val="39"/>
        </w:numPr>
        <w:jc w:val="both"/>
        <w:rPr>
          <w:rFonts w:ascii="Arial" w:hAnsi="Arial" w:cs="Arial"/>
          <w:lang w:val="en-GB"/>
        </w:rPr>
      </w:pPr>
      <w:r w:rsidRPr="00D76A70">
        <w:rPr>
          <w:rFonts w:ascii="Arial" w:hAnsi="Arial" w:cs="Arial"/>
          <w:lang w:val="en-GB"/>
        </w:rPr>
        <w:t>build relationships with other agencies and ensure early and appropriate referrals for support and intervention are made before risks escalate.</w:t>
      </w:r>
    </w:p>
    <w:p w14:paraId="162E48DD" w14:textId="2D22748F" w:rsidR="00D671CD" w:rsidRPr="00D76A70" w:rsidRDefault="00D671CD" w:rsidP="009073EE">
      <w:pPr>
        <w:numPr>
          <w:ilvl w:val="0"/>
          <w:numId w:val="39"/>
        </w:numPr>
        <w:spacing w:after="5" w:line="249" w:lineRule="auto"/>
        <w:ind w:right="1438"/>
        <w:jc w:val="both"/>
        <w:rPr>
          <w:rFonts w:ascii="Arial" w:eastAsia="Arial" w:hAnsi="Arial" w:cs="Arial"/>
          <w:color w:val="000000"/>
          <w:lang w:eastAsia="en-GB"/>
        </w:rPr>
      </w:pPr>
      <w:r w:rsidRPr="00D76A70">
        <w:rPr>
          <w:rFonts w:ascii="Arial" w:eastAsia="Arial" w:hAnsi="Arial" w:cs="Arial"/>
          <w:color w:val="000000"/>
          <w:lang w:eastAsia="en-GB"/>
        </w:rPr>
        <w:t xml:space="preserve">Include in the ethos of the setting that people have the right to be safe from abuse and to know who they can turn to for </w:t>
      </w:r>
      <w:r w:rsidR="00DE0410" w:rsidRPr="00D76A70">
        <w:rPr>
          <w:rFonts w:ascii="Arial" w:eastAsia="Arial" w:hAnsi="Arial" w:cs="Arial"/>
          <w:color w:val="000000"/>
          <w:lang w:eastAsia="en-GB"/>
        </w:rPr>
        <w:t>help</w:t>
      </w:r>
      <w:r w:rsidR="00A55516" w:rsidRPr="00D76A70">
        <w:rPr>
          <w:rFonts w:ascii="Arial" w:eastAsia="Arial" w:hAnsi="Arial" w:cs="Arial"/>
          <w:color w:val="000000"/>
          <w:lang w:eastAsia="en-GB"/>
        </w:rPr>
        <w:t xml:space="preserve">. </w:t>
      </w:r>
    </w:p>
    <w:p w14:paraId="2EA280D4" w14:textId="0225034D" w:rsidR="009239E8" w:rsidRPr="00D76A70" w:rsidRDefault="00D671CD" w:rsidP="009073EE">
      <w:pPr>
        <w:numPr>
          <w:ilvl w:val="0"/>
          <w:numId w:val="39"/>
        </w:numPr>
        <w:jc w:val="both"/>
        <w:rPr>
          <w:rFonts w:ascii="Arial" w:hAnsi="Arial" w:cs="Arial"/>
          <w:lang w:val="en-GB"/>
        </w:rPr>
      </w:pPr>
      <w:r w:rsidRPr="00D76A70">
        <w:rPr>
          <w:rFonts w:ascii="Arial" w:eastAsia="Arial" w:hAnsi="Arial" w:cs="Arial"/>
          <w:color w:val="000000"/>
          <w:lang w:val="en-GB" w:eastAsia="en-GB"/>
        </w:rPr>
        <w:t>Take a whole-school (setting) approach to well-being which will incorporate safeguarding and preventative measures to support children and families.</w:t>
      </w:r>
      <w:r w:rsidRPr="00D76A70">
        <w:rPr>
          <w:rFonts w:ascii="Arial" w:eastAsiaTheme="minorHAnsi" w:hAnsi="Arial" w:cs="Arial"/>
          <w:sz w:val="22"/>
          <w:szCs w:val="22"/>
          <w:lang w:val="en-GB"/>
        </w:rPr>
        <w:t xml:space="preserve"> </w:t>
      </w:r>
      <w:hyperlink r:id="rId21" w:history="1">
        <w:r w:rsidRPr="00D76A70">
          <w:rPr>
            <w:rFonts w:ascii="Arial" w:eastAsia="Arial" w:hAnsi="Arial" w:cs="Arial"/>
            <w:color w:val="0563C1"/>
            <w:u w:val="single"/>
            <w:lang w:val="en-GB" w:eastAsia="en-GB"/>
          </w:rPr>
          <w:t>Framework on embedding a whole-school approach to emotional and mental wellbeing | GOV.WALES</w:t>
        </w:r>
      </w:hyperlink>
      <w:r w:rsidR="009239E8" w:rsidRPr="00D76A70">
        <w:rPr>
          <w:rFonts w:ascii="Arial" w:hAnsi="Arial" w:cs="Arial"/>
          <w:lang w:val="en-GB"/>
        </w:rPr>
        <w:t>.</w:t>
      </w:r>
    </w:p>
    <w:p w14:paraId="2B351B56" w14:textId="77777777" w:rsidR="009239E8" w:rsidRPr="00D76A70" w:rsidRDefault="009239E8" w:rsidP="009073EE">
      <w:pPr>
        <w:jc w:val="both"/>
        <w:rPr>
          <w:rFonts w:ascii="Arial" w:hAnsi="Arial" w:cs="Arial"/>
          <w:lang w:val="en-GB"/>
        </w:rPr>
      </w:pPr>
    </w:p>
    <w:p w14:paraId="2F666F4F" w14:textId="60744B88" w:rsidR="009239E8" w:rsidRPr="00D76A70" w:rsidRDefault="009239E8" w:rsidP="009073EE">
      <w:pPr>
        <w:numPr>
          <w:ilvl w:val="0"/>
          <w:numId w:val="1"/>
        </w:numPr>
        <w:jc w:val="both"/>
        <w:rPr>
          <w:rFonts w:ascii="Arial" w:hAnsi="Arial" w:cs="Arial"/>
          <w:b/>
          <w:u w:val="single"/>
          <w:lang w:val="en-GB"/>
        </w:rPr>
      </w:pPr>
      <w:r w:rsidRPr="00D76A70">
        <w:rPr>
          <w:rFonts w:ascii="Arial" w:hAnsi="Arial" w:cs="Arial"/>
          <w:b/>
          <w:u w:val="single"/>
          <w:lang w:val="en-GB"/>
        </w:rPr>
        <w:t>P</w:t>
      </w:r>
      <w:r w:rsidR="00E7111A" w:rsidRPr="00D76A70">
        <w:rPr>
          <w:rFonts w:ascii="Arial" w:hAnsi="Arial" w:cs="Arial"/>
          <w:b/>
          <w:u w:val="single"/>
          <w:lang w:val="en-GB"/>
        </w:rPr>
        <w:t>ROCEDURES</w:t>
      </w:r>
    </w:p>
    <w:p w14:paraId="07C904F7" w14:textId="77777777" w:rsidR="00FA716B" w:rsidRPr="00D76A70" w:rsidRDefault="00FA716B" w:rsidP="009073EE">
      <w:pPr>
        <w:jc w:val="both"/>
        <w:rPr>
          <w:rFonts w:ascii="Arial" w:hAnsi="Arial" w:cs="Arial"/>
          <w:lang w:val="en-GB"/>
        </w:rPr>
      </w:pPr>
    </w:p>
    <w:p w14:paraId="45D03459" w14:textId="4295619C" w:rsidR="00B02888" w:rsidRPr="00D76A70" w:rsidRDefault="00FA716B" w:rsidP="009073EE">
      <w:pPr>
        <w:jc w:val="both"/>
        <w:rPr>
          <w:rFonts w:ascii="Arial" w:hAnsi="Arial" w:cs="Arial"/>
          <w:lang w:val="en-GB"/>
        </w:rPr>
      </w:pPr>
      <w:r w:rsidRPr="00D76A70">
        <w:rPr>
          <w:rFonts w:ascii="Arial" w:hAnsi="Arial" w:cs="Arial"/>
          <w:lang w:val="en-GB"/>
        </w:rPr>
        <w:t xml:space="preserve">At this school </w:t>
      </w:r>
      <w:r w:rsidR="00D671CD" w:rsidRPr="00D76A70">
        <w:rPr>
          <w:rFonts w:ascii="Arial" w:eastAsia="Arial" w:hAnsi="Arial" w:cs="Arial"/>
          <w:color w:val="000000"/>
          <w:szCs w:val="22"/>
          <w:lang w:val="en-GB" w:eastAsia="en-GB"/>
        </w:rPr>
        <w:t xml:space="preserve">we will follow the </w:t>
      </w:r>
      <w:hyperlink r:id="rId22" w:history="1">
        <w:r w:rsidR="00D671CD" w:rsidRPr="00D76A70">
          <w:rPr>
            <w:rFonts w:ascii="Arial" w:eastAsia="Arial" w:hAnsi="Arial" w:cs="Arial"/>
            <w:color w:val="0563C1"/>
            <w:szCs w:val="22"/>
            <w:u w:val="single"/>
            <w:lang w:val="en-GB" w:eastAsia="en-GB"/>
          </w:rPr>
          <w:t>Wales Safeguarding Procedures</w:t>
        </w:r>
      </w:hyperlink>
      <w:r w:rsidR="00D671CD" w:rsidRPr="00D76A70">
        <w:rPr>
          <w:rFonts w:ascii="Arial" w:eastAsia="Arial" w:hAnsi="Arial" w:cs="Arial"/>
          <w:color w:val="000000"/>
          <w:szCs w:val="22"/>
          <w:lang w:val="en-GB" w:eastAsia="en-GB"/>
        </w:rPr>
        <w:t xml:space="preserve">, </w:t>
      </w:r>
      <w:r w:rsidR="003830E1" w:rsidRPr="00D76A70">
        <w:rPr>
          <w:rFonts w:ascii="Arial" w:eastAsia="Arial" w:hAnsi="Arial" w:cs="Arial"/>
          <w:color w:val="000000"/>
          <w:szCs w:val="22"/>
          <w:lang w:val="en-GB" w:eastAsia="en-GB"/>
        </w:rPr>
        <w:t>and</w:t>
      </w:r>
      <w:r w:rsidR="00D671CD" w:rsidRPr="00D76A70">
        <w:rPr>
          <w:rFonts w:ascii="Arial" w:eastAsia="Arial" w:hAnsi="Arial" w:cs="Arial"/>
          <w:color w:val="000000"/>
          <w:szCs w:val="22"/>
          <w:lang w:val="en-GB" w:eastAsia="en-GB"/>
        </w:rPr>
        <w:t xml:space="preserve"> guidance and protocols that have been endorsed and agreed by the </w:t>
      </w:r>
      <w:hyperlink r:id="rId23" w:history="1">
        <w:r w:rsidR="00D671CD" w:rsidRPr="00D76A70">
          <w:rPr>
            <w:rFonts w:ascii="Arial" w:eastAsia="Arial" w:hAnsi="Arial" w:cs="Arial"/>
            <w:color w:val="0563C1"/>
            <w:szCs w:val="22"/>
            <w:u w:val="single"/>
            <w:lang w:val="en-GB" w:eastAsia="en-GB"/>
          </w:rPr>
          <w:t>Gwent Safeguarding Board (GSB).</w:t>
        </w:r>
      </w:hyperlink>
      <w:r w:rsidR="0091567B" w:rsidRPr="00D76A70">
        <w:rPr>
          <w:rFonts w:ascii="Arial" w:hAnsi="Arial" w:cs="Arial"/>
          <w:lang w:val="en-GB"/>
        </w:rPr>
        <w:t xml:space="preserve">.  </w:t>
      </w:r>
      <w:r w:rsidRPr="00D76A70">
        <w:rPr>
          <w:rFonts w:ascii="Arial" w:hAnsi="Arial" w:cs="Arial"/>
          <w:lang w:val="en-GB"/>
        </w:rPr>
        <w:t xml:space="preserve"> </w:t>
      </w:r>
    </w:p>
    <w:p w14:paraId="5F751225" w14:textId="77777777" w:rsidR="00B02888" w:rsidRPr="00D76A70" w:rsidRDefault="00B02888" w:rsidP="009073EE">
      <w:pPr>
        <w:jc w:val="both"/>
        <w:rPr>
          <w:rFonts w:ascii="Arial" w:hAnsi="Arial" w:cs="Arial"/>
          <w:lang w:val="en-GB"/>
        </w:rPr>
      </w:pPr>
    </w:p>
    <w:p w14:paraId="29461126" w14:textId="7ADFB817" w:rsidR="00FA716B" w:rsidRPr="00D76A70" w:rsidRDefault="000A65CA" w:rsidP="009073EE">
      <w:pPr>
        <w:jc w:val="both"/>
        <w:rPr>
          <w:rFonts w:ascii="Arial" w:hAnsi="Arial" w:cs="Arial"/>
          <w:lang w:val="en-GB"/>
        </w:rPr>
      </w:pPr>
      <w:r w:rsidRPr="00D76A70">
        <w:rPr>
          <w:rFonts w:ascii="Arial" w:hAnsi="Arial" w:cs="Arial"/>
          <w:lang w:val="en-GB"/>
        </w:rPr>
        <w:t xml:space="preserve">The </w:t>
      </w:r>
      <w:r w:rsidR="00FA716B" w:rsidRPr="00D76A70">
        <w:rPr>
          <w:rFonts w:ascii="Arial" w:hAnsi="Arial" w:cs="Arial"/>
          <w:lang w:val="en-GB"/>
        </w:rPr>
        <w:t xml:space="preserve">school </w:t>
      </w:r>
      <w:r w:rsidR="00782A15" w:rsidRPr="00D76A70">
        <w:rPr>
          <w:rFonts w:ascii="Arial" w:hAnsi="Arial" w:cs="Arial"/>
          <w:lang w:val="en-GB"/>
        </w:rPr>
        <w:t>will: -</w:t>
      </w:r>
    </w:p>
    <w:p w14:paraId="000CB461" w14:textId="77777777" w:rsidR="00FA716B" w:rsidRPr="00D76A70" w:rsidRDefault="00FA716B" w:rsidP="009073EE">
      <w:pPr>
        <w:jc w:val="both"/>
        <w:rPr>
          <w:rFonts w:ascii="Arial" w:hAnsi="Arial" w:cs="Arial"/>
          <w:lang w:val="en-GB"/>
        </w:rPr>
      </w:pPr>
    </w:p>
    <w:p w14:paraId="10F0B54E" w14:textId="4C089397" w:rsidR="00D671CD" w:rsidRPr="00D76A70" w:rsidRDefault="00D671CD" w:rsidP="009073EE">
      <w:pPr>
        <w:numPr>
          <w:ilvl w:val="0"/>
          <w:numId w:val="40"/>
        </w:numPr>
        <w:spacing w:after="5" w:line="249" w:lineRule="auto"/>
        <w:ind w:right="1438"/>
        <w:jc w:val="both"/>
        <w:rPr>
          <w:rFonts w:ascii="Arial" w:eastAsia="Arial" w:hAnsi="Arial" w:cs="Arial"/>
          <w:color w:val="000000"/>
          <w:lang w:eastAsia="en-GB"/>
        </w:rPr>
      </w:pPr>
      <w:r w:rsidRPr="00D76A70">
        <w:rPr>
          <w:rFonts w:ascii="Arial" w:eastAsia="Arial" w:hAnsi="Arial" w:cs="Arial"/>
          <w:color w:val="000000"/>
          <w:lang w:eastAsia="en-GB"/>
        </w:rPr>
        <w:t xml:space="preserve">Ensure it has a named designated safeguarding person (DSP) for safeguarding who has undertaken the appropriate training in line with agreed national and local requirements. This school/college/education setting will also nominate a named deputy who will be the central contact at times when the DSP is absent/not on site. </w:t>
      </w:r>
    </w:p>
    <w:p w14:paraId="3290C3A9" w14:textId="49DCB73C" w:rsidR="00FA716B" w:rsidRPr="00D76A70" w:rsidRDefault="00FA716B" w:rsidP="009073EE">
      <w:pPr>
        <w:numPr>
          <w:ilvl w:val="0"/>
          <w:numId w:val="40"/>
        </w:numPr>
        <w:jc w:val="both"/>
        <w:rPr>
          <w:rFonts w:ascii="Arial" w:hAnsi="Arial" w:cs="Arial"/>
          <w:lang w:val="en-GB"/>
        </w:rPr>
      </w:pPr>
      <w:r w:rsidRPr="00D76A70">
        <w:rPr>
          <w:rFonts w:ascii="Arial" w:hAnsi="Arial" w:cs="Arial"/>
          <w:lang w:val="en-GB"/>
        </w:rPr>
        <w:t xml:space="preserve">Recognise the role of the </w:t>
      </w:r>
      <w:r w:rsidR="00D671CD" w:rsidRPr="00D76A70">
        <w:rPr>
          <w:rFonts w:ascii="Arial" w:hAnsi="Arial" w:cs="Arial"/>
          <w:lang w:val="en-GB"/>
        </w:rPr>
        <w:t>DSP</w:t>
      </w:r>
      <w:r w:rsidRPr="00D76A70">
        <w:rPr>
          <w:rFonts w:ascii="Arial" w:hAnsi="Arial" w:cs="Arial"/>
          <w:lang w:val="en-GB"/>
        </w:rPr>
        <w:t xml:space="preserve"> and arrange support </w:t>
      </w:r>
      <w:r w:rsidR="00D671CD" w:rsidRPr="00D76A70">
        <w:rPr>
          <w:rFonts w:ascii="Arial" w:hAnsi="Arial" w:cs="Arial"/>
          <w:lang w:val="en-GB"/>
        </w:rPr>
        <w:t xml:space="preserve">to be available to them.  </w:t>
      </w:r>
    </w:p>
    <w:p w14:paraId="0E56BFE7" w14:textId="6DBCB3C3" w:rsidR="00D671CD" w:rsidRPr="00D76A70" w:rsidRDefault="00D671CD" w:rsidP="009073EE">
      <w:pPr>
        <w:numPr>
          <w:ilvl w:val="0"/>
          <w:numId w:val="40"/>
        </w:numPr>
        <w:spacing w:after="5" w:line="249" w:lineRule="auto"/>
        <w:ind w:right="1438"/>
        <w:jc w:val="both"/>
        <w:rPr>
          <w:rFonts w:ascii="Arial" w:eastAsia="Arial" w:hAnsi="Arial" w:cs="Arial"/>
          <w:color w:val="000000"/>
          <w:lang w:eastAsia="en-GB"/>
        </w:rPr>
      </w:pPr>
      <w:r w:rsidRPr="00D76A70">
        <w:rPr>
          <w:rFonts w:ascii="Arial" w:eastAsia="Arial" w:hAnsi="Arial" w:cs="Arial"/>
          <w:color w:val="000000"/>
          <w:lang w:eastAsia="en-GB"/>
        </w:rPr>
        <w:t xml:space="preserve">Ensure that the DSP can access an appropriate level of safeguarding </w:t>
      </w:r>
      <w:r w:rsidR="00DE0410" w:rsidRPr="00D76A70">
        <w:rPr>
          <w:rFonts w:ascii="Arial" w:eastAsia="Arial" w:hAnsi="Arial" w:cs="Arial"/>
          <w:color w:val="000000"/>
          <w:lang w:eastAsia="en-GB"/>
        </w:rPr>
        <w:t>training.</w:t>
      </w:r>
      <w:r w:rsidRPr="00D76A70">
        <w:rPr>
          <w:rFonts w:ascii="Arial" w:eastAsia="Arial" w:hAnsi="Arial" w:cs="Arial"/>
          <w:color w:val="000000"/>
          <w:lang w:eastAsia="en-GB"/>
        </w:rPr>
        <w:t xml:space="preserve"> </w:t>
      </w:r>
    </w:p>
    <w:p w14:paraId="305D5CC9" w14:textId="52653001" w:rsidR="00FA716B" w:rsidRPr="00D76A70" w:rsidRDefault="00FA716B" w:rsidP="009073EE">
      <w:pPr>
        <w:numPr>
          <w:ilvl w:val="0"/>
          <w:numId w:val="40"/>
        </w:numPr>
        <w:jc w:val="both"/>
        <w:rPr>
          <w:rFonts w:ascii="Arial" w:hAnsi="Arial" w:cs="Arial"/>
          <w:lang w:val="en-GB"/>
        </w:rPr>
      </w:pPr>
      <w:r w:rsidRPr="00D76A70">
        <w:rPr>
          <w:rFonts w:ascii="Arial" w:hAnsi="Arial" w:cs="Arial"/>
          <w:lang w:val="en-GB"/>
        </w:rPr>
        <w:t xml:space="preserve">Ensure that all </w:t>
      </w:r>
      <w:r w:rsidR="006D48F5" w:rsidRPr="00D76A70">
        <w:rPr>
          <w:rFonts w:ascii="Arial" w:hAnsi="Arial" w:cs="Arial"/>
          <w:lang w:val="en-GB"/>
        </w:rPr>
        <w:t>practitioners</w:t>
      </w:r>
      <w:r w:rsidRPr="00D76A70">
        <w:rPr>
          <w:rFonts w:ascii="Arial" w:hAnsi="Arial" w:cs="Arial"/>
          <w:lang w:val="en-GB"/>
        </w:rPr>
        <w:t>,</w:t>
      </w:r>
      <w:r w:rsidR="00D671CD" w:rsidRPr="00D76A70">
        <w:rPr>
          <w:rFonts w:ascii="Arial" w:hAnsi="Arial" w:cs="Arial"/>
          <w:lang w:val="en-GB"/>
        </w:rPr>
        <w:t xml:space="preserve"> including permanent, part-time and adult volunteers,</w:t>
      </w:r>
      <w:r w:rsidR="00A03FFA" w:rsidRPr="00D76A70">
        <w:rPr>
          <w:rFonts w:ascii="Arial" w:hAnsi="Arial" w:cs="Arial"/>
          <w:lang w:val="en-GB"/>
        </w:rPr>
        <w:t xml:space="preserve"> along with every governor</w:t>
      </w:r>
      <w:r w:rsidR="006D48F5" w:rsidRPr="00D76A70">
        <w:rPr>
          <w:rFonts w:ascii="Arial" w:hAnsi="Arial" w:cs="Arial"/>
          <w:lang w:val="en-GB"/>
        </w:rPr>
        <w:t>,</w:t>
      </w:r>
      <w:r w:rsidR="00A03FFA" w:rsidRPr="00D76A70">
        <w:rPr>
          <w:rFonts w:ascii="Arial" w:hAnsi="Arial" w:cs="Arial"/>
          <w:lang w:val="en-GB"/>
        </w:rPr>
        <w:t xml:space="preserve"> </w:t>
      </w:r>
      <w:r w:rsidR="00782A15" w:rsidRPr="00D76A70">
        <w:rPr>
          <w:rFonts w:ascii="Arial" w:hAnsi="Arial" w:cs="Arial"/>
          <w:lang w:val="en-GB"/>
        </w:rPr>
        <w:t>know: -</w:t>
      </w:r>
    </w:p>
    <w:p w14:paraId="08BD56C7" w14:textId="0E7F7E7F" w:rsidR="00CB0CC4" w:rsidRPr="00D76A70" w:rsidRDefault="00CB0CC4" w:rsidP="009073EE">
      <w:pPr>
        <w:numPr>
          <w:ilvl w:val="1"/>
          <w:numId w:val="41"/>
        </w:numPr>
        <w:jc w:val="both"/>
        <w:rPr>
          <w:rFonts w:ascii="Arial" w:hAnsi="Arial" w:cs="Arial"/>
          <w:lang w:val="en-GB"/>
        </w:rPr>
      </w:pPr>
      <w:r w:rsidRPr="00D76A70">
        <w:rPr>
          <w:rFonts w:ascii="Arial" w:hAnsi="Arial" w:cs="Arial"/>
          <w:lang w:val="en-GB"/>
        </w:rPr>
        <w:t xml:space="preserve">the name </w:t>
      </w:r>
      <w:r w:rsidR="00571187" w:rsidRPr="00D76A70">
        <w:rPr>
          <w:rFonts w:ascii="Arial" w:hAnsi="Arial" w:cs="Arial"/>
          <w:lang w:val="en-GB"/>
        </w:rPr>
        <w:t xml:space="preserve">and contact details </w:t>
      </w:r>
      <w:r w:rsidRPr="00D76A70">
        <w:rPr>
          <w:rFonts w:ascii="Arial" w:hAnsi="Arial" w:cs="Arial"/>
          <w:lang w:val="en-GB"/>
        </w:rPr>
        <w:t>of the DSP</w:t>
      </w:r>
      <w:r w:rsidR="00D671CD" w:rsidRPr="00D76A70">
        <w:rPr>
          <w:rFonts w:ascii="Arial" w:hAnsi="Arial" w:cs="Arial"/>
          <w:lang w:val="en-GB"/>
        </w:rPr>
        <w:t xml:space="preserve"> (and those who deputise)</w:t>
      </w:r>
      <w:r w:rsidRPr="00D76A70">
        <w:rPr>
          <w:rFonts w:ascii="Arial" w:hAnsi="Arial" w:cs="Arial"/>
          <w:lang w:val="en-GB"/>
        </w:rPr>
        <w:t xml:space="preserve"> and their role, the local authority </w:t>
      </w:r>
      <w:proofErr w:type="gramStart"/>
      <w:r w:rsidRPr="00D76A70">
        <w:rPr>
          <w:rFonts w:ascii="Arial" w:hAnsi="Arial" w:cs="Arial"/>
          <w:lang w:val="en-GB"/>
        </w:rPr>
        <w:t>point</w:t>
      </w:r>
      <w:proofErr w:type="gramEnd"/>
      <w:r w:rsidRPr="00D76A70">
        <w:rPr>
          <w:rFonts w:ascii="Arial" w:hAnsi="Arial" w:cs="Arial"/>
          <w:lang w:val="en-GB"/>
        </w:rPr>
        <w:t xml:space="preserve"> of contact and the designated governor for safeguarding </w:t>
      </w:r>
    </w:p>
    <w:p w14:paraId="62B6B5E8" w14:textId="5E4FA3FF" w:rsidR="00CB0CC4" w:rsidRPr="00D76A70" w:rsidRDefault="00CB0CC4" w:rsidP="009073EE">
      <w:pPr>
        <w:numPr>
          <w:ilvl w:val="1"/>
          <w:numId w:val="41"/>
        </w:numPr>
        <w:jc w:val="both"/>
        <w:rPr>
          <w:rFonts w:ascii="Arial" w:hAnsi="Arial" w:cs="Arial"/>
          <w:lang w:val="en-GB"/>
        </w:rPr>
      </w:pPr>
      <w:r w:rsidRPr="00D76A70">
        <w:rPr>
          <w:rFonts w:ascii="Arial" w:hAnsi="Arial" w:cs="Arial"/>
          <w:lang w:val="en-GB"/>
        </w:rPr>
        <w:t xml:space="preserve">that they have an individual responsibility for reporting children at risk and </w:t>
      </w:r>
      <w:r w:rsidR="004608B8" w:rsidRPr="00D76A70">
        <w:rPr>
          <w:rFonts w:ascii="Arial" w:hAnsi="Arial" w:cs="Arial"/>
          <w:lang w:val="en-GB"/>
        </w:rPr>
        <w:t xml:space="preserve">safeguarding </w:t>
      </w:r>
      <w:r w:rsidRPr="00D76A70">
        <w:rPr>
          <w:rFonts w:ascii="Arial" w:hAnsi="Arial" w:cs="Arial"/>
          <w:lang w:val="en-GB"/>
        </w:rPr>
        <w:t xml:space="preserve">concerns to social services, or to the police, within the timescales agreed with the Regional Safeguarding Board </w:t>
      </w:r>
    </w:p>
    <w:p w14:paraId="166D662B" w14:textId="3F00BC53" w:rsidR="009239E8" w:rsidRPr="00D76A70" w:rsidRDefault="00CB0CC4" w:rsidP="009073EE">
      <w:pPr>
        <w:numPr>
          <w:ilvl w:val="1"/>
          <w:numId w:val="41"/>
        </w:numPr>
        <w:jc w:val="both"/>
        <w:rPr>
          <w:rFonts w:ascii="Arial" w:hAnsi="Arial" w:cs="Arial"/>
          <w:lang w:val="en-GB"/>
        </w:rPr>
      </w:pPr>
      <w:r w:rsidRPr="00D76A70">
        <w:rPr>
          <w:rFonts w:ascii="Arial" w:hAnsi="Arial" w:cs="Arial"/>
          <w:lang w:val="en-GB"/>
        </w:rPr>
        <w:t>how to take forward those concerns when the DSP</w:t>
      </w:r>
      <w:r w:rsidR="00D671CD" w:rsidRPr="00D76A70">
        <w:rPr>
          <w:rFonts w:ascii="Arial" w:hAnsi="Arial" w:cs="Arial"/>
          <w:lang w:val="en-GB"/>
        </w:rPr>
        <w:t xml:space="preserve"> or Deputy DSP</w:t>
      </w:r>
      <w:r w:rsidRPr="00D76A70">
        <w:rPr>
          <w:rFonts w:ascii="Arial" w:hAnsi="Arial" w:cs="Arial"/>
          <w:lang w:val="en-GB"/>
        </w:rPr>
        <w:t xml:space="preserve"> is unavailable</w:t>
      </w:r>
    </w:p>
    <w:p w14:paraId="7DF52DC6" w14:textId="7FF0E237" w:rsidR="00FA716B" w:rsidRPr="00D76A70" w:rsidRDefault="009C5D39" w:rsidP="009073EE">
      <w:pPr>
        <w:numPr>
          <w:ilvl w:val="1"/>
          <w:numId w:val="41"/>
        </w:numPr>
        <w:jc w:val="both"/>
        <w:rPr>
          <w:rFonts w:ascii="Arial" w:hAnsi="Arial" w:cs="Arial"/>
          <w:lang w:val="en-GB"/>
        </w:rPr>
      </w:pPr>
      <w:r w:rsidRPr="00D76A70">
        <w:rPr>
          <w:rFonts w:ascii="Arial" w:hAnsi="Arial" w:cs="Arial"/>
          <w:lang w:val="en-GB"/>
        </w:rPr>
        <w:t>t</w:t>
      </w:r>
      <w:r w:rsidR="00FA716B" w:rsidRPr="00D76A70">
        <w:rPr>
          <w:rFonts w:ascii="Arial" w:hAnsi="Arial" w:cs="Arial"/>
          <w:lang w:val="en-GB"/>
        </w:rPr>
        <w:t xml:space="preserve">hat advice </w:t>
      </w:r>
      <w:r w:rsidR="00571187" w:rsidRPr="00D76A70">
        <w:rPr>
          <w:rFonts w:ascii="Arial" w:hAnsi="Arial" w:cs="Arial"/>
          <w:lang w:val="en-GB"/>
        </w:rPr>
        <w:t xml:space="preserve">can be sought </w:t>
      </w:r>
      <w:r w:rsidR="00FA716B" w:rsidRPr="00D76A70">
        <w:rPr>
          <w:rFonts w:ascii="Arial" w:hAnsi="Arial" w:cs="Arial"/>
          <w:lang w:val="en-GB"/>
        </w:rPr>
        <w:t xml:space="preserve">from the Social Services </w:t>
      </w:r>
      <w:r w:rsidR="000A65CA" w:rsidRPr="00D76A70">
        <w:rPr>
          <w:rFonts w:ascii="Arial" w:hAnsi="Arial" w:cs="Arial"/>
          <w:lang w:val="en-GB"/>
        </w:rPr>
        <w:t>Information, Advice and Assistance (IAA)</w:t>
      </w:r>
      <w:r w:rsidR="00E34FDF" w:rsidRPr="00D76A70">
        <w:rPr>
          <w:rFonts w:ascii="Arial" w:hAnsi="Arial" w:cs="Arial"/>
          <w:lang w:val="en-GB"/>
        </w:rPr>
        <w:t xml:space="preserve">, </w:t>
      </w:r>
      <w:r w:rsidR="006D48F5" w:rsidRPr="00D76A70">
        <w:rPr>
          <w:rFonts w:ascii="Arial" w:hAnsi="Arial" w:cs="Arial"/>
          <w:lang w:val="en-GB"/>
        </w:rPr>
        <w:t xml:space="preserve">and /or the Safeguarding in Education </w:t>
      </w:r>
      <w:r w:rsidR="005456CE" w:rsidRPr="00D76A70">
        <w:rPr>
          <w:rFonts w:ascii="Arial" w:hAnsi="Arial" w:cs="Arial"/>
          <w:lang w:val="en-GB"/>
        </w:rPr>
        <w:t>Manager,</w:t>
      </w:r>
      <w:r w:rsidR="006D48F5" w:rsidRPr="00D76A70">
        <w:rPr>
          <w:rFonts w:ascii="Arial" w:hAnsi="Arial" w:cs="Arial"/>
          <w:lang w:val="en-GB"/>
        </w:rPr>
        <w:t xml:space="preserve"> if </w:t>
      </w:r>
      <w:r w:rsidR="005456CE" w:rsidRPr="00D76A70">
        <w:rPr>
          <w:rFonts w:ascii="Arial" w:hAnsi="Arial" w:cs="Arial"/>
          <w:lang w:val="en-GB"/>
        </w:rPr>
        <w:t>necessary,</w:t>
      </w:r>
      <w:r w:rsidR="006D48F5" w:rsidRPr="00D76A70">
        <w:rPr>
          <w:rFonts w:ascii="Arial" w:hAnsi="Arial" w:cs="Arial"/>
          <w:lang w:val="en-GB"/>
        </w:rPr>
        <w:t xml:space="preserve"> when a report is being considered. W</w:t>
      </w:r>
      <w:r w:rsidR="00E34FDF" w:rsidRPr="00D76A70">
        <w:rPr>
          <w:rFonts w:ascii="Arial" w:hAnsi="Arial" w:cs="Arial"/>
          <w:lang w:val="en-GB"/>
        </w:rPr>
        <w:t xml:space="preserve">hen out of hours, </w:t>
      </w:r>
      <w:r w:rsidR="006D48F5" w:rsidRPr="00D76A70">
        <w:rPr>
          <w:rFonts w:ascii="Arial" w:hAnsi="Arial" w:cs="Arial"/>
          <w:lang w:val="en-GB"/>
        </w:rPr>
        <w:t xml:space="preserve">advice </w:t>
      </w:r>
      <w:r w:rsidR="00D671CD" w:rsidRPr="00D76A70">
        <w:rPr>
          <w:rFonts w:ascii="Arial" w:hAnsi="Arial" w:cs="Arial"/>
          <w:lang w:val="en-GB"/>
        </w:rPr>
        <w:t xml:space="preserve">can </w:t>
      </w:r>
      <w:r w:rsidR="006D48F5" w:rsidRPr="00D76A70">
        <w:rPr>
          <w:rFonts w:ascii="Arial" w:hAnsi="Arial" w:cs="Arial"/>
          <w:lang w:val="en-GB"/>
        </w:rPr>
        <w:t xml:space="preserve">be sought from </w:t>
      </w:r>
      <w:r w:rsidR="00E34FDF" w:rsidRPr="00D76A70">
        <w:rPr>
          <w:rFonts w:ascii="Arial" w:hAnsi="Arial" w:cs="Arial"/>
          <w:lang w:val="en-GB"/>
        </w:rPr>
        <w:t>the South East Wales Emergency Duty Team</w:t>
      </w:r>
      <w:r w:rsidR="004C4FA7" w:rsidRPr="00D76A70">
        <w:rPr>
          <w:rFonts w:ascii="Arial" w:hAnsi="Arial" w:cs="Arial"/>
          <w:lang w:val="en-GB"/>
        </w:rPr>
        <w:t xml:space="preserve"> (SEWEDT)</w:t>
      </w:r>
      <w:r w:rsidR="009239E8" w:rsidRPr="00D76A70">
        <w:rPr>
          <w:rFonts w:ascii="Arial" w:hAnsi="Arial" w:cs="Arial"/>
          <w:lang w:val="en-GB"/>
        </w:rPr>
        <w:t xml:space="preserve"> </w:t>
      </w:r>
    </w:p>
    <w:p w14:paraId="41EA00F0" w14:textId="77777777" w:rsidR="009239E8" w:rsidRPr="00D76A70" w:rsidRDefault="009239E8" w:rsidP="009073EE">
      <w:pPr>
        <w:ind w:left="1440"/>
        <w:jc w:val="both"/>
        <w:rPr>
          <w:rFonts w:ascii="Arial" w:hAnsi="Arial" w:cs="Arial"/>
          <w:lang w:val="en-GB"/>
        </w:rPr>
      </w:pPr>
    </w:p>
    <w:p w14:paraId="4932C257" w14:textId="77777777" w:rsidR="009239E8" w:rsidRPr="00D76A70" w:rsidRDefault="009239E8" w:rsidP="009073EE">
      <w:pPr>
        <w:numPr>
          <w:ilvl w:val="0"/>
          <w:numId w:val="40"/>
        </w:numPr>
        <w:jc w:val="both"/>
        <w:rPr>
          <w:rFonts w:ascii="Arial" w:hAnsi="Arial" w:cs="Arial"/>
          <w:lang w:val="en-GB"/>
        </w:rPr>
      </w:pPr>
      <w:r w:rsidRPr="00D76A70">
        <w:rPr>
          <w:rFonts w:ascii="Arial" w:hAnsi="Arial" w:cs="Arial"/>
          <w:lang w:val="en-GB"/>
        </w:rPr>
        <w:t xml:space="preserve">Ensure that all practitioners are aware of the need to be alert to signs of abuse </w:t>
      </w:r>
      <w:r w:rsidR="004608B8" w:rsidRPr="00D76A70">
        <w:rPr>
          <w:rFonts w:ascii="Arial" w:hAnsi="Arial" w:cs="Arial"/>
          <w:lang w:val="en-GB"/>
        </w:rPr>
        <w:t xml:space="preserve">and neglect </w:t>
      </w:r>
      <w:r w:rsidRPr="00D76A70">
        <w:rPr>
          <w:rFonts w:ascii="Arial" w:hAnsi="Arial" w:cs="Arial"/>
          <w:lang w:val="en-GB"/>
        </w:rPr>
        <w:t>and know how to respond to a learner who may disclose abuse</w:t>
      </w:r>
      <w:r w:rsidR="004608B8" w:rsidRPr="00D76A70">
        <w:rPr>
          <w:rFonts w:ascii="Arial" w:hAnsi="Arial" w:cs="Arial"/>
          <w:lang w:val="en-GB"/>
        </w:rPr>
        <w:t xml:space="preserve"> or neglect</w:t>
      </w:r>
      <w:r w:rsidRPr="00D76A70">
        <w:rPr>
          <w:rFonts w:ascii="Arial" w:hAnsi="Arial" w:cs="Arial"/>
          <w:lang w:val="en-GB"/>
        </w:rPr>
        <w:t>.</w:t>
      </w:r>
    </w:p>
    <w:p w14:paraId="3B566490" w14:textId="77777777" w:rsidR="009239E8" w:rsidRPr="00D76A70" w:rsidRDefault="009239E8" w:rsidP="009073EE">
      <w:pPr>
        <w:numPr>
          <w:ilvl w:val="0"/>
          <w:numId w:val="40"/>
        </w:numPr>
        <w:jc w:val="both"/>
        <w:rPr>
          <w:rFonts w:ascii="Arial" w:hAnsi="Arial" w:cs="Arial"/>
          <w:color w:val="000000" w:themeColor="text1"/>
          <w:lang w:val="en-GB"/>
        </w:rPr>
      </w:pPr>
      <w:r w:rsidRPr="00D76A70">
        <w:rPr>
          <w:rFonts w:ascii="Arial" w:hAnsi="Arial" w:cs="Arial"/>
          <w:lang w:val="en-GB"/>
        </w:rPr>
        <w:t>Ensure that staff members are aware of wider safeguarding concerns and report these to the DSP</w:t>
      </w:r>
      <w:r w:rsidR="00DF4467" w:rsidRPr="00D76A70">
        <w:rPr>
          <w:rFonts w:ascii="Arial" w:hAnsi="Arial" w:cs="Arial"/>
          <w:lang w:val="en-GB"/>
        </w:rPr>
        <w:t>: s</w:t>
      </w:r>
      <w:r w:rsidRPr="00D76A70">
        <w:rPr>
          <w:rFonts w:ascii="Arial" w:hAnsi="Arial" w:cs="Arial"/>
          <w:lang w:val="en-GB"/>
        </w:rPr>
        <w:t xml:space="preserve">taff will be made aware of the information on wider </w:t>
      </w:r>
      <w:r w:rsidRPr="00D76A70">
        <w:rPr>
          <w:rFonts w:ascii="Arial" w:hAnsi="Arial" w:cs="Arial"/>
          <w:color w:val="000000" w:themeColor="text1"/>
          <w:lang w:val="en-GB"/>
        </w:rPr>
        <w:t>safeguarding issues contained in Keeping Learners Safe and Wales Safeguarding Procedures</w:t>
      </w:r>
      <w:r w:rsidR="00E371DC" w:rsidRPr="00D76A70">
        <w:rPr>
          <w:rFonts w:ascii="Arial" w:hAnsi="Arial" w:cs="Arial"/>
          <w:color w:val="000000" w:themeColor="text1"/>
          <w:lang w:val="en-GB"/>
        </w:rPr>
        <w:t xml:space="preserve">, including safeguarding responsibilities in specific circumstances, peer-on-peer abuse and harmful sexual behaviour and the suite of guidance on ‘Rights, Respect, Equality’ to help prevent and address bullying. </w:t>
      </w:r>
    </w:p>
    <w:p w14:paraId="7C5CC3CC" w14:textId="78B24C15" w:rsidR="009239E8" w:rsidRPr="00D76A70" w:rsidRDefault="009239E8" w:rsidP="009073EE">
      <w:pPr>
        <w:numPr>
          <w:ilvl w:val="0"/>
          <w:numId w:val="40"/>
        </w:numPr>
        <w:jc w:val="both"/>
        <w:rPr>
          <w:rFonts w:ascii="Arial" w:hAnsi="Arial" w:cs="Arial"/>
          <w:lang w:val="en-GB"/>
        </w:rPr>
      </w:pPr>
      <w:r w:rsidRPr="00D76A70">
        <w:rPr>
          <w:rFonts w:ascii="Arial" w:hAnsi="Arial" w:cs="Arial"/>
          <w:color w:val="000000" w:themeColor="text1"/>
          <w:lang w:val="en-GB"/>
        </w:rPr>
        <w:t xml:space="preserve">Ensure that members of staff who are EWC registrants are aware of the Code </w:t>
      </w:r>
      <w:r w:rsidRPr="00D76A70">
        <w:rPr>
          <w:rFonts w:ascii="Arial" w:hAnsi="Arial" w:cs="Arial"/>
          <w:lang w:val="en-GB"/>
        </w:rPr>
        <w:t xml:space="preserve">of Professional Conduct and Practice for registrants with the Education Workforce Council (see </w:t>
      </w:r>
      <w:hyperlink r:id="rId24" w:history="1">
        <w:r w:rsidR="00BC7D97" w:rsidRPr="00D76A70">
          <w:rPr>
            <w:rStyle w:val="Hyperlink"/>
            <w:rFonts w:ascii="Arial" w:hAnsi="Arial" w:cs="Arial"/>
            <w:lang w:val="en-GB"/>
          </w:rPr>
          <w:t>www.ewc.wales/site/index.php/en/fitness-to-practise/code-of-professional-conduct-and-practice-pdf.html</w:t>
        </w:r>
      </w:hyperlink>
      <w:r w:rsidR="00BC7D97" w:rsidRPr="00D76A70">
        <w:rPr>
          <w:rFonts w:ascii="Arial" w:hAnsi="Arial" w:cs="Arial"/>
          <w:lang w:val="en-GB"/>
        </w:rPr>
        <w:t xml:space="preserve"> </w:t>
      </w:r>
      <w:r w:rsidRPr="00D76A70">
        <w:rPr>
          <w:rFonts w:ascii="Arial" w:hAnsi="Arial" w:cs="Arial"/>
          <w:lang w:val="en-GB"/>
        </w:rPr>
        <w:t>) and the expectation within the Code that the registrant has regard to the safety and well-being of learners in their care and related content</w:t>
      </w:r>
      <w:r w:rsidR="00692F76" w:rsidRPr="00D76A70">
        <w:rPr>
          <w:rFonts w:ascii="Arial" w:hAnsi="Arial" w:cs="Arial"/>
          <w:lang w:val="en-GB"/>
        </w:rPr>
        <w:t>.</w:t>
      </w:r>
    </w:p>
    <w:p w14:paraId="0DD060FF" w14:textId="77777777" w:rsidR="009239E8" w:rsidRPr="00D76A70" w:rsidRDefault="009239E8" w:rsidP="009073EE">
      <w:pPr>
        <w:numPr>
          <w:ilvl w:val="0"/>
          <w:numId w:val="40"/>
        </w:numPr>
        <w:jc w:val="both"/>
        <w:rPr>
          <w:rFonts w:ascii="Arial" w:hAnsi="Arial" w:cs="Arial"/>
          <w:lang w:val="en-GB"/>
        </w:rPr>
      </w:pPr>
      <w:r w:rsidRPr="00D76A70">
        <w:rPr>
          <w:rFonts w:ascii="Arial" w:hAnsi="Arial" w:cs="Arial"/>
          <w:lang w:val="en-GB"/>
        </w:rPr>
        <w:t xml:space="preserve">Ensure that parents/carers have an understanding of the responsibility placed on the school/college/education setting and staff for safeguarding by setting out its obligations in the school brochure and/or other forms of communication </w:t>
      </w:r>
    </w:p>
    <w:p w14:paraId="5E5F62D2" w14:textId="2D984408" w:rsidR="00FA716B" w:rsidRPr="00D76A70" w:rsidRDefault="009239E8" w:rsidP="009073EE">
      <w:pPr>
        <w:numPr>
          <w:ilvl w:val="0"/>
          <w:numId w:val="40"/>
        </w:numPr>
        <w:jc w:val="both"/>
        <w:rPr>
          <w:rFonts w:ascii="Arial" w:hAnsi="Arial" w:cs="Arial"/>
          <w:lang w:val="en-GB"/>
        </w:rPr>
      </w:pPr>
      <w:r w:rsidRPr="00D76A70">
        <w:rPr>
          <w:rFonts w:ascii="Arial" w:hAnsi="Arial" w:cs="Arial"/>
          <w:lang w:val="en-GB"/>
        </w:rPr>
        <w:t xml:space="preserve">Provide </w:t>
      </w:r>
      <w:r w:rsidR="00AC7D25" w:rsidRPr="00D76A70">
        <w:rPr>
          <w:rFonts w:ascii="Arial" w:hAnsi="Arial" w:cs="Arial"/>
          <w:lang w:val="en-GB"/>
        </w:rPr>
        <w:t xml:space="preserve">safeguarding </w:t>
      </w:r>
      <w:r w:rsidRPr="00D76A70">
        <w:rPr>
          <w:rFonts w:ascii="Arial" w:hAnsi="Arial" w:cs="Arial"/>
          <w:lang w:val="en-GB"/>
        </w:rPr>
        <w:t>training for all practitioners</w:t>
      </w:r>
      <w:r w:rsidR="00694FAB" w:rsidRPr="00D76A70">
        <w:rPr>
          <w:rFonts w:ascii="Arial" w:hAnsi="Arial" w:cs="Arial"/>
          <w:lang w:val="en-GB"/>
        </w:rPr>
        <w:t xml:space="preserve"> </w:t>
      </w:r>
      <w:r w:rsidRPr="00D76A70">
        <w:rPr>
          <w:rFonts w:ascii="Arial" w:hAnsi="Arial" w:cs="Arial"/>
          <w:lang w:val="en-GB"/>
        </w:rPr>
        <w:t xml:space="preserve">so that they: </w:t>
      </w:r>
    </w:p>
    <w:p w14:paraId="0C5F03A9" w14:textId="77777777" w:rsidR="00FA716B" w:rsidRPr="00D76A70" w:rsidRDefault="002951D9" w:rsidP="009073EE">
      <w:pPr>
        <w:pStyle w:val="ListParagraph"/>
        <w:numPr>
          <w:ilvl w:val="0"/>
          <w:numId w:val="42"/>
        </w:numPr>
        <w:jc w:val="both"/>
        <w:rPr>
          <w:rFonts w:ascii="Arial" w:hAnsi="Arial" w:cs="Arial"/>
          <w:lang w:val="en-GB"/>
        </w:rPr>
      </w:pPr>
      <w:r w:rsidRPr="00D76A70">
        <w:rPr>
          <w:rFonts w:ascii="Arial" w:hAnsi="Arial" w:cs="Arial"/>
          <w:lang w:val="en-GB"/>
        </w:rPr>
        <w:t xml:space="preserve">Understand </w:t>
      </w:r>
      <w:r w:rsidR="00FA716B" w:rsidRPr="00D76A70">
        <w:rPr>
          <w:rFonts w:ascii="Arial" w:hAnsi="Arial" w:cs="Arial"/>
          <w:lang w:val="en-GB"/>
        </w:rPr>
        <w:t>their personal responsibility;</w:t>
      </w:r>
    </w:p>
    <w:p w14:paraId="341C170E" w14:textId="77777777" w:rsidR="00FA716B" w:rsidRPr="00D76A70" w:rsidRDefault="002951D9" w:rsidP="009073EE">
      <w:pPr>
        <w:pStyle w:val="ListParagraph"/>
        <w:numPr>
          <w:ilvl w:val="0"/>
          <w:numId w:val="42"/>
        </w:numPr>
        <w:jc w:val="both"/>
        <w:rPr>
          <w:rFonts w:ascii="Arial" w:hAnsi="Arial" w:cs="Arial"/>
          <w:lang w:val="en-GB"/>
        </w:rPr>
      </w:pPr>
      <w:r w:rsidRPr="00D76A70">
        <w:rPr>
          <w:rFonts w:ascii="Arial" w:hAnsi="Arial" w:cs="Arial"/>
          <w:lang w:val="en-GB"/>
        </w:rPr>
        <w:t>Are cogni</w:t>
      </w:r>
      <w:r w:rsidR="001C4457" w:rsidRPr="00D76A70">
        <w:rPr>
          <w:rFonts w:ascii="Arial" w:hAnsi="Arial" w:cs="Arial"/>
          <w:lang w:val="en-GB"/>
        </w:rPr>
        <w:t>s</w:t>
      </w:r>
      <w:r w:rsidRPr="00D76A70">
        <w:rPr>
          <w:rFonts w:ascii="Arial" w:hAnsi="Arial" w:cs="Arial"/>
          <w:lang w:val="en-GB"/>
        </w:rPr>
        <w:t xml:space="preserve">ant of </w:t>
      </w:r>
      <w:r w:rsidR="00FA716B" w:rsidRPr="00D76A70">
        <w:rPr>
          <w:rFonts w:ascii="Arial" w:hAnsi="Arial" w:cs="Arial"/>
          <w:lang w:val="en-GB"/>
        </w:rPr>
        <w:t>agreed local procedures</w:t>
      </w:r>
      <w:r w:rsidR="00571187" w:rsidRPr="00D76A70">
        <w:rPr>
          <w:rFonts w:ascii="Arial" w:hAnsi="Arial" w:cs="Arial"/>
          <w:lang w:val="en-GB"/>
        </w:rPr>
        <w:t xml:space="preserve"> and their duty to respond</w:t>
      </w:r>
    </w:p>
    <w:p w14:paraId="34AD3174" w14:textId="26DA448E" w:rsidR="00FA716B" w:rsidRPr="00D76A70" w:rsidRDefault="00571187" w:rsidP="009073EE">
      <w:pPr>
        <w:pStyle w:val="ListParagraph"/>
        <w:numPr>
          <w:ilvl w:val="0"/>
          <w:numId w:val="42"/>
        </w:numPr>
        <w:jc w:val="both"/>
        <w:rPr>
          <w:rFonts w:ascii="Arial" w:hAnsi="Arial" w:cs="Arial"/>
          <w:lang w:val="en-GB"/>
        </w:rPr>
      </w:pPr>
      <w:r w:rsidRPr="00D76A70">
        <w:rPr>
          <w:rFonts w:ascii="Arial" w:hAnsi="Arial" w:cs="Arial"/>
          <w:lang w:val="en-GB"/>
        </w:rPr>
        <w:t xml:space="preserve">Are aware of </w:t>
      </w:r>
      <w:r w:rsidR="00FA716B" w:rsidRPr="00D76A70">
        <w:rPr>
          <w:rFonts w:ascii="Arial" w:hAnsi="Arial" w:cs="Arial"/>
          <w:lang w:val="en-GB"/>
        </w:rPr>
        <w:t>the need to be vigilant in identifying suspected cases of abuse</w:t>
      </w:r>
      <w:r w:rsidR="00EA10D8" w:rsidRPr="00D76A70">
        <w:rPr>
          <w:rFonts w:ascii="Arial" w:hAnsi="Arial" w:cs="Arial"/>
          <w:lang w:val="en-GB"/>
        </w:rPr>
        <w:t xml:space="preserve"> and neglect</w:t>
      </w:r>
    </w:p>
    <w:p w14:paraId="734EFFE9" w14:textId="77777777" w:rsidR="00571187" w:rsidRPr="00D76A70" w:rsidRDefault="002951D9" w:rsidP="009073EE">
      <w:pPr>
        <w:pStyle w:val="ListParagraph"/>
        <w:numPr>
          <w:ilvl w:val="0"/>
          <w:numId w:val="42"/>
        </w:numPr>
        <w:jc w:val="both"/>
        <w:rPr>
          <w:rFonts w:ascii="Arial" w:hAnsi="Arial" w:cs="Arial"/>
          <w:lang w:val="en-GB"/>
        </w:rPr>
      </w:pPr>
      <w:r w:rsidRPr="00D76A70">
        <w:rPr>
          <w:rFonts w:ascii="Arial" w:hAnsi="Arial" w:cs="Arial"/>
          <w:lang w:val="en-GB"/>
        </w:rPr>
        <w:t xml:space="preserve">Know </w:t>
      </w:r>
      <w:r w:rsidR="00FA716B" w:rsidRPr="00D76A70">
        <w:rPr>
          <w:rFonts w:ascii="Arial" w:hAnsi="Arial" w:cs="Arial"/>
          <w:lang w:val="en-GB"/>
        </w:rPr>
        <w:t xml:space="preserve">how to support a </w:t>
      </w:r>
      <w:r w:rsidR="000A65CA" w:rsidRPr="00D76A70">
        <w:rPr>
          <w:rFonts w:ascii="Arial" w:hAnsi="Arial" w:cs="Arial"/>
          <w:lang w:val="en-GB"/>
        </w:rPr>
        <w:t xml:space="preserve">person </w:t>
      </w:r>
      <w:r w:rsidR="00FA716B" w:rsidRPr="00D76A70">
        <w:rPr>
          <w:rFonts w:ascii="Arial" w:hAnsi="Arial" w:cs="Arial"/>
          <w:lang w:val="en-GB"/>
        </w:rPr>
        <w:t>who discloses abuse</w:t>
      </w:r>
      <w:r w:rsidR="00571187" w:rsidRPr="00D76A70">
        <w:rPr>
          <w:rFonts w:ascii="Arial" w:hAnsi="Arial" w:cs="Arial"/>
          <w:lang w:val="en-GB"/>
        </w:rPr>
        <w:t xml:space="preserve"> or neglect</w:t>
      </w:r>
    </w:p>
    <w:p w14:paraId="3380DC41" w14:textId="3BE85100" w:rsidR="00FA716B" w:rsidRPr="00D76A70" w:rsidRDefault="00571187" w:rsidP="009073EE">
      <w:pPr>
        <w:pStyle w:val="ListParagraph"/>
        <w:numPr>
          <w:ilvl w:val="0"/>
          <w:numId w:val="42"/>
        </w:numPr>
        <w:jc w:val="both"/>
        <w:rPr>
          <w:rFonts w:ascii="Arial" w:hAnsi="Arial" w:cs="Arial"/>
          <w:lang w:val="en-GB"/>
        </w:rPr>
      </w:pPr>
      <w:r w:rsidRPr="00D76A70">
        <w:rPr>
          <w:rFonts w:ascii="Arial" w:hAnsi="Arial" w:cs="Arial"/>
          <w:lang w:val="en-GB"/>
        </w:rPr>
        <w:t>Understand the role online behaviours may have in each of the above</w:t>
      </w:r>
    </w:p>
    <w:p w14:paraId="718E77D6" w14:textId="77777777" w:rsidR="00FA716B" w:rsidRPr="00D76A70" w:rsidRDefault="00571187" w:rsidP="009073EE">
      <w:pPr>
        <w:numPr>
          <w:ilvl w:val="0"/>
          <w:numId w:val="40"/>
        </w:numPr>
        <w:jc w:val="both"/>
        <w:rPr>
          <w:rFonts w:ascii="Arial" w:hAnsi="Arial" w:cs="Arial"/>
          <w:lang w:val="en-GB"/>
        </w:rPr>
      </w:pPr>
      <w:r w:rsidRPr="00D76A70">
        <w:rPr>
          <w:rFonts w:ascii="Arial" w:hAnsi="Arial" w:cs="Arial"/>
          <w:lang w:val="en-GB"/>
        </w:rPr>
        <w:t>Notify</w:t>
      </w:r>
      <w:r w:rsidR="00FA716B" w:rsidRPr="00D76A70">
        <w:rPr>
          <w:rFonts w:ascii="Arial" w:hAnsi="Arial" w:cs="Arial"/>
          <w:lang w:val="en-GB"/>
        </w:rPr>
        <w:t xml:space="preserve"> Social Services </w:t>
      </w:r>
      <w:r w:rsidR="00782A15" w:rsidRPr="00D76A70">
        <w:rPr>
          <w:rFonts w:ascii="Arial" w:hAnsi="Arial" w:cs="Arial"/>
          <w:lang w:val="en-GB"/>
        </w:rPr>
        <w:t>if: -</w:t>
      </w:r>
    </w:p>
    <w:p w14:paraId="01983EDD" w14:textId="77777777" w:rsidR="00FA716B" w:rsidRPr="00D76A70" w:rsidRDefault="00FA716B" w:rsidP="009073EE">
      <w:pPr>
        <w:pStyle w:val="ListParagraph"/>
        <w:numPr>
          <w:ilvl w:val="0"/>
          <w:numId w:val="43"/>
        </w:numPr>
        <w:jc w:val="both"/>
        <w:rPr>
          <w:rFonts w:ascii="Arial" w:hAnsi="Arial" w:cs="Arial"/>
          <w:lang w:val="en-GB"/>
        </w:rPr>
      </w:pPr>
      <w:r w:rsidRPr="00D76A70">
        <w:rPr>
          <w:rFonts w:ascii="Arial" w:hAnsi="Arial" w:cs="Arial"/>
          <w:lang w:val="en-GB"/>
        </w:rPr>
        <w:t xml:space="preserve">a </w:t>
      </w:r>
      <w:r w:rsidR="00571187" w:rsidRPr="00D76A70">
        <w:rPr>
          <w:rFonts w:ascii="Arial" w:hAnsi="Arial" w:cs="Arial"/>
          <w:lang w:val="en-GB"/>
        </w:rPr>
        <w:t xml:space="preserve">learner </w:t>
      </w:r>
      <w:r w:rsidRPr="00D76A70">
        <w:rPr>
          <w:rFonts w:ascii="Arial" w:hAnsi="Arial" w:cs="Arial"/>
          <w:lang w:val="en-GB"/>
        </w:rPr>
        <w:t>on the child protection register is excluded either for a fixed term or permanently; and</w:t>
      </w:r>
    </w:p>
    <w:p w14:paraId="2E12BD4F" w14:textId="190D0AFC" w:rsidR="00FA716B" w:rsidRPr="00D76A70" w:rsidRDefault="00FA716B" w:rsidP="009073EE">
      <w:pPr>
        <w:pStyle w:val="ListParagraph"/>
        <w:numPr>
          <w:ilvl w:val="0"/>
          <w:numId w:val="43"/>
        </w:numPr>
        <w:jc w:val="both"/>
        <w:rPr>
          <w:rFonts w:ascii="Arial" w:hAnsi="Arial" w:cs="Arial"/>
          <w:lang w:val="en-GB"/>
        </w:rPr>
      </w:pPr>
      <w:r w:rsidRPr="00D76A70">
        <w:rPr>
          <w:rFonts w:ascii="Arial" w:hAnsi="Arial" w:cs="Arial"/>
          <w:lang w:val="en-GB"/>
        </w:rPr>
        <w:t xml:space="preserve">there is an unexplained absence of a </w:t>
      </w:r>
      <w:r w:rsidR="00571187" w:rsidRPr="00D76A70">
        <w:rPr>
          <w:rFonts w:ascii="Arial" w:hAnsi="Arial" w:cs="Arial"/>
          <w:lang w:val="en-GB"/>
        </w:rPr>
        <w:t xml:space="preserve">learner </w:t>
      </w:r>
      <w:r w:rsidRPr="00D76A70">
        <w:rPr>
          <w:rFonts w:ascii="Arial" w:hAnsi="Arial" w:cs="Arial"/>
          <w:lang w:val="en-GB"/>
        </w:rPr>
        <w:t xml:space="preserve">on the child protection register of more than two </w:t>
      </w:r>
      <w:r w:rsidR="00782A15" w:rsidRPr="00D76A70">
        <w:rPr>
          <w:rFonts w:ascii="Arial" w:hAnsi="Arial" w:cs="Arial"/>
          <w:lang w:val="en-GB"/>
        </w:rPr>
        <w:t>days’</w:t>
      </w:r>
      <w:r w:rsidRPr="00D76A70">
        <w:rPr>
          <w:rFonts w:ascii="Arial" w:hAnsi="Arial" w:cs="Arial"/>
          <w:lang w:val="en-GB"/>
        </w:rPr>
        <w:t xml:space="preserve"> duration from school (or one day following a weekend).</w:t>
      </w:r>
    </w:p>
    <w:p w14:paraId="1FF55B90" w14:textId="4576A8B1" w:rsidR="009239E8" w:rsidRPr="00D76A70" w:rsidRDefault="009239E8" w:rsidP="009073EE">
      <w:pPr>
        <w:numPr>
          <w:ilvl w:val="0"/>
          <w:numId w:val="40"/>
        </w:numPr>
        <w:jc w:val="both"/>
        <w:rPr>
          <w:rFonts w:ascii="Arial" w:hAnsi="Arial" w:cs="Arial"/>
          <w:lang w:val="en-GB"/>
        </w:rPr>
      </w:pPr>
      <w:r w:rsidRPr="00D76A70">
        <w:rPr>
          <w:rFonts w:ascii="Arial" w:hAnsi="Arial" w:cs="Arial"/>
          <w:lang w:val="en-GB"/>
        </w:rPr>
        <w:t xml:space="preserve">Work to develop effective links with relevant agencies and co-operate as required with their enquiries regarding </w:t>
      </w:r>
      <w:r w:rsidR="00EA10D8" w:rsidRPr="00D76A70">
        <w:rPr>
          <w:rFonts w:ascii="Arial" w:hAnsi="Arial" w:cs="Arial"/>
          <w:lang w:val="en-GB"/>
        </w:rPr>
        <w:t xml:space="preserve">children and adults at risk </w:t>
      </w:r>
      <w:r w:rsidRPr="00D76A70">
        <w:rPr>
          <w:rFonts w:ascii="Arial" w:hAnsi="Arial" w:cs="Arial"/>
          <w:lang w:val="en-GB"/>
        </w:rPr>
        <w:t>including attendance at child protection conferences</w:t>
      </w:r>
      <w:r w:rsidR="00EA10D8" w:rsidRPr="00D76A70">
        <w:rPr>
          <w:rFonts w:ascii="Arial" w:hAnsi="Arial" w:cs="Arial"/>
          <w:lang w:val="en-GB"/>
        </w:rPr>
        <w:t>,</w:t>
      </w:r>
      <w:r w:rsidRPr="00D76A70">
        <w:rPr>
          <w:rFonts w:ascii="Arial" w:hAnsi="Arial" w:cs="Arial"/>
          <w:lang w:val="en-GB"/>
        </w:rPr>
        <w:t xml:space="preserve"> core groups and </w:t>
      </w:r>
      <w:r w:rsidR="00EA10D8" w:rsidRPr="00D76A70">
        <w:rPr>
          <w:rFonts w:ascii="Arial" w:hAnsi="Arial" w:cs="Arial"/>
          <w:lang w:val="en-GB"/>
        </w:rPr>
        <w:t xml:space="preserve">subsequent meetings and support these with the </w:t>
      </w:r>
      <w:r w:rsidRPr="00D76A70">
        <w:rPr>
          <w:rFonts w:ascii="Arial" w:hAnsi="Arial" w:cs="Arial"/>
          <w:lang w:val="en-GB"/>
        </w:rPr>
        <w:t>submission of written reports</w:t>
      </w:r>
    </w:p>
    <w:p w14:paraId="22C67151" w14:textId="4F951EEF" w:rsidR="009239E8" w:rsidRPr="00D76A70" w:rsidRDefault="009239E8" w:rsidP="009073EE">
      <w:pPr>
        <w:numPr>
          <w:ilvl w:val="0"/>
          <w:numId w:val="40"/>
        </w:numPr>
        <w:jc w:val="both"/>
        <w:rPr>
          <w:rFonts w:ascii="Arial" w:hAnsi="Arial" w:cs="Arial"/>
          <w:lang w:val="en-GB"/>
        </w:rPr>
      </w:pPr>
      <w:r w:rsidRPr="00D76A70">
        <w:rPr>
          <w:rFonts w:ascii="Arial" w:hAnsi="Arial" w:cs="Arial"/>
          <w:lang w:val="en-GB"/>
        </w:rPr>
        <w:t>Keep written records of concerns about children and adults at risk (</w:t>
      </w:r>
      <w:r w:rsidR="00EA10D8" w:rsidRPr="00D76A70">
        <w:rPr>
          <w:rFonts w:ascii="Arial" w:hAnsi="Arial" w:cs="Arial"/>
          <w:lang w:val="en-GB"/>
        </w:rPr>
        <w:t xml:space="preserve">individual files, </w:t>
      </w:r>
      <w:r w:rsidRPr="00D76A70">
        <w:rPr>
          <w:rFonts w:ascii="Arial" w:hAnsi="Arial" w:cs="Arial"/>
          <w:lang w:val="en-GB"/>
        </w:rPr>
        <w:t>noting date, event and action taken), even where there is no need to</w:t>
      </w:r>
      <w:r w:rsidR="00874E73" w:rsidRPr="00D76A70">
        <w:rPr>
          <w:rFonts w:ascii="Arial" w:hAnsi="Arial" w:cs="Arial"/>
          <w:lang w:val="en-GB"/>
        </w:rPr>
        <w:t xml:space="preserve"> immediately</w:t>
      </w:r>
      <w:r w:rsidRPr="00D76A70">
        <w:rPr>
          <w:rFonts w:ascii="Arial" w:hAnsi="Arial" w:cs="Arial"/>
          <w:lang w:val="en-GB"/>
        </w:rPr>
        <w:t xml:space="preserve"> report the matter to agencies </w:t>
      </w:r>
      <w:r w:rsidR="00874E73" w:rsidRPr="00D76A70">
        <w:rPr>
          <w:rFonts w:ascii="Arial" w:eastAsia="Arial" w:hAnsi="Arial" w:cs="Arial"/>
          <w:color w:val="000000"/>
          <w:lang w:eastAsia="en-GB"/>
        </w:rPr>
        <w:t>responsible for formal investigation</w:t>
      </w:r>
      <w:r w:rsidRPr="00D76A70">
        <w:rPr>
          <w:rFonts w:ascii="Arial" w:hAnsi="Arial" w:cs="Arial"/>
          <w:lang w:val="en-GB"/>
        </w:rPr>
        <w:t>.</w:t>
      </w:r>
    </w:p>
    <w:p w14:paraId="31F5E746" w14:textId="6A31DA8E" w:rsidR="009239E8" w:rsidRPr="00D76A70" w:rsidRDefault="009239E8" w:rsidP="009073EE">
      <w:pPr>
        <w:numPr>
          <w:ilvl w:val="0"/>
          <w:numId w:val="40"/>
        </w:numPr>
        <w:jc w:val="both"/>
        <w:rPr>
          <w:rFonts w:ascii="Arial" w:hAnsi="Arial" w:cs="Arial"/>
          <w:lang w:val="en-GB"/>
        </w:rPr>
      </w:pPr>
      <w:r w:rsidRPr="00D76A70">
        <w:rPr>
          <w:rFonts w:ascii="Arial" w:hAnsi="Arial" w:cs="Arial"/>
          <w:lang w:val="en-GB"/>
        </w:rPr>
        <w:t>Ensure that all records and files are kept secure and in locked locations. The DSP is responsible for the security, compilation and storage or all records and should be able to access and produce them in times of need. It is the responsibility of the DSP to ensure that any transfer of records is conducted</w:t>
      </w:r>
      <w:r w:rsidR="00EA10D8" w:rsidRPr="00D76A70">
        <w:rPr>
          <w:rFonts w:ascii="Arial" w:hAnsi="Arial" w:cs="Arial"/>
          <w:lang w:val="en-GB"/>
        </w:rPr>
        <w:t xml:space="preserve"> sensitively and securely</w:t>
      </w:r>
      <w:r w:rsidRPr="00D76A70">
        <w:rPr>
          <w:rFonts w:ascii="Arial" w:hAnsi="Arial" w:cs="Arial"/>
          <w:lang w:val="en-GB"/>
        </w:rPr>
        <w:t xml:space="preserve"> </w:t>
      </w:r>
      <w:r w:rsidR="00EA10D8" w:rsidRPr="00D76A70">
        <w:rPr>
          <w:rFonts w:ascii="Arial" w:hAnsi="Arial" w:cs="Arial"/>
          <w:lang w:val="en-GB"/>
        </w:rPr>
        <w:t xml:space="preserve">This can be done using the </w:t>
      </w:r>
      <w:r w:rsidR="00DE0410" w:rsidRPr="00D76A70">
        <w:rPr>
          <w:rFonts w:ascii="Arial" w:hAnsi="Arial" w:cs="Arial"/>
          <w:lang w:val="en-GB"/>
        </w:rPr>
        <w:t>My Concern</w:t>
      </w:r>
      <w:r w:rsidRPr="00D76A70">
        <w:rPr>
          <w:rFonts w:ascii="Arial" w:hAnsi="Arial" w:cs="Arial"/>
          <w:lang w:val="en-GB"/>
        </w:rPr>
        <w:t xml:space="preserve"> software package or </w:t>
      </w:r>
      <w:r w:rsidR="00EA10D8" w:rsidRPr="00D76A70">
        <w:rPr>
          <w:rFonts w:ascii="Arial" w:hAnsi="Arial" w:cs="Arial"/>
          <w:lang w:val="en-GB"/>
        </w:rPr>
        <w:t xml:space="preserve">there is a suggested procedure </w:t>
      </w:r>
      <w:r w:rsidRPr="00D76A70">
        <w:rPr>
          <w:rFonts w:ascii="Arial" w:hAnsi="Arial" w:cs="Arial"/>
          <w:lang w:val="en-GB"/>
        </w:rPr>
        <w:t>for the ‘Transfer of Sensitive Information’ (Appendix</w:t>
      </w:r>
      <w:r w:rsidR="000851DA" w:rsidRPr="00D76A70">
        <w:rPr>
          <w:rFonts w:ascii="Arial" w:hAnsi="Arial" w:cs="Arial"/>
          <w:lang w:val="en-GB"/>
        </w:rPr>
        <w:t xml:space="preserve"> 2</w:t>
      </w:r>
      <w:r w:rsidRPr="00D76A70">
        <w:rPr>
          <w:rFonts w:ascii="Arial" w:hAnsi="Arial" w:cs="Arial"/>
          <w:lang w:val="en-GB"/>
        </w:rPr>
        <w:t>)</w:t>
      </w:r>
      <w:r w:rsidR="00692F76" w:rsidRPr="00D76A70">
        <w:rPr>
          <w:rFonts w:ascii="Arial" w:hAnsi="Arial" w:cs="Arial"/>
          <w:lang w:val="en-GB"/>
        </w:rPr>
        <w:t>.</w:t>
      </w:r>
    </w:p>
    <w:p w14:paraId="41B640C5" w14:textId="77777777" w:rsidR="00235FF0" w:rsidRPr="00D76A70" w:rsidRDefault="009239E8" w:rsidP="009073EE">
      <w:pPr>
        <w:numPr>
          <w:ilvl w:val="0"/>
          <w:numId w:val="40"/>
        </w:numPr>
        <w:jc w:val="both"/>
        <w:rPr>
          <w:rFonts w:ascii="Arial" w:hAnsi="Arial" w:cs="Arial"/>
          <w:lang w:val="en-GB"/>
        </w:rPr>
      </w:pPr>
      <w:r w:rsidRPr="00D76A70">
        <w:rPr>
          <w:rFonts w:ascii="Arial" w:hAnsi="Arial" w:cs="Arial"/>
          <w:lang w:val="en-GB"/>
        </w:rPr>
        <w:t>Adhere to the procedures s</w:t>
      </w:r>
      <w:r w:rsidR="00DF4467" w:rsidRPr="00D76A70">
        <w:rPr>
          <w:rFonts w:ascii="Arial" w:hAnsi="Arial" w:cs="Arial"/>
          <w:lang w:val="en-GB"/>
        </w:rPr>
        <w:t>et out in the Welsh Government circular 002/2020,</w:t>
      </w:r>
      <w:r w:rsidRPr="00D76A70">
        <w:rPr>
          <w:rFonts w:ascii="Arial" w:hAnsi="Arial" w:cs="Arial"/>
          <w:lang w:val="en-GB"/>
        </w:rPr>
        <w:t xml:space="preserve"> </w:t>
      </w:r>
      <w:hyperlink r:id="rId25" w:history="1">
        <w:r w:rsidR="00DF4467" w:rsidRPr="00D76A70">
          <w:rPr>
            <w:rFonts w:ascii="Arial" w:hAnsi="Arial" w:cs="Arial"/>
            <w:color w:val="0000FF"/>
            <w:u w:val="single"/>
            <w:lang w:val="en-GB"/>
          </w:rPr>
          <w:t>Disciplinary and dismissal procedures for school staff | GOV.WALES</w:t>
        </w:r>
      </w:hyperlink>
      <w:r w:rsidR="00DF4467" w:rsidRPr="00D76A70">
        <w:rPr>
          <w:rFonts w:ascii="Arial" w:hAnsi="Arial" w:cs="Arial"/>
          <w:lang w:val="en-GB"/>
        </w:rPr>
        <w:t xml:space="preserve"> </w:t>
      </w:r>
    </w:p>
    <w:p w14:paraId="07DFA554" w14:textId="2D86762F" w:rsidR="009239E8" w:rsidRPr="00D76A70" w:rsidRDefault="009239E8" w:rsidP="009073EE">
      <w:pPr>
        <w:numPr>
          <w:ilvl w:val="0"/>
          <w:numId w:val="40"/>
        </w:numPr>
        <w:jc w:val="both"/>
        <w:rPr>
          <w:rFonts w:ascii="Arial" w:hAnsi="Arial" w:cs="Arial"/>
          <w:lang w:val="en-GB"/>
        </w:rPr>
      </w:pPr>
      <w:r w:rsidRPr="00D76A70">
        <w:rPr>
          <w:rFonts w:ascii="Arial" w:hAnsi="Arial" w:cs="Arial"/>
          <w:lang w:val="en-GB"/>
        </w:rPr>
        <w:t>Ensure that all recruitment and selection procedures follow national and local guidance</w:t>
      </w:r>
      <w:r w:rsidR="00235FF0" w:rsidRPr="00D76A70">
        <w:rPr>
          <w:rFonts w:ascii="Arial" w:hAnsi="Arial" w:cs="Arial"/>
          <w:lang w:val="en-GB"/>
        </w:rPr>
        <w:t>,</w:t>
      </w:r>
      <w:r w:rsidRPr="00D76A70">
        <w:rPr>
          <w:rFonts w:ascii="Arial" w:hAnsi="Arial" w:cs="Arial"/>
          <w:lang w:val="en-GB"/>
        </w:rPr>
        <w:t xml:space="preserve"> </w:t>
      </w:r>
      <w:r w:rsidR="00EA10D8" w:rsidRPr="00D76A70">
        <w:rPr>
          <w:rFonts w:ascii="Arial" w:hAnsi="Arial" w:cs="Arial"/>
          <w:lang w:val="en-GB"/>
        </w:rPr>
        <w:t xml:space="preserve">including Keeping Learners safe, </w:t>
      </w:r>
      <w:r w:rsidRPr="00D76A70">
        <w:rPr>
          <w:rFonts w:ascii="Arial" w:hAnsi="Arial" w:cs="Arial"/>
          <w:lang w:val="en-GB"/>
        </w:rPr>
        <w:t>the Council’s Recruitment and Selection policy</w:t>
      </w:r>
      <w:r w:rsidR="00235FF0" w:rsidRPr="00D76A70">
        <w:rPr>
          <w:rFonts w:ascii="Arial" w:hAnsi="Arial" w:cs="Arial"/>
          <w:lang w:val="en-GB"/>
        </w:rPr>
        <w:t xml:space="preserve"> and, in the case of volunteers, the Council’s Volunteer Guidance</w:t>
      </w:r>
      <w:r w:rsidRPr="00D76A70">
        <w:rPr>
          <w:rFonts w:ascii="Arial" w:hAnsi="Arial" w:cs="Arial"/>
          <w:lang w:val="en-GB"/>
        </w:rPr>
        <w:t>.  Schools will seek advice and guidance from the Council’s Organisational Development Department on recruitment and selection.</w:t>
      </w:r>
    </w:p>
    <w:p w14:paraId="29D6403D" w14:textId="3F3430E8" w:rsidR="002D3A0B" w:rsidRPr="00D76A70" w:rsidRDefault="00EA10D8" w:rsidP="009073EE">
      <w:pPr>
        <w:numPr>
          <w:ilvl w:val="0"/>
          <w:numId w:val="40"/>
        </w:numPr>
        <w:jc w:val="both"/>
        <w:rPr>
          <w:rFonts w:ascii="Arial" w:hAnsi="Arial" w:cs="Arial"/>
          <w:lang w:val="en-GB"/>
        </w:rPr>
      </w:pPr>
      <w:r w:rsidRPr="00D76A70">
        <w:rPr>
          <w:rFonts w:ascii="Arial" w:hAnsi="Arial" w:cs="Arial"/>
          <w:lang w:val="en-GB"/>
        </w:rPr>
        <w:t>Designate</w:t>
      </w:r>
      <w:r w:rsidR="009239E8" w:rsidRPr="00D76A70">
        <w:rPr>
          <w:rFonts w:ascii="Arial" w:hAnsi="Arial" w:cs="Arial"/>
          <w:lang w:val="en-GB"/>
        </w:rPr>
        <w:t xml:space="preserve"> a governor for safeguarding who will oversee the school’s </w:t>
      </w:r>
      <w:r w:rsidRPr="00D76A70">
        <w:rPr>
          <w:rFonts w:ascii="Arial" w:hAnsi="Arial" w:cs="Arial"/>
          <w:lang w:val="en-GB"/>
        </w:rPr>
        <w:t xml:space="preserve">safeguarding </w:t>
      </w:r>
      <w:r w:rsidR="009239E8" w:rsidRPr="00D76A70">
        <w:rPr>
          <w:rFonts w:ascii="Arial" w:hAnsi="Arial" w:cs="Arial"/>
          <w:lang w:val="en-GB"/>
        </w:rPr>
        <w:t xml:space="preserve">policy and practice. This governor will feed back to the Governing Body on safeguarding matters as and when </w:t>
      </w:r>
      <w:r w:rsidR="00DE0410" w:rsidRPr="00D76A70">
        <w:rPr>
          <w:rFonts w:ascii="Arial" w:hAnsi="Arial" w:cs="Arial"/>
          <w:lang w:val="en-GB"/>
        </w:rPr>
        <w:t>required and</w:t>
      </w:r>
      <w:r w:rsidR="009239E8" w:rsidRPr="00D76A70">
        <w:rPr>
          <w:rFonts w:ascii="Arial" w:hAnsi="Arial" w:cs="Arial"/>
          <w:lang w:val="en-GB"/>
        </w:rPr>
        <w:t xml:space="preserve"> will be required to </w:t>
      </w:r>
      <w:r w:rsidR="00235FF0" w:rsidRPr="00D76A70">
        <w:rPr>
          <w:rFonts w:ascii="Arial" w:hAnsi="Arial" w:cs="Arial"/>
          <w:lang w:val="en-GB"/>
        </w:rPr>
        <w:t xml:space="preserve">provide </w:t>
      </w:r>
      <w:r w:rsidR="009239E8" w:rsidRPr="00D76A70">
        <w:rPr>
          <w:rFonts w:ascii="Arial" w:hAnsi="Arial" w:cs="Arial"/>
          <w:lang w:val="en-GB"/>
        </w:rPr>
        <w:t>an annual report to the Governing Body on the school’s safeguarding activities</w:t>
      </w:r>
      <w:r w:rsidR="00235FF0" w:rsidRPr="00D76A70">
        <w:rPr>
          <w:rFonts w:ascii="Arial" w:hAnsi="Arial" w:cs="Arial"/>
          <w:lang w:val="en-GB"/>
        </w:rPr>
        <w:t>.</w:t>
      </w:r>
    </w:p>
    <w:p w14:paraId="1B6B2AE5" w14:textId="4EA4E5AD" w:rsidR="00235FF0" w:rsidRPr="00D76A70" w:rsidRDefault="00235FF0" w:rsidP="009073EE">
      <w:pPr>
        <w:numPr>
          <w:ilvl w:val="0"/>
          <w:numId w:val="40"/>
        </w:numPr>
        <w:jc w:val="both"/>
        <w:rPr>
          <w:rFonts w:ascii="Arial" w:hAnsi="Arial" w:cs="Arial"/>
          <w:color w:val="000000" w:themeColor="text1"/>
          <w:lang w:val="en-GB"/>
        </w:rPr>
      </w:pPr>
      <w:r w:rsidRPr="00D76A70">
        <w:rPr>
          <w:rFonts w:ascii="Arial" w:hAnsi="Arial" w:cs="Arial"/>
          <w:color w:val="000000" w:themeColor="text1"/>
          <w:lang w:val="en-GB"/>
        </w:rPr>
        <w:t xml:space="preserve">Ensure the ‘Keeping Learners Safe’ </w:t>
      </w:r>
      <w:r w:rsidR="0003486B" w:rsidRPr="00D76A70">
        <w:rPr>
          <w:rFonts w:ascii="Arial" w:hAnsi="Arial" w:cs="Arial"/>
          <w:color w:val="000000" w:themeColor="text1"/>
          <w:lang w:val="en-GB"/>
        </w:rPr>
        <w:t>s</w:t>
      </w:r>
      <w:r w:rsidRPr="00D76A70">
        <w:rPr>
          <w:rFonts w:ascii="Arial" w:hAnsi="Arial" w:cs="Arial"/>
          <w:color w:val="000000" w:themeColor="text1"/>
          <w:lang w:val="en-GB"/>
        </w:rPr>
        <w:t>afeguarding</w:t>
      </w:r>
      <w:r w:rsidR="0003486B" w:rsidRPr="00D76A70">
        <w:rPr>
          <w:rFonts w:ascii="Arial" w:hAnsi="Arial" w:cs="Arial"/>
          <w:color w:val="000000" w:themeColor="text1"/>
          <w:lang w:val="en-GB"/>
        </w:rPr>
        <w:t xml:space="preserve"> s</w:t>
      </w:r>
      <w:r w:rsidRPr="00D76A70">
        <w:rPr>
          <w:rFonts w:ascii="Arial" w:hAnsi="Arial" w:cs="Arial"/>
          <w:color w:val="000000" w:themeColor="text1"/>
          <w:lang w:val="en-GB"/>
        </w:rPr>
        <w:t>elf-</w:t>
      </w:r>
      <w:r w:rsidR="0003486B" w:rsidRPr="00D76A70">
        <w:rPr>
          <w:rFonts w:ascii="Arial" w:hAnsi="Arial" w:cs="Arial"/>
          <w:color w:val="000000" w:themeColor="text1"/>
          <w:lang w:val="en-GB"/>
        </w:rPr>
        <w:t>e</w:t>
      </w:r>
      <w:r w:rsidRPr="00D76A70">
        <w:rPr>
          <w:rFonts w:ascii="Arial" w:hAnsi="Arial" w:cs="Arial"/>
          <w:color w:val="000000" w:themeColor="text1"/>
          <w:lang w:val="en-GB"/>
        </w:rPr>
        <w:t xml:space="preserve">valuation is shared with the Governing Body at least annually and provided to </w:t>
      </w:r>
      <w:r w:rsidR="00343F8C" w:rsidRPr="00D76A70">
        <w:rPr>
          <w:rFonts w:ascii="Arial" w:hAnsi="Arial" w:cs="Arial"/>
          <w:color w:val="000000" w:themeColor="text1"/>
          <w:lang w:val="en-GB"/>
        </w:rPr>
        <w:t>the Safeguarding i</w:t>
      </w:r>
      <w:r w:rsidRPr="00D76A70">
        <w:rPr>
          <w:rFonts w:ascii="Arial" w:hAnsi="Arial" w:cs="Arial"/>
          <w:color w:val="000000" w:themeColor="text1"/>
          <w:lang w:val="en-GB"/>
        </w:rPr>
        <w:t xml:space="preserve">n Education </w:t>
      </w:r>
      <w:r w:rsidR="00DE0410" w:rsidRPr="00D76A70">
        <w:rPr>
          <w:rFonts w:ascii="Arial" w:hAnsi="Arial" w:cs="Arial"/>
          <w:color w:val="000000" w:themeColor="text1"/>
          <w:lang w:val="en-GB"/>
        </w:rPr>
        <w:t>Manager.</w:t>
      </w:r>
    </w:p>
    <w:p w14:paraId="795958A6" w14:textId="77777777" w:rsidR="00235FF0" w:rsidRPr="00D76A70" w:rsidRDefault="00235FF0" w:rsidP="009073EE">
      <w:pPr>
        <w:ind w:left="643"/>
        <w:jc w:val="both"/>
        <w:rPr>
          <w:rFonts w:ascii="Arial" w:hAnsi="Arial" w:cs="Arial"/>
          <w:lang w:val="en-GB"/>
        </w:rPr>
      </w:pPr>
    </w:p>
    <w:p w14:paraId="73AAC0C0" w14:textId="11C60DC4" w:rsidR="00FA716B" w:rsidRPr="00D76A70" w:rsidRDefault="00E7111A" w:rsidP="009073EE">
      <w:pPr>
        <w:numPr>
          <w:ilvl w:val="0"/>
          <w:numId w:val="1"/>
        </w:numPr>
        <w:jc w:val="both"/>
        <w:rPr>
          <w:rFonts w:ascii="Arial" w:hAnsi="Arial" w:cs="Arial"/>
          <w:b/>
          <w:u w:val="single"/>
          <w:lang w:val="en-GB"/>
        </w:rPr>
      </w:pPr>
      <w:r w:rsidRPr="00D76A70">
        <w:rPr>
          <w:rFonts w:ascii="Arial" w:hAnsi="Arial" w:cs="Arial"/>
          <w:b/>
          <w:u w:val="single"/>
          <w:lang w:val="en-GB"/>
        </w:rPr>
        <w:t>SUPPORTING THOSE AT RISK</w:t>
      </w:r>
    </w:p>
    <w:p w14:paraId="78B18E0B" w14:textId="77777777" w:rsidR="00FA716B" w:rsidRPr="00D76A70" w:rsidRDefault="00FA716B" w:rsidP="009073EE">
      <w:pPr>
        <w:jc w:val="both"/>
        <w:rPr>
          <w:rFonts w:ascii="Arial" w:hAnsi="Arial" w:cs="Arial"/>
          <w:lang w:val="en-GB"/>
        </w:rPr>
      </w:pPr>
    </w:p>
    <w:p w14:paraId="4EA3256B" w14:textId="711BC5CF" w:rsidR="00FA716B" w:rsidRPr="00D76A70" w:rsidRDefault="00EA10D8" w:rsidP="009073EE">
      <w:pPr>
        <w:jc w:val="both"/>
        <w:rPr>
          <w:rFonts w:ascii="Arial" w:hAnsi="Arial" w:cs="Arial"/>
          <w:lang w:val="en-GB"/>
        </w:rPr>
      </w:pPr>
      <w:r w:rsidRPr="00D76A70">
        <w:rPr>
          <w:rFonts w:ascii="Arial" w:eastAsia="Arial" w:hAnsi="Arial" w:cs="Arial"/>
          <w:color w:val="000000"/>
          <w:lang w:eastAsia="en-GB"/>
        </w:rPr>
        <w:t xml:space="preserve">At </w:t>
      </w:r>
      <w:r w:rsidR="005456CE">
        <w:rPr>
          <w:rFonts w:ascii="Arial" w:eastAsia="Arial" w:hAnsi="Arial" w:cs="Arial"/>
          <w:b/>
          <w:color w:val="000000"/>
          <w:lang w:eastAsia="en-GB"/>
        </w:rPr>
        <w:t>Ystruth Primary</w:t>
      </w:r>
      <w:r w:rsidRPr="00D76A70">
        <w:rPr>
          <w:rFonts w:ascii="Arial" w:eastAsia="Arial" w:hAnsi="Arial" w:cs="Arial"/>
          <w:color w:val="000000"/>
          <w:lang w:eastAsia="en-GB"/>
        </w:rPr>
        <w:t xml:space="preserve"> we </w:t>
      </w:r>
      <w:proofErr w:type="spellStart"/>
      <w:r w:rsidRPr="00D76A70">
        <w:rPr>
          <w:rFonts w:ascii="Arial" w:eastAsia="Arial" w:hAnsi="Arial" w:cs="Arial"/>
          <w:color w:val="000000"/>
          <w:lang w:eastAsia="en-GB"/>
        </w:rPr>
        <w:t>recognise</w:t>
      </w:r>
      <w:proofErr w:type="spellEnd"/>
      <w:r w:rsidRPr="00D76A70">
        <w:rPr>
          <w:rFonts w:ascii="Arial" w:eastAsia="Arial" w:hAnsi="Arial" w:cs="Arial"/>
          <w:color w:val="000000"/>
          <w:lang w:eastAsia="en-GB"/>
        </w:rPr>
        <w:t xml:space="preserve"> that those who are at risk, suffer abuse or witness violence are often affected in adverse ways, some may be deeply affected by this.</w:t>
      </w:r>
    </w:p>
    <w:p w14:paraId="63DF6996" w14:textId="77777777" w:rsidR="001448D4" w:rsidRPr="00D76A70" w:rsidRDefault="001448D4" w:rsidP="009073EE">
      <w:pPr>
        <w:jc w:val="both"/>
        <w:rPr>
          <w:rFonts w:ascii="Arial" w:hAnsi="Arial" w:cs="Arial"/>
          <w:lang w:val="en-GB"/>
        </w:rPr>
      </w:pPr>
    </w:p>
    <w:p w14:paraId="0D6FD413" w14:textId="75EA2F99" w:rsidR="00EA10D8" w:rsidRPr="00D76A70" w:rsidRDefault="0003486B" w:rsidP="009073EE">
      <w:pPr>
        <w:ind w:left="-5" w:right="-9" w:hanging="10"/>
        <w:jc w:val="both"/>
        <w:rPr>
          <w:rFonts w:ascii="Arial" w:eastAsia="Arial" w:hAnsi="Arial" w:cs="Arial"/>
          <w:color w:val="000000"/>
          <w:lang w:val="en-GB" w:eastAsia="en-GB"/>
        </w:rPr>
      </w:pPr>
      <w:r w:rsidRPr="00D76A70">
        <w:rPr>
          <w:rFonts w:ascii="Arial" w:hAnsi="Arial" w:cs="Arial"/>
          <w:lang w:val="en-GB"/>
        </w:rPr>
        <w:t>This</w:t>
      </w:r>
      <w:r w:rsidR="00FA716B" w:rsidRPr="00D76A70">
        <w:rPr>
          <w:rFonts w:ascii="Arial" w:hAnsi="Arial" w:cs="Arial"/>
          <w:lang w:val="en-GB"/>
        </w:rPr>
        <w:t xml:space="preserve"> </w:t>
      </w:r>
      <w:r w:rsidR="002951D9" w:rsidRPr="00D76A70">
        <w:rPr>
          <w:rFonts w:ascii="Arial" w:hAnsi="Arial" w:cs="Arial"/>
          <w:lang w:val="en-GB"/>
        </w:rPr>
        <w:t>education setting/</w:t>
      </w:r>
      <w:r w:rsidR="00FA716B" w:rsidRPr="00D76A70">
        <w:rPr>
          <w:rFonts w:ascii="Arial" w:hAnsi="Arial" w:cs="Arial"/>
          <w:lang w:val="en-GB"/>
        </w:rPr>
        <w:t xml:space="preserve">school </w:t>
      </w:r>
      <w:r w:rsidRPr="00D76A70">
        <w:rPr>
          <w:rFonts w:ascii="Arial" w:hAnsi="Arial" w:cs="Arial"/>
          <w:lang w:val="en-GB"/>
        </w:rPr>
        <w:t xml:space="preserve">may be the only stable, secure and predictable element in the lives of the children/adults at risk.  Nevertheless, </w:t>
      </w:r>
      <w:r w:rsidR="00EA10D8" w:rsidRPr="00D76A70">
        <w:rPr>
          <w:rFonts w:ascii="Arial" w:hAnsi="Arial" w:cs="Arial"/>
          <w:lang w:val="en-GB"/>
        </w:rPr>
        <w:t xml:space="preserve">when at school/education setting </w:t>
      </w:r>
      <w:r w:rsidR="00EA10D8" w:rsidRPr="00D76A70">
        <w:rPr>
          <w:rFonts w:ascii="Arial" w:eastAsia="Arial" w:hAnsi="Arial" w:cs="Arial"/>
          <w:color w:val="000000"/>
          <w:lang w:val="en-GB" w:eastAsia="en-GB"/>
        </w:rPr>
        <w:t xml:space="preserve">their behaviour may be challenging/ concerning and the learner could internalise (i.e. be withdrawn) or externalise (i.e. be defiant for example) as a means of communicating their distress, experiences, emotions. </w:t>
      </w:r>
    </w:p>
    <w:p w14:paraId="6C156CD8" w14:textId="77777777" w:rsidR="001C4457" w:rsidRPr="00D76A70" w:rsidRDefault="001C4457" w:rsidP="009073EE">
      <w:pPr>
        <w:jc w:val="both"/>
        <w:rPr>
          <w:rFonts w:ascii="Arial" w:hAnsi="Arial" w:cs="Arial"/>
          <w:lang w:val="en-GB"/>
        </w:rPr>
      </w:pPr>
    </w:p>
    <w:p w14:paraId="0CFD895E" w14:textId="77777777" w:rsidR="00FA716B" w:rsidRPr="00D76A70" w:rsidRDefault="00FA716B" w:rsidP="009073EE">
      <w:pPr>
        <w:jc w:val="both"/>
        <w:rPr>
          <w:rFonts w:ascii="Arial" w:hAnsi="Arial" w:cs="Arial"/>
          <w:lang w:val="en-GB"/>
        </w:rPr>
      </w:pPr>
      <w:r w:rsidRPr="00D76A70">
        <w:rPr>
          <w:rFonts w:ascii="Arial" w:hAnsi="Arial" w:cs="Arial"/>
          <w:lang w:val="en-GB"/>
        </w:rPr>
        <w:t>Th</w:t>
      </w:r>
      <w:r w:rsidR="00390066" w:rsidRPr="00D76A70">
        <w:rPr>
          <w:rFonts w:ascii="Arial" w:hAnsi="Arial" w:cs="Arial"/>
          <w:lang w:val="en-GB"/>
        </w:rPr>
        <w:t>is</w:t>
      </w:r>
      <w:r w:rsidRPr="00D76A70">
        <w:rPr>
          <w:rFonts w:ascii="Arial" w:hAnsi="Arial" w:cs="Arial"/>
          <w:lang w:val="en-GB"/>
        </w:rPr>
        <w:t xml:space="preserve"> </w:t>
      </w:r>
      <w:r w:rsidR="0082747A" w:rsidRPr="00D76A70">
        <w:rPr>
          <w:rFonts w:ascii="Arial" w:hAnsi="Arial" w:cs="Arial"/>
          <w:lang w:val="en-GB"/>
        </w:rPr>
        <w:t>education setting</w:t>
      </w:r>
      <w:r w:rsidR="00DE149D" w:rsidRPr="00D76A70">
        <w:rPr>
          <w:rFonts w:ascii="Arial" w:hAnsi="Arial" w:cs="Arial"/>
          <w:lang w:val="en-GB"/>
        </w:rPr>
        <w:t>/school</w:t>
      </w:r>
      <w:r w:rsidRPr="00D76A70">
        <w:rPr>
          <w:rFonts w:ascii="Arial" w:hAnsi="Arial" w:cs="Arial"/>
          <w:lang w:val="en-GB"/>
        </w:rPr>
        <w:t xml:space="preserve"> will endeavour to support </w:t>
      </w:r>
      <w:r w:rsidR="0003486B" w:rsidRPr="00D76A70">
        <w:rPr>
          <w:rFonts w:ascii="Arial" w:hAnsi="Arial" w:cs="Arial"/>
          <w:lang w:val="en-GB"/>
        </w:rPr>
        <w:t xml:space="preserve">learners </w:t>
      </w:r>
      <w:r w:rsidR="00802A70" w:rsidRPr="00D76A70">
        <w:rPr>
          <w:rFonts w:ascii="Arial" w:hAnsi="Arial" w:cs="Arial"/>
          <w:lang w:val="en-GB"/>
        </w:rPr>
        <w:t>through: -</w:t>
      </w:r>
    </w:p>
    <w:p w14:paraId="758B8807" w14:textId="77777777" w:rsidR="00FA716B" w:rsidRPr="00D76A70" w:rsidRDefault="00FA716B" w:rsidP="009073EE">
      <w:pPr>
        <w:jc w:val="both"/>
        <w:rPr>
          <w:rFonts w:ascii="Arial" w:hAnsi="Arial" w:cs="Arial"/>
          <w:lang w:val="en-GB"/>
        </w:rPr>
      </w:pPr>
    </w:p>
    <w:p w14:paraId="04EE6D2E" w14:textId="5C6DB8CF" w:rsidR="00FA716B" w:rsidRPr="00D76A70" w:rsidRDefault="00FA716B" w:rsidP="009073EE">
      <w:pPr>
        <w:numPr>
          <w:ilvl w:val="0"/>
          <w:numId w:val="44"/>
        </w:numPr>
        <w:jc w:val="both"/>
        <w:rPr>
          <w:rFonts w:ascii="Arial" w:hAnsi="Arial" w:cs="Arial"/>
          <w:lang w:val="en-GB"/>
        </w:rPr>
      </w:pPr>
      <w:r w:rsidRPr="00D76A70">
        <w:rPr>
          <w:rFonts w:ascii="Arial" w:hAnsi="Arial" w:cs="Arial"/>
          <w:lang w:val="en-GB"/>
        </w:rPr>
        <w:t xml:space="preserve">The content of </w:t>
      </w:r>
      <w:r w:rsidR="00B37294" w:rsidRPr="00D76A70">
        <w:rPr>
          <w:rFonts w:ascii="Arial" w:hAnsi="Arial" w:cs="Arial"/>
          <w:lang w:val="en-GB"/>
        </w:rPr>
        <w:t xml:space="preserve">activities and the </w:t>
      </w:r>
      <w:r w:rsidRPr="00D76A70">
        <w:rPr>
          <w:rFonts w:ascii="Arial" w:hAnsi="Arial" w:cs="Arial"/>
          <w:lang w:val="en-GB"/>
        </w:rPr>
        <w:t xml:space="preserve">curriculum to encourage </w:t>
      </w:r>
      <w:r w:rsidR="004217DB" w:rsidRPr="00D76A70">
        <w:rPr>
          <w:rFonts w:ascii="Arial" w:hAnsi="Arial" w:cs="Arial"/>
          <w:lang w:val="en-GB"/>
        </w:rPr>
        <w:t>self-esteem</w:t>
      </w:r>
      <w:r w:rsidRPr="00D76A70">
        <w:rPr>
          <w:rFonts w:ascii="Arial" w:hAnsi="Arial" w:cs="Arial"/>
          <w:lang w:val="en-GB"/>
        </w:rPr>
        <w:t xml:space="preserve"> and </w:t>
      </w:r>
      <w:r w:rsidR="004217DB" w:rsidRPr="00D76A70">
        <w:rPr>
          <w:rFonts w:ascii="Arial" w:hAnsi="Arial" w:cs="Arial"/>
          <w:lang w:val="en-GB"/>
        </w:rPr>
        <w:t>self-motivation</w:t>
      </w:r>
      <w:r w:rsidR="00692F76" w:rsidRPr="00D76A70">
        <w:rPr>
          <w:rFonts w:ascii="Arial" w:hAnsi="Arial" w:cs="Arial"/>
          <w:lang w:val="en-GB"/>
        </w:rPr>
        <w:t>,</w:t>
      </w:r>
      <w:r w:rsidRPr="00D76A70">
        <w:rPr>
          <w:rFonts w:ascii="Arial" w:hAnsi="Arial" w:cs="Arial"/>
          <w:lang w:val="en-GB"/>
        </w:rPr>
        <w:t xml:space="preserve"> </w:t>
      </w:r>
    </w:p>
    <w:p w14:paraId="49DF4245" w14:textId="0B068734" w:rsidR="00FA716B" w:rsidRPr="00D76A70" w:rsidRDefault="00FA716B" w:rsidP="009073EE">
      <w:pPr>
        <w:numPr>
          <w:ilvl w:val="0"/>
          <w:numId w:val="44"/>
        </w:numPr>
        <w:jc w:val="both"/>
        <w:rPr>
          <w:rFonts w:ascii="Arial" w:hAnsi="Arial" w:cs="Arial"/>
          <w:lang w:val="en-GB"/>
        </w:rPr>
      </w:pPr>
      <w:r w:rsidRPr="00D76A70">
        <w:rPr>
          <w:rFonts w:ascii="Arial" w:hAnsi="Arial" w:cs="Arial"/>
          <w:lang w:val="en-GB"/>
        </w:rPr>
        <w:t>The ethos</w:t>
      </w:r>
      <w:r w:rsidR="00F71A5C" w:rsidRPr="00D76A70">
        <w:rPr>
          <w:rFonts w:ascii="Arial" w:hAnsi="Arial" w:cs="Arial"/>
          <w:lang w:val="en-GB"/>
        </w:rPr>
        <w:t xml:space="preserve"> of the </w:t>
      </w:r>
      <w:r w:rsidR="00180B36">
        <w:rPr>
          <w:rFonts w:ascii="Arial" w:hAnsi="Arial" w:cs="Arial"/>
          <w:lang w:val="en-GB"/>
        </w:rPr>
        <w:t>school</w:t>
      </w:r>
      <w:r w:rsidR="00180B36" w:rsidRPr="00D76A70">
        <w:rPr>
          <w:rFonts w:ascii="Arial" w:hAnsi="Arial" w:cs="Arial"/>
          <w:lang w:val="en-GB"/>
        </w:rPr>
        <w:t xml:space="preserve"> which</w:t>
      </w:r>
      <w:r w:rsidR="005456CE" w:rsidRPr="00D76A70">
        <w:rPr>
          <w:rFonts w:ascii="Arial" w:hAnsi="Arial" w:cs="Arial"/>
          <w:lang w:val="en-GB"/>
        </w:rPr>
        <w:t>: -</w:t>
      </w:r>
    </w:p>
    <w:p w14:paraId="14FE32A0" w14:textId="77777777" w:rsidR="00FA716B" w:rsidRPr="00D76A70" w:rsidRDefault="00FA716B" w:rsidP="009073EE">
      <w:pPr>
        <w:ind w:left="1440"/>
        <w:jc w:val="both"/>
        <w:rPr>
          <w:rFonts w:ascii="Arial" w:hAnsi="Arial" w:cs="Arial"/>
          <w:lang w:val="en-GB"/>
        </w:rPr>
      </w:pPr>
    </w:p>
    <w:p w14:paraId="76E8EAA1" w14:textId="77777777" w:rsidR="00FA716B" w:rsidRPr="00D76A70" w:rsidRDefault="00FA716B" w:rsidP="009073EE">
      <w:pPr>
        <w:numPr>
          <w:ilvl w:val="1"/>
          <w:numId w:val="44"/>
        </w:numPr>
        <w:jc w:val="both"/>
        <w:rPr>
          <w:rFonts w:ascii="Arial" w:hAnsi="Arial" w:cs="Arial"/>
          <w:lang w:val="en-GB"/>
        </w:rPr>
      </w:pPr>
      <w:r w:rsidRPr="00D76A70">
        <w:rPr>
          <w:rFonts w:ascii="Arial" w:hAnsi="Arial" w:cs="Arial"/>
          <w:lang w:val="en-GB"/>
        </w:rPr>
        <w:t>promotes a positive, supportive and secure environment; and</w:t>
      </w:r>
    </w:p>
    <w:p w14:paraId="607E1FC4" w14:textId="3DE95C8A" w:rsidR="00FA716B" w:rsidRPr="00D76A70" w:rsidRDefault="00FA716B" w:rsidP="009073EE">
      <w:pPr>
        <w:numPr>
          <w:ilvl w:val="1"/>
          <w:numId w:val="44"/>
        </w:numPr>
        <w:jc w:val="both"/>
        <w:rPr>
          <w:rFonts w:ascii="Arial" w:hAnsi="Arial" w:cs="Arial"/>
          <w:lang w:val="en-GB"/>
        </w:rPr>
      </w:pPr>
      <w:r w:rsidRPr="00D76A70">
        <w:rPr>
          <w:rFonts w:ascii="Arial" w:hAnsi="Arial" w:cs="Arial"/>
          <w:lang w:val="en-GB"/>
        </w:rPr>
        <w:t xml:space="preserve">Gives </w:t>
      </w:r>
      <w:r w:rsidR="003F3AFE" w:rsidRPr="00D76A70">
        <w:rPr>
          <w:rFonts w:ascii="Arial" w:hAnsi="Arial" w:cs="Arial"/>
          <w:lang w:val="en-GB"/>
        </w:rPr>
        <w:t>learners</w:t>
      </w:r>
      <w:r w:rsidR="00B37294" w:rsidRPr="00D76A70">
        <w:rPr>
          <w:rFonts w:ascii="Arial" w:hAnsi="Arial" w:cs="Arial"/>
          <w:lang w:val="en-GB"/>
        </w:rPr>
        <w:t xml:space="preserve"> </w:t>
      </w:r>
      <w:r w:rsidRPr="00D76A70">
        <w:rPr>
          <w:rFonts w:ascii="Arial" w:hAnsi="Arial" w:cs="Arial"/>
          <w:lang w:val="en-GB"/>
        </w:rPr>
        <w:t xml:space="preserve">a sense of being valued </w:t>
      </w:r>
    </w:p>
    <w:p w14:paraId="61959704" w14:textId="77777777" w:rsidR="0003486B" w:rsidRPr="00D76A70" w:rsidRDefault="0003486B" w:rsidP="009073EE">
      <w:pPr>
        <w:ind w:left="2520"/>
        <w:jc w:val="both"/>
        <w:rPr>
          <w:rFonts w:ascii="Arial" w:hAnsi="Arial" w:cs="Arial"/>
          <w:lang w:val="en-GB"/>
        </w:rPr>
      </w:pPr>
    </w:p>
    <w:p w14:paraId="7790D904" w14:textId="42F22273" w:rsidR="003F3AFE" w:rsidRPr="00D76A70" w:rsidRDefault="003F3AFE" w:rsidP="009073EE">
      <w:pPr>
        <w:pStyle w:val="ListParagraph"/>
        <w:numPr>
          <w:ilvl w:val="0"/>
          <w:numId w:val="44"/>
        </w:numPr>
        <w:ind w:right="-9"/>
        <w:contextualSpacing/>
        <w:jc w:val="both"/>
        <w:rPr>
          <w:rFonts w:ascii="Arial" w:eastAsia="Arial" w:hAnsi="Arial" w:cs="Arial"/>
          <w:color w:val="000000"/>
          <w:lang w:eastAsia="en-GB"/>
        </w:rPr>
      </w:pPr>
      <w:r w:rsidRPr="00D76A70">
        <w:rPr>
          <w:rFonts w:ascii="Arial" w:eastAsia="Arial" w:hAnsi="Arial" w:cs="Arial"/>
          <w:color w:val="000000"/>
          <w:lang w:eastAsia="en-GB"/>
        </w:rPr>
        <w:t xml:space="preserve">Identifying an emotionally available adult (EAA) for the learner. </w:t>
      </w:r>
    </w:p>
    <w:p w14:paraId="42CF551C" w14:textId="0B386B0C" w:rsidR="00FA716B" w:rsidRPr="00D76A70" w:rsidRDefault="00B27C10" w:rsidP="009073EE">
      <w:pPr>
        <w:numPr>
          <w:ilvl w:val="0"/>
          <w:numId w:val="44"/>
        </w:numPr>
        <w:jc w:val="both"/>
        <w:rPr>
          <w:rFonts w:ascii="Arial" w:hAnsi="Arial" w:cs="Arial"/>
          <w:lang w:val="en-GB"/>
        </w:rPr>
      </w:pPr>
      <w:r w:rsidRPr="00D76A70">
        <w:rPr>
          <w:rFonts w:ascii="Arial" w:hAnsi="Arial" w:cs="Arial"/>
          <w:lang w:val="en-GB"/>
        </w:rPr>
        <w:t>The setting/school’s behaviour</w:t>
      </w:r>
      <w:r w:rsidR="003F3AFE" w:rsidRPr="00D76A70">
        <w:rPr>
          <w:rFonts w:ascii="Arial" w:hAnsi="Arial" w:cs="Arial"/>
          <w:lang w:val="en-GB"/>
        </w:rPr>
        <w:t>/relationships</w:t>
      </w:r>
      <w:r w:rsidRPr="00D76A70">
        <w:rPr>
          <w:rFonts w:ascii="Arial" w:hAnsi="Arial" w:cs="Arial"/>
          <w:lang w:val="en-GB"/>
        </w:rPr>
        <w:t xml:space="preserve"> policy, which is aimed at supporting vulnerable pupils in the setting. All </w:t>
      </w:r>
      <w:r w:rsidR="003F3AFE" w:rsidRPr="00D76A70">
        <w:rPr>
          <w:rFonts w:ascii="Arial" w:hAnsi="Arial" w:cs="Arial"/>
          <w:lang w:val="en-GB"/>
        </w:rPr>
        <w:t>practitioners</w:t>
      </w:r>
      <w:r w:rsidR="003F3AFE" w:rsidRPr="00D76A70">
        <w:rPr>
          <w:rFonts w:ascii="Arial" w:eastAsia="Arial" w:hAnsi="Arial" w:cs="Arial"/>
          <w:color w:val="000000"/>
          <w:lang w:eastAsia="en-GB"/>
        </w:rPr>
        <w:t xml:space="preserve"> will agree on a consistent approach that focuses on understanding and supporting the learner and their experiences, to help them to develop more appropriate ways of communicating their distress/ behave.  These </w:t>
      </w:r>
      <w:r w:rsidR="000F2A6F" w:rsidRPr="00D76A70">
        <w:rPr>
          <w:rFonts w:ascii="Arial" w:eastAsia="Arial" w:hAnsi="Arial" w:cs="Arial"/>
          <w:color w:val="000000"/>
          <w:lang w:eastAsia="en-GB"/>
        </w:rPr>
        <w:t>approaches should</w:t>
      </w:r>
      <w:r w:rsidR="003F3AFE" w:rsidRPr="00D76A70">
        <w:rPr>
          <w:rFonts w:ascii="Arial" w:eastAsia="Arial" w:hAnsi="Arial" w:cs="Arial"/>
          <w:color w:val="000000"/>
          <w:lang w:eastAsia="en-GB"/>
        </w:rPr>
        <w:t xml:space="preserve"> focus on </w:t>
      </w:r>
      <w:r w:rsidR="000F2A6F" w:rsidRPr="00D76A70">
        <w:rPr>
          <w:rFonts w:ascii="Arial" w:eastAsia="Arial" w:hAnsi="Arial" w:cs="Arial"/>
          <w:color w:val="000000"/>
          <w:lang w:eastAsia="en-GB"/>
        </w:rPr>
        <w:t>maintaining the</w:t>
      </w:r>
      <w:r w:rsidR="003F3AFE" w:rsidRPr="00D76A70">
        <w:rPr>
          <w:rFonts w:ascii="Arial" w:eastAsia="Arial" w:hAnsi="Arial" w:cs="Arial"/>
          <w:color w:val="000000"/>
          <w:lang w:eastAsia="en-GB"/>
        </w:rPr>
        <w:t xml:space="preserve"> individual’s sense of self-worth</w:t>
      </w:r>
      <w:r w:rsidRPr="00D76A70">
        <w:rPr>
          <w:rFonts w:ascii="Arial" w:hAnsi="Arial" w:cs="Arial"/>
          <w:lang w:val="en-GB"/>
        </w:rPr>
        <w:t>. The setting will endeavour to ensure that the learner knows that some behaviour is unacceptable but that they are valued and not to be blamed for any abuse which has occurred</w:t>
      </w:r>
      <w:r w:rsidR="000A56D0" w:rsidRPr="00D76A70">
        <w:rPr>
          <w:rFonts w:ascii="Arial" w:hAnsi="Arial" w:cs="Arial"/>
          <w:lang w:val="en-GB"/>
        </w:rPr>
        <w:t>,</w:t>
      </w:r>
      <w:r w:rsidRPr="00D76A70">
        <w:rPr>
          <w:rFonts w:ascii="Arial" w:hAnsi="Arial" w:cs="Arial"/>
          <w:lang w:val="en-GB"/>
        </w:rPr>
        <w:t xml:space="preserve"> </w:t>
      </w:r>
      <w:r w:rsidR="00F71A5C" w:rsidRPr="00D76A70">
        <w:rPr>
          <w:rFonts w:ascii="Arial" w:hAnsi="Arial" w:cs="Arial"/>
          <w:lang w:val="en-GB"/>
        </w:rPr>
        <w:t xml:space="preserve"> </w:t>
      </w:r>
    </w:p>
    <w:p w14:paraId="2700F927" w14:textId="77777777" w:rsidR="00FA716B" w:rsidRPr="00D76A70" w:rsidRDefault="00FA716B" w:rsidP="009073EE">
      <w:pPr>
        <w:numPr>
          <w:ilvl w:val="0"/>
          <w:numId w:val="44"/>
        </w:numPr>
        <w:jc w:val="both"/>
        <w:rPr>
          <w:rFonts w:ascii="Arial" w:hAnsi="Arial" w:cs="Arial"/>
          <w:lang w:val="en-GB"/>
        </w:rPr>
      </w:pPr>
      <w:r w:rsidRPr="00D76A70">
        <w:rPr>
          <w:rFonts w:ascii="Arial" w:hAnsi="Arial" w:cs="Arial"/>
          <w:lang w:val="en-GB"/>
        </w:rPr>
        <w:t xml:space="preserve">Liaison with other agencies who support the </w:t>
      </w:r>
      <w:r w:rsidR="0003486B" w:rsidRPr="00D76A70">
        <w:rPr>
          <w:rFonts w:ascii="Arial" w:hAnsi="Arial" w:cs="Arial"/>
          <w:lang w:val="en-GB"/>
        </w:rPr>
        <w:t xml:space="preserve">learner, </w:t>
      </w:r>
      <w:r w:rsidRPr="00D76A70">
        <w:rPr>
          <w:rFonts w:ascii="Arial" w:hAnsi="Arial" w:cs="Arial"/>
          <w:lang w:val="en-GB"/>
        </w:rPr>
        <w:t xml:space="preserve">such as </w:t>
      </w:r>
      <w:r w:rsidR="0003486B" w:rsidRPr="00D76A70">
        <w:rPr>
          <w:rFonts w:ascii="Arial" w:hAnsi="Arial" w:cs="Arial"/>
          <w:lang w:val="en-GB"/>
        </w:rPr>
        <w:t xml:space="preserve">the Educational Psychology Service, Education Welfare Service, </w:t>
      </w:r>
      <w:r w:rsidRPr="00D76A70">
        <w:rPr>
          <w:rFonts w:ascii="Arial" w:hAnsi="Arial" w:cs="Arial"/>
          <w:lang w:val="en-GB"/>
        </w:rPr>
        <w:t xml:space="preserve">Child and Adolescent Mental Health services, </w:t>
      </w:r>
      <w:r w:rsidR="0003486B" w:rsidRPr="00D76A70">
        <w:rPr>
          <w:rFonts w:ascii="Arial" w:hAnsi="Arial" w:cs="Arial"/>
          <w:lang w:val="en-GB"/>
        </w:rPr>
        <w:t xml:space="preserve">Social Services, </w:t>
      </w:r>
      <w:r w:rsidRPr="00D76A70">
        <w:rPr>
          <w:rFonts w:ascii="Arial" w:hAnsi="Arial" w:cs="Arial"/>
          <w:lang w:val="en-GB"/>
        </w:rPr>
        <w:t>and advocacy services; and</w:t>
      </w:r>
    </w:p>
    <w:p w14:paraId="6B6308CF" w14:textId="1EB80D29" w:rsidR="00FA716B" w:rsidRPr="00D76A70" w:rsidRDefault="00FA716B" w:rsidP="009073EE">
      <w:pPr>
        <w:numPr>
          <w:ilvl w:val="0"/>
          <w:numId w:val="44"/>
        </w:numPr>
        <w:jc w:val="both"/>
        <w:rPr>
          <w:rFonts w:ascii="Arial" w:hAnsi="Arial" w:cs="Arial"/>
          <w:lang w:val="en-GB"/>
        </w:rPr>
      </w:pPr>
      <w:r w:rsidRPr="00D76A70">
        <w:rPr>
          <w:rFonts w:ascii="Arial" w:hAnsi="Arial" w:cs="Arial"/>
          <w:lang w:val="en-GB"/>
        </w:rPr>
        <w:t xml:space="preserve">Keeping records and notifying Social Services </w:t>
      </w:r>
      <w:r w:rsidR="00B27C10" w:rsidRPr="00D76A70">
        <w:rPr>
          <w:rFonts w:ascii="Arial" w:hAnsi="Arial" w:cs="Arial"/>
          <w:lang w:val="en-GB"/>
        </w:rPr>
        <w:t xml:space="preserve">as soon as </w:t>
      </w:r>
      <w:r w:rsidRPr="00D76A70">
        <w:rPr>
          <w:rFonts w:ascii="Arial" w:hAnsi="Arial" w:cs="Arial"/>
          <w:lang w:val="en-GB"/>
        </w:rPr>
        <w:t>there is a recurrence of a concern.</w:t>
      </w:r>
    </w:p>
    <w:p w14:paraId="5155DD84" w14:textId="77777777" w:rsidR="00FA716B" w:rsidRPr="00D76A70" w:rsidRDefault="00FA716B" w:rsidP="009073EE">
      <w:pPr>
        <w:jc w:val="both"/>
        <w:rPr>
          <w:rFonts w:ascii="Arial" w:hAnsi="Arial" w:cs="Arial"/>
          <w:lang w:val="en-GB"/>
        </w:rPr>
      </w:pPr>
    </w:p>
    <w:p w14:paraId="661FF594" w14:textId="1D95C447" w:rsidR="009239E8" w:rsidRPr="00D76A70" w:rsidRDefault="009239E8" w:rsidP="009073EE">
      <w:pPr>
        <w:jc w:val="both"/>
        <w:rPr>
          <w:rFonts w:ascii="Arial" w:hAnsi="Arial" w:cs="Arial"/>
          <w:lang w:val="en-GB"/>
        </w:rPr>
      </w:pPr>
      <w:r w:rsidRPr="00D76A70">
        <w:rPr>
          <w:rFonts w:ascii="Arial" w:hAnsi="Arial" w:cs="Arial"/>
          <w:lang w:val="en-GB"/>
        </w:rPr>
        <w:t xml:space="preserve">When a learner on the child protection </w:t>
      </w:r>
      <w:proofErr w:type="gramStart"/>
      <w:r w:rsidRPr="00D76A70">
        <w:rPr>
          <w:rFonts w:ascii="Arial" w:hAnsi="Arial" w:cs="Arial"/>
          <w:lang w:val="en-GB"/>
        </w:rPr>
        <w:t>register</w:t>
      </w:r>
      <w:proofErr w:type="gramEnd"/>
      <w:r w:rsidRPr="00D76A70">
        <w:rPr>
          <w:rFonts w:ascii="Arial" w:hAnsi="Arial" w:cs="Arial"/>
          <w:lang w:val="en-GB"/>
        </w:rPr>
        <w:t xml:space="preserve"> leaves, we will transfer information to the new school /setting immediately </w:t>
      </w:r>
      <w:r w:rsidR="0003486B" w:rsidRPr="00D76A70">
        <w:rPr>
          <w:rFonts w:ascii="Arial" w:hAnsi="Arial" w:cs="Arial"/>
          <w:lang w:val="en-GB"/>
        </w:rPr>
        <w:t xml:space="preserve">and inform Social Services.  </w:t>
      </w:r>
    </w:p>
    <w:p w14:paraId="2C6EB35B" w14:textId="77777777" w:rsidR="000C5EA2" w:rsidRPr="00D76A70" w:rsidRDefault="000C5EA2" w:rsidP="009073EE">
      <w:pPr>
        <w:jc w:val="both"/>
        <w:rPr>
          <w:rFonts w:ascii="Arial" w:hAnsi="Arial" w:cs="Arial"/>
          <w:lang w:val="en-GB"/>
        </w:rPr>
      </w:pPr>
    </w:p>
    <w:p w14:paraId="77B1097E" w14:textId="6C10982F" w:rsidR="000C5EA2" w:rsidRPr="00D76A70" w:rsidRDefault="000C5EA2" w:rsidP="009073EE">
      <w:pPr>
        <w:spacing w:after="5" w:line="249" w:lineRule="auto"/>
        <w:ind w:left="10"/>
        <w:jc w:val="both"/>
        <w:rPr>
          <w:rFonts w:ascii="Arial" w:eastAsia="Arial" w:hAnsi="Arial" w:cs="Arial"/>
          <w:color w:val="000000"/>
          <w:szCs w:val="22"/>
          <w:lang w:val="en-GB" w:eastAsia="en-GB"/>
        </w:rPr>
      </w:pPr>
      <w:r w:rsidRPr="00D76A70">
        <w:rPr>
          <w:rFonts w:ascii="Arial" w:eastAsia="Arial" w:hAnsi="Arial" w:cs="Arial"/>
          <w:color w:val="000000"/>
          <w:szCs w:val="22"/>
          <w:lang w:val="en-GB" w:eastAsia="en-GB"/>
        </w:rPr>
        <w:t>At</w:t>
      </w:r>
      <w:r w:rsidR="005456CE">
        <w:rPr>
          <w:rFonts w:ascii="Arial" w:eastAsia="Arial" w:hAnsi="Arial" w:cs="Arial"/>
          <w:color w:val="000000"/>
          <w:szCs w:val="22"/>
          <w:lang w:val="en-GB" w:eastAsia="en-GB"/>
        </w:rPr>
        <w:t xml:space="preserve"> Ystruth Primary</w:t>
      </w:r>
      <w:r w:rsidRPr="00D76A70">
        <w:rPr>
          <w:rFonts w:ascii="Arial" w:eastAsia="Arial" w:hAnsi="Arial" w:cs="Arial"/>
          <w:color w:val="000000"/>
          <w:szCs w:val="22"/>
          <w:lang w:val="en-GB" w:eastAsia="en-GB"/>
        </w:rPr>
        <w:t xml:space="preserve"> we will endeavour to be patient and supportive to those at risk of harm or abuse. </w:t>
      </w:r>
    </w:p>
    <w:p w14:paraId="787EAD8D" w14:textId="77777777" w:rsidR="00760CF9" w:rsidRPr="00D76A70" w:rsidRDefault="00760CF9" w:rsidP="009073EE">
      <w:pPr>
        <w:spacing w:after="5" w:line="249" w:lineRule="auto"/>
        <w:ind w:left="10"/>
        <w:jc w:val="both"/>
        <w:rPr>
          <w:rFonts w:ascii="Arial" w:eastAsia="Arial" w:hAnsi="Arial" w:cs="Arial"/>
          <w:color w:val="000000"/>
          <w:szCs w:val="22"/>
          <w:lang w:val="en-GB" w:eastAsia="en-GB"/>
        </w:rPr>
      </w:pPr>
    </w:p>
    <w:p w14:paraId="384ADF5E" w14:textId="4D583F32" w:rsidR="00760CF9" w:rsidRPr="00D76A70" w:rsidRDefault="00E7111A" w:rsidP="009073EE">
      <w:pPr>
        <w:pStyle w:val="ListParagraph"/>
        <w:numPr>
          <w:ilvl w:val="0"/>
          <w:numId w:val="1"/>
        </w:numPr>
        <w:spacing w:after="5" w:line="249" w:lineRule="auto"/>
        <w:jc w:val="both"/>
        <w:rPr>
          <w:rFonts w:ascii="Arial" w:eastAsia="Arial" w:hAnsi="Arial" w:cs="Arial"/>
          <w:b/>
          <w:bCs/>
          <w:color w:val="000000"/>
          <w:u w:val="single"/>
          <w:lang w:val="en-GB" w:eastAsia="en-GB"/>
        </w:rPr>
      </w:pPr>
      <w:r w:rsidRPr="00D76A70">
        <w:rPr>
          <w:rFonts w:ascii="Arial" w:eastAsia="Arial" w:hAnsi="Arial" w:cs="Arial"/>
          <w:b/>
          <w:bCs/>
          <w:color w:val="000000"/>
          <w:u w:val="single"/>
          <w:lang w:val="en-GB" w:eastAsia="en-GB"/>
        </w:rPr>
        <w:t>SAFEGUARDING IN SPECIFIC CIRCUMSTANCES</w:t>
      </w:r>
    </w:p>
    <w:p w14:paraId="1619FA24" w14:textId="77777777" w:rsidR="0026516D" w:rsidRPr="00D76A70" w:rsidRDefault="0026516D" w:rsidP="009073EE">
      <w:pPr>
        <w:jc w:val="both"/>
        <w:rPr>
          <w:rFonts w:ascii="Arial" w:hAnsi="Arial" w:cs="Arial"/>
          <w:lang w:val="en-GB"/>
        </w:rPr>
      </w:pPr>
    </w:p>
    <w:p w14:paraId="20ECE082" w14:textId="003E14C6" w:rsidR="00874E73" w:rsidRPr="000C648B" w:rsidRDefault="000C5EA2" w:rsidP="009073EE">
      <w:pPr>
        <w:pStyle w:val="ListParagraph"/>
        <w:numPr>
          <w:ilvl w:val="0"/>
          <w:numId w:val="51"/>
        </w:numPr>
        <w:jc w:val="both"/>
        <w:rPr>
          <w:rFonts w:ascii="Arial" w:eastAsia="Calibri" w:hAnsi="Arial" w:cs="Arial"/>
          <w:b/>
          <w:lang w:val="en-GB"/>
        </w:rPr>
      </w:pPr>
      <w:r w:rsidRPr="00D76A70">
        <w:rPr>
          <w:rFonts w:ascii="Arial" w:eastAsia="Calibri" w:hAnsi="Arial" w:cs="Arial"/>
          <w:b/>
          <w:lang w:val="en-GB"/>
        </w:rPr>
        <w:t>Community Cohesion – PREVENT Duties</w:t>
      </w:r>
    </w:p>
    <w:p w14:paraId="7A2D3A5C" w14:textId="77777777" w:rsidR="00874E73" w:rsidRPr="00D76A70" w:rsidRDefault="00874E73" w:rsidP="009073EE">
      <w:pPr>
        <w:ind w:left="-5" w:right="-9" w:hanging="10"/>
        <w:jc w:val="both"/>
        <w:rPr>
          <w:rFonts w:ascii="Arial" w:eastAsia="Arial" w:hAnsi="Arial" w:cs="Arial"/>
          <w:color w:val="000000"/>
          <w:sz w:val="22"/>
          <w:szCs w:val="22"/>
          <w:lang w:val="en-GB" w:eastAsia="en-GB"/>
        </w:rPr>
      </w:pPr>
      <w:r w:rsidRPr="00D76A70">
        <w:rPr>
          <w:rFonts w:ascii="Arial" w:eastAsia="Arial" w:hAnsi="Arial" w:cs="Arial"/>
          <w:color w:val="000000"/>
          <w:szCs w:val="22"/>
          <w:lang w:val="en-GB" w:eastAsia="en-GB"/>
        </w:rPr>
        <w:t xml:space="preserve">In March 2015, the Counter Terrorism and Security Act received Royal Assent. The Act includes how we need to work together to prevent people from being drawn into terrorism.  </w:t>
      </w:r>
    </w:p>
    <w:p w14:paraId="4F42DCA9" w14:textId="77777777" w:rsidR="00874E73" w:rsidRPr="00D76A70" w:rsidRDefault="00874E73" w:rsidP="009073EE">
      <w:pPr>
        <w:jc w:val="both"/>
        <w:rPr>
          <w:rFonts w:ascii="Arial" w:eastAsia="Calibri" w:hAnsi="Arial" w:cs="Arial"/>
          <w:lang w:val="en-GB"/>
        </w:rPr>
      </w:pPr>
    </w:p>
    <w:p w14:paraId="660224DF" w14:textId="237834E5" w:rsidR="000C5EA2" w:rsidRPr="00D76A70" w:rsidRDefault="000C5EA2" w:rsidP="009073EE">
      <w:pPr>
        <w:jc w:val="both"/>
        <w:rPr>
          <w:rFonts w:ascii="Arial" w:eastAsia="Calibri" w:hAnsi="Arial" w:cs="Arial"/>
          <w:lang w:val="en-GB"/>
        </w:rPr>
      </w:pPr>
      <w:r w:rsidRPr="00D76A70">
        <w:rPr>
          <w:rFonts w:ascii="Arial" w:eastAsia="Calibri" w:hAnsi="Arial" w:cs="Arial"/>
          <w:lang w:val="en-GB"/>
        </w:rPr>
        <w:t xml:space="preserve">This </w:t>
      </w:r>
      <w:r w:rsidR="005456CE">
        <w:rPr>
          <w:rFonts w:ascii="Arial" w:eastAsia="Calibri" w:hAnsi="Arial" w:cs="Arial"/>
          <w:lang w:val="en-GB"/>
        </w:rPr>
        <w:t>school</w:t>
      </w:r>
      <w:r w:rsidR="005456CE" w:rsidRPr="00D76A70">
        <w:rPr>
          <w:rFonts w:ascii="Arial" w:eastAsia="Calibri" w:hAnsi="Arial" w:cs="Arial"/>
          <w:lang w:val="en-GB"/>
        </w:rPr>
        <w:t xml:space="preserve"> is</w:t>
      </w:r>
      <w:r w:rsidRPr="00D76A70">
        <w:rPr>
          <w:rFonts w:ascii="Arial" w:eastAsia="Calibri" w:hAnsi="Arial" w:cs="Arial"/>
          <w:lang w:val="en-GB"/>
        </w:rPr>
        <w:t xml:space="preserve"> committed to providing a safe environment for </w:t>
      </w:r>
      <w:r w:rsidR="00A55516" w:rsidRPr="00D76A70">
        <w:rPr>
          <w:rFonts w:ascii="Arial" w:eastAsia="Calibri" w:hAnsi="Arial" w:cs="Arial"/>
          <w:lang w:val="en-GB"/>
        </w:rPr>
        <w:t>all</w:t>
      </w:r>
      <w:r w:rsidRPr="00D76A70">
        <w:rPr>
          <w:rFonts w:ascii="Arial" w:eastAsia="Calibri" w:hAnsi="Arial" w:cs="Arial"/>
          <w:lang w:val="en-GB"/>
        </w:rPr>
        <w:t xml:space="preserve"> our students and practitioners. There is no place for extremist views of any kind in our setting.  Where we become aware of information involving identification of potential instances of extremism and radicalisation, we will refer to Children’s/Adult Services in the same way as for all safeguarding concerns, as well as considering a Prevent referral. </w:t>
      </w:r>
    </w:p>
    <w:p w14:paraId="7B4D5972" w14:textId="77777777" w:rsidR="000C5EA2" w:rsidRPr="00D76A70" w:rsidRDefault="000C5EA2" w:rsidP="009073EE">
      <w:pPr>
        <w:jc w:val="both"/>
        <w:rPr>
          <w:rFonts w:ascii="Arial" w:eastAsia="Calibri" w:hAnsi="Arial" w:cs="Arial"/>
          <w:b/>
          <w:lang w:val="en-GB"/>
        </w:rPr>
      </w:pPr>
    </w:p>
    <w:p w14:paraId="616D73D5" w14:textId="122F86EF" w:rsidR="000C5EA2" w:rsidRDefault="000C5EA2" w:rsidP="009073EE">
      <w:pPr>
        <w:jc w:val="both"/>
        <w:rPr>
          <w:rFonts w:ascii="Arial" w:eastAsia="Calibri" w:hAnsi="Arial" w:cs="Arial"/>
          <w:lang w:val="en-GB"/>
        </w:rPr>
      </w:pPr>
      <w:r w:rsidRPr="00D76A70">
        <w:rPr>
          <w:rFonts w:ascii="Arial" w:eastAsia="Calibri" w:hAnsi="Arial" w:cs="Arial"/>
          <w:lang w:val="en-GB"/>
        </w:rPr>
        <w:t xml:space="preserve">Our policy statement for community cohesion is attached as appendix </w:t>
      </w:r>
      <w:r w:rsidR="00674997">
        <w:rPr>
          <w:rFonts w:ascii="Arial" w:eastAsia="Calibri" w:hAnsi="Arial" w:cs="Arial"/>
          <w:lang w:val="en-GB"/>
        </w:rPr>
        <w:t>3</w:t>
      </w:r>
      <w:r w:rsidRPr="00D76A70">
        <w:rPr>
          <w:rFonts w:ascii="Arial" w:eastAsia="Calibri" w:hAnsi="Arial" w:cs="Arial"/>
          <w:lang w:val="en-GB"/>
        </w:rPr>
        <w:t>: Community Cohesion – Preventing Extremism.</w:t>
      </w:r>
    </w:p>
    <w:p w14:paraId="5D0D11F6" w14:textId="77777777" w:rsidR="005456CE" w:rsidRPr="00D76A70" w:rsidRDefault="005456CE" w:rsidP="009073EE">
      <w:pPr>
        <w:jc w:val="both"/>
        <w:rPr>
          <w:rFonts w:ascii="Arial" w:eastAsia="Calibri" w:hAnsi="Arial" w:cs="Arial"/>
          <w:lang w:val="en-GB"/>
        </w:rPr>
      </w:pPr>
    </w:p>
    <w:p w14:paraId="5936B06F" w14:textId="0BFC4C8C" w:rsidR="00FA716B" w:rsidRPr="00D76A70" w:rsidRDefault="000C5EA2" w:rsidP="009073EE">
      <w:pPr>
        <w:jc w:val="both"/>
        <w:rPr>
          <w:rFonts w:ascii="Arial" w:eastAsia="Calibri" w:hAnsi="Arial" w:cs="Arial"/>
          <w:lang w:val="en-GB"/>
        </w:rPr>
      </w:pPr>
      <w:r w:rsidRPr="00D76A70">
        <w:rPr>
          <w:rFonts w:ascii="Arial" w:eastAsia="Calibri" w:hAnsi="Arial" w:cs="Arial"/>
          <w:lang w:val="en-GB"/>
        </w:rPr>
        <w:t xml:space="preserve">The Local Authority has ‘Secure and Shelter’ (Lockdown) procedures that may be activated in response to any number of situations and includes the requirement to carry out practice procedures (appendix </w:t>
      </w:r>
      <w:r w:rsidR="00674997">
        <w:rPr>
          <w:rFonts w:ascii="Arial" w:eastAsia="Calibri" w:hAnsi="Arial" w:cs="Arial"/>
          <w:lang w:val="en-GB"/>
        </w:rPr>
        <w:t>4</w:t>
      </w:r>
      <w:r w:rsidRPr="00D76A70">
        <w:rPr>
          <w:rFonts w:ascii="Arial" w:eastAsia="Calibri" w:hAnsi="Arial" w:cs="Arial"/>
          <w:lang w:val="en-GB"/>
        </w:rPr>
        <w:t>).</w:t>
      </w:r>
    </w:p>
    <w:p w14:paraId="221B735C" w14:textId="77777777" w:rsidR="002D3A0B" w:rsidRPr="00D76A70" w:rsidRDefault="002D3A0B" w:rsidP="009073EE">
      <w:pPr>
        <w:jc w:val="both"/>
        <w:rPr>
          <w:rFonts w:ascii="Arial" w:hAnsi="Arial" w:cs="Arial"/>
          <w:lang w:val="en-GB"/>
        </w:rPr>
      </w:pPr>
    </w:p>
    <w:p w14:paraId="12254C84" w14:textId="092587ED" w:rsidR="00FA716B" w:rsidRPr="00D76A70" w:rsidRDefault="0003486B" w:rsidP="009073EE">
      <w:pPr>
        <w:pStyle w:val="ListParagraph"/>
        <w:numPr>
          <w:ilvl w:val="0"/>
          <w:numId w:val="50"/>
        </w:numPr>
        <w:jc w:val="both"/>
        <w:rPr>
          <w:rFonts w:ascii="Arial" w:hAnsi="Arial" w:cs="Arial"/>
          <w:b/>
          <w:lang w:val="en-GB"/>
        </w:rPr>
      </w:pPr>
      <w:r w:rsidRPr="00D76A70">
        <w:rPr>
          <w:rFonts w:ascii="Arial" w:hAnsi="Arial" w:cs="Arial"/>
          <w:b/>
          <w:lang w:val="en-GB"/>
        </w:rPr>
        <w:t xml:space="preserve">Rights, Respect, Equality </w:t>
      </w:r>
    </w:p>
    <w:p w14:paraId="48733BE3" w14:textId="04CB7FBB" w:rsidR="009F46A4" w:rsidRPr="00D76A70" w:rsidRDefault="00FA716B" w:rsidP="009073EE">
      <w:pPr>
        <w:jc w:val="both"/>
        <w:rPr>
          <w:rFonts w:ascii="Arial" w:hAnsi="Arial" w:cs="Arial"/>
          <w:lang w:val="en-GB"/>
        </w:rPr>
      </w:pPr>
      <w:r w:rsidRPr="00D76A70">
        <w:rPr>
          <w:rFonts w:ascii="Arial" w:hAnsi="Arial" w:cs="Arial"/>
          <w:lang w:val="en-GB"/>
        </w:rPr>
        <w:t xml:space="preserve">The </w:t>
      </w:r>
      <w:r w:rsidR="0082747A" w:rsidRPr="00D76A70">
        <w:rPr>
          <w:rFonts w:ascii="Arial" w:hAnsi="Arial" w:cs="Arial"/>
          <w:lang w:val="en-GB"/>
        </w:rPr>
        <w:t>setting</w:t>
      </w:r>
      <w:r w:rsidR="00DE149D" w:rsidRPr="00D76A70">
        <w:rPr>
          <w:rFonts w:ascii="Arial" w:hAnsi="Arial" w:cs="Arial"/>
          <w:lang w:val="en-GB"/>
        </w:rPr>
        <w:t>/school</w:t>
      </w:r>
      <w:r w:rsidRPr="00D76A70">
        <w:rPr>
          <w:rFonts w:ascii="Arial" w:hAnsi="Arial" w:cs="Arial"/>
          <w:lang w:val="en-GB"/>
        </w:rPr>
        <w:t xml:space="preserve">’s </w:t>
      </w:r>
      <w:r w:rsidRPr="00D76A70">
        <w:rPr>
          <w:rFonts w:ascii="Arial" w:hAnsi="Arial" w:cs="Arial"/>
          <w:color w:val="000000" w:themeColor="text1"/>
          <w:lang w:val="en-GB"/>
        </w:rPr>
        <w:t xml:space="preserve">policy on </w:t>
      </w:r>
      <w:r w:rsidR="000C5EA2" w:rsidRPr="00D76A70">
        <w:rPr>
          <w:rFonts w:ascii="Arial" w:hAnsi="Arial" w:cs="Arial"/>
          <w:color w:val="000000" w:themeColor="text1"/>
          <w:lang w:val="en-GB"/>
        </w:rPr>
        <w:t>the prevention of</w:t>
      </w:r>
      <w:r w:rsidR="008530B7" w:rsidRPr="00D76A70">
        <w:rPr>
          <w:rFonts w:ascii="Arial" w:hAnsi="Arial" w:cs="Arial"/>
          <w:lang w:val="en-GB"/>
        </w:rPr>
        <w:t xml:space="preserve"> and challeng</w:t>
      </w:r>
      <w:r w:rsidR="000C5EA2" w:rsidRPr="00D76A70">
        <w:rPr>
          <w:rFonts w:ascii="Arial" w:hAnsi="Arial" w:cs="Arial"/>
          <w:lang w:val="en-GB"/>
        </w:rPr>
        <w:t>ing</w:t>
      </w:r>
      <w:r w:rsidR="0003486B" w:rsidRPr="00D76A70">
        <w:rPr>
          <w:rFonts w:ascii="Arial" w:hAnsi="Arial" w:cs="Arial"/>
          <w:lang w:val="en-GB"/>
        </w:rPr>
        <w:t xml:space="preserve"> bullying, </w:t>
      </w:r>
      <w:r w:rsidRPr="00D76A70">
        <w:rPr>
          <w:rFonts w:ascii="Arial" w:hAnsi="Arial" w:cs="Arial"/>
          <w:lang w:val="en-GB"/>
        </w:rPr>
        <w:t xml:space="preserve">has been set out in (a separate document/ </w:t>
      </w:r>
      <w:r w:rsidR="00782A15" w:rsidRPr="00D76A70">
        <w:rPr>
          <w:rFonts w:ascii="Arial" w:hAnsi="Arial" w:cs="Arial"/>
          <w:lang w:val="en-GB"/>
        </w:rPr>
        <w:t>the behaviour</w:t>
      </w:r>
      <w:r w:rsidRPr="00D76A70">
        <w:rPr>
          <w:rFonts w:ascii="Arial" w:hAnsi="Arial" w:cs="Arial"/>
          <w:lang w:val="en-GB"/>
        </w:rPr>
        <w:t xml:space="preserve"> policy</w:t>
      </w:r>
      <w:r w:rsidR="000C5EA2" w:rsidRPr="00D76A70">
        <w:rPr>
          <w:rFonts w:ascii="Arial" w:hAnsi="Arial" w:cs="Arial"/>
          <w:lang w:val="en-GB"/>
        </w:rPr>
        <w:t>)</w:t>
      </w:r>
      <w:r w:rsidR="004217DB" w:rsidRPr="00D76A70">
        <w:rPr>
          <w:rFonts w:ascii="Arial" w:hAnsi="Arial" w:cs="Arial"/>
          <w:lang w:val="en-GB"/>
        </w:rPr>
        <w:t xml:space="preserve"> </w:t>
      </w:r>
      <w:r w:rsidR="000C5EA2" w:rsidRPr="00D76A70">
        <w:rPr>
          <w:rFonts w:ascii="Arial" w:hAnsi="Arial" w:cs="Arial"/>
          <w:lang w:val="en-GB"/>
        </w:rPr>
        <w:t xml:space="preserve">and </w:t>
      </w:r>
      <w:r w:rsidRPr="00D76A70">
        <w:rPr>
          <w:rFonts w:ascii="Arial" w:hAnsi="Arial" w:cs="Arial"/>
          <w:lang w:val="en-GB"/>
        </w:rPr>
        <w:t>is reviewed b</w:t>
      </w:r>
      <w:r w:rsidR="00826528" w:rsidRPr="00D76A70">
        <w:rPr>
          <w:rFonts w:ascii="Arial" w:hAnsi="Arial" w:cs="Arial"/>
          <w:lang w:val="en-GB"/>
        </w:rPr>
        <w:t xml:space="preserve">y </w:t>
      </w:r>
      <w:r w:rsidR="0003486B" w:rsidRPr="00D76A70">
        <w:rPr>
          <w:rFonts w:ascii="Arial" w:hAnsi="Arial" w:cs="Arial"/>
          <w:lang w:val="en-GB"/>
        </w:rPr>
        <w:t>the governing body</w:t>
      </w:r>
      <w:r w:rsidR="000A56D0" w:rsidRPr="00D76A70">
        <w:rPr>
          <w:rFonts w:ascii="Arial" w:hAnsi="Arial" w:cs="Arial"/>
          <w:lang w:val="en-GB"/>
        </w:rPr>
        <w:t>.</w:t>
      </w:r>
    </w:p>
    <w:p w14:paraId="36532779" w14:textId="5ECDDD4F" w:rsidR="000C5EA2" w:rsidRPr="00D76A70" w:rsidRDefault="000C5EA2" w:rsidP="009073EE">
      <w:pPr>
        <w:jc w:val="both"/>
        <w:rPr>
          <w:rFonts w:ascii="Arial" w:hAnsi="Arial" w:cs="Arial"/>
          <w:lang w:val="en-GB"/>
        </w:rPr>
      </w:pPr>
      <w:r w:rsidRPr="00D76A70">
        <w:rPr>
          <w:rFonts w:ascii="Arial" w:hAnsi="Arial" w:cs="Arial"/>
          <w:lang w:val="en-GB"/>
        </w:rPr>
        <w:t>There are a range of Welsh Government guidance documents which underpin our approach</w:t>
      </w:r>
    </w:p>
    <w:p w14:paraId="170973C0" w14:textId="77777777" w:rsidR="000C5EA2" w:rsidRPr="00D76A70" w:rsidRDefault="000C5EA2" w:rsidP="009073EE">
      <w:pPr>
        <w:jc w:val="both"/>
        <w:rPr>
          <w:rFonts w:ascii="Arial" w:hAnsi="Arial" w:cs="Arial"/>
          <w:lang w:val="en-GB"/>
        </w:rPr>
      </w:pPr>
    </w:p>
    <w:p w14:paraId="00B82561" w14:textId="77777777" w:rsidR="000C5EA2" w:rsidRPr="00D76A70" w:rsidRDefault="008D2979" w:rsidP="009073EE">
      <w:pPr>
        <w:spacing w:after="5" w:line="249" w:lineRule="auto"/>
        <w:jc w:val="both"/>
        <w:rPr>
          <w:rFonts w:ascii="Arial" w:eastAsia="Arial" w:hAnsi="Arial" w:cs="Arial"/>
          <w:color w:val="000000"/>
          <w:lang w:val="en-GB" w:eastAsia="en-GB"/>
        </w:rPr>
      </w:pPr>
      <w:hyperlink r:id="rId26" w:history="1">
        <w:r w:rsidR="000C5EA2" w:rsidRPr="00D76A70">
          <w:rPr>
            <w:rFonts w:ascii="Arial" w:eastAsia="Arial" w:hAnsi="Arial" w:cs="Arial"/>
            <w:b/>
            <w:bCs/>
            <w:color w:val="0563C1"/>
            <w:u w:val="single"/>
            <w:lang w:val="en-GB" w:eastAsia="en-GB"/>
          </w:rPr>
          <w:t>Rights, respect, equality: guidance for parents and carers</w:t>
        </w:r>
      </w:hyperlink>
    </w:p>
    <w:p w14:paraId="1B967148" w14:textId="147D7DD5" w:rsidR="000C5EA2" w:rsidRPr="00D76A70" w:rsidRDefault="000C5EA2" w:rsidP="00180B36">
      <w:pPr>
        <w:spacing w:after="5" w:line="249" w:lineRule="auto"/>
        <w:ind w:left="10" w:hanging="10"/>
        <w:jc w:val="both"/>
        <w:rPr>
          <w:rFonts w:ascii="Arial" w:eastAsia="Arial" w:hAnsi="Arial" w:cs="Arial"/>
          <w:color w:val="000000"/>
          <w:lang w:val="en-GB" w:eastAsia="en-GB"/>
        </w:rPr>
      </w:pPr>
      <w:r w:rsidRPr="00D76A70">
        <w:rPr>
          <w:rFonts w:ascii="Arial" w:eastAsia="Arial" w:hAnsi="Arial" w:cs="Arial"/>
          <w:color w:val="000000"/>
          <w:lang w:val="en-GB" w:eastAsia="en-GB"/>
        </w:rPr>
        <w:t>Guidance to help parents and carers deal with bullying.</w:t>
      </w:r>
    </w:p>
    <w:p w14:paraId="75848A24" w14:textId="77777777" w:rsidR="000C5EA2" w:rsidRPr="00D76A70" w:rsidRDefault="008D2979" w:rsidP="009073EE">
      <w:pPr>
        <w:spacing w:after="5" w:line="249" w:lineRule="auto"/>
        <w:jc w:val="both"/>
        <w:rPr>
          <w:rFonts w:ascii="Arial" w:eastAsia="Arial" w:hAnsi="Arial" w:cs="Arial"/>
          <w:color w:val="000000"/>
          <w:lang w:val="en-GB" w:eastAsia="en-GB"/>
        </w:rPr>
      </w:pPr>
      <w:hyperlink r:id="rId27" w:history="1">
        <w:r w:rsidR="000C5EA2" w:rsidRPr="00D76A70">
          <w:rPr>
            <w:rFonts w:ascii="Arial" w:eastAsia="Arial" w:hAnsi="Arial" w:cs="Arial"/>
            <w:b/>
            <w:bCs/>
            <w:color w:val="0563C1"/>
            <w:u w:val="single"/>
            <w:lang w:val="en-GB" w:eastAsia="en-GB"/>
          </w:rPr>
          <w:t>Rights, respect, equality: guidance for schools</w:t>
        </w:r>
      </w:hyperlink>
    </w:p>
    <w:p w14:paraId="41534FD1" w14:textId="2D5100BD" w:rsidR="000C5EA2" w:rsidRPr="00D76A70" w:rsidRDefault="000C5EA2" w:rsidP="00180B36">
      <w:pPr>
        <w:spacing w:after="5" w:line="249" w:lineRule="auto"/>
        <w:ind w:left="10" w:hanging="10"/>
        <w:jc w:val="both"/>
        <w:rPr>
          <w:rFonts w:ascii="Arial" w:eastAsia="Arial" w:hAnsi="Arial" w:cs="Arial"/>
          <w:color w:val="000000"/>
          <w:lang w:val="en-GB" w:eastAsia="en-GB"/>
        </w:rPr>
      </w:pPr>
      <w:r w:rsidRPr="00D76A70">
        <w:rPr>
          <w:rFonts w:ascii="Arial" w:eastAsia="Arial" w:hAnsi="Arial" w:cs="Arial"/>
          <w:color w:val="000000"/>
          <w:lang w:val="en-GB" w:eastAsia="en-GB"/>
        </w:rPr>
        <w:t>Guidance to help schools deal with bullying.</w:t>
      </w:r>
    </w:p>
    <w:p w14:paraId="3429E775" w14:textId="77777777" w:rsidR="000C5EA2" w:rsidRPr="00D76A70" w:rsidRDefault="008D2979" w:rsidP="009073EE">
      <w:pPr>
        <w:spacing w:after="5" w:line="249" w:lineRule="auto"/>
        <w:jc w:val="both"/>
        <w:rPr>
          <w:rFonts w:ascii="Arial" w:eastAsia="Arial" w:hAnsi="Arial" w:cs="Arial"/>
          <w:color w:val="000000"/>
          <w:lang w:val="en-GB" w:eastAsia="en-GB"/>
        </w:rPr>
      </w:pPr>
      <w:hyperlink r:id="rId28" w:history="1">
        <w:r w:rsidR="000C5EA2" w:rsidRPr="00D76A70">
          <w:rPr>
            <w:rFonts w:ascii="Arial" w:eastAsia="Arial" w:hAnsi="Arial" w:cs="Arial"/>
            <w:b/>
            <w:bCs/>
            <w:color w:val="0563C1"/>
            <w:u w:val="single"/>
            <w:lang w:val="en-GB" w:eastAsia="en-GB"/>
          </w:rPr>
          <w:t>Rights, respect, equality: guidance for local authorities</w:t>
        </w:r>
      </w:hyperlink>
    </w:p>
    <w:p w14:paraId="344F2415" w14:textId="17961A85" w:rsidR="000C5EA2" w:rsidRPr="00D76A70" w:rsidRDefault="000C5EA2" w:rsidP="00180B36">
      <w:pPr>
        <w:spacing w:after="5" w:line="249" w:lineRule="auto"/>
        <w:ind w:left="10" w:hanging="10"/>
        <w:jc w:val="both"/>
        <w:rPr>
          <w:rFonts w:ascii="Arial" w:eastAsia="Arial" w:hAnsi="Arial" w:cs="Arial"/>
          <w:color w:val="000000"/>
          <w:lang w:val="en-GB" w:eastAsia="en-GB"/>
        </w:rPr>
      </w:pPr>
      <w:r w:rsidRPr="00D76A70">
        <w:rPr>
          <w:rFonts w:ascii="Arial" w:eastAsia="Arial" w:hAnsi="Arial" w:cs="Arial"/>
          <w:color w:val="000000"/>
          <w:lang w:val="en-GB" w:eastAsia="en-GB"/>
        </w:rPr>
        <w:t>Guidance to help local authorities deal with bullying.</w:t>
      </w:r>
    </w:p>
    <w:p w14:paraId="5B280CF3" w14:textId="77777777" w:rsidR="000C5EA2" w:rsidRPr="00D76A70" w:rsidRDefault="008D2979" w:rsidP="009073EE">
      <w:pPr>
        <w:spacing w:after="5" w:line="249" w:lineRule="auto"/>
        <w:jc w:val="both"/>
        <w:rPr>
          <w:rFonts w:ascii="Arial" w:eastAsia="Arial" w:hAnsi="Arial" w:cs="Arial"/>
          <w:color w:val="000000"/>
          <w:lang w:val="en-GB" w:eastAsia="en-GB"/>
        </w:rPr>
      </w:pPr>
      <w:hyperlink r:id="rId29" w:history="1">
        <w:r w:rsidR="000C5EA2" w:rsidRPr="00D76A70">
          <w:rPr>
            <w:rFonts w:ascii="Arial" w:eastAsia="Arial" w:hAnsi="Arial" w:cs="Arial"/>
            <w:b/>
            <w:bCs/>
            <w:color w:val="0563C1"/>
            <w:u w:val="single"/>
            <w:lang w:val="en-GB" w:eastAsia="en-GB"/>
          </w:rPr>
          <w:t>Rights, respect, equality: guide for young people</w:t>
        </w:r>
      </w:hyperlink>
    </w:p>
    <w:p w14:paraId="6345719A" w14:textId="74841B35" w:rsidR="000C5EA2" w:rsidRPr="00D76A70" w:rsidRDefault="000C5EA2" w:rsidP="00180B36">
      <w:pPr>
        <w:spacing w:after="5" w:line="249" w:lineRule="auto"/>
        <w:ind w:left="10" w:hanging="10"/>
        <w:jc w:val="both"/>
        <w:rPr>
          <w:rFonts w:ascii="Arial" w:eastAsia="Arial" w:hAnsi="Arial" w:cs="Arial"/>
          <w:color w:val="000000"/>
          <w:lang w:val="en-GB" w:eastAsia="en-GB"/>
        </w:rPr>
      </w:pPr>
      <w:r w:rsidRPr="00D76A70">
        <w:rPr>
          <w:rFonts w:ascii="Arial" w:eastAsia="Arial" w:hAnsi="Arial" w:cs="Arial"/>
          <w:color w:val="000000"/>
          <w:lang w:val="en-GB" w:eastAsia="en-GB"/>
        </w:rPr>
        <w:t>Guidance to help young people deal with bullying.</w:t>
      </w:r>
    </w:p>
    <w:p w14:paraId="7A241B4D" w14:textId="77777777" w:rsidR="000C5EA2" w:rsidRPr="00D76A70" w:rsidRDefault="008D2979" w:rsidP="009073EE">
      <w:pPr>
        <w:spacing w:after="5" w:line="249" w:lineRule="auto"/>
        <w:jc w:val="both"/>
        <w:rPr>
          <w:rFonts w:ascii="Arial" w:eastAsia="Arial" w:hAnsi="Arial" w:cs="Arial"/>
          <w:color w:val="000000"/>
          <w:lang w:val="en-GB" w:eastAsia="en-GB"/>
        </w:rPr>
      </w:pPr>
      <w:hyperlink r:id="rId30" w:history="1">
        <w:r w:rsidR="000C5EA2" w:rsidRPr="00D76A70">
          <w:rPr>
            <w:rFonts w:ascii="Arial" w:eastAsia="Arial" w:hAnsi="Arial" w:cs="Arial"/>
            <w:b/>
            <w:bCs/>
            <w:color w:val="0563C1"/>
            <w:u w:val="single"/>
            <w:lang w:val="en-GB" w:eastAsia="en-GB"/>
          </w:rPr>
          <w:t>Rights, respect, equality: guide for children</w:t>
        </w:r>
      </w:hyperlink>
    </w:p>
    <w:p w14:paraId="48915E3D" w14:textId="0B14B79E" w:rsidR="000C5EA2" w:rsidRPr="00D76A70" w:rsidRDefault="000C5EA2" w:rsidP="00180B36">
      <w:pPr>
        <w:spacing w:after="5" w:line="249" w:lineRule="auto"/>
        <w:ind w:left="10" w:hanging="10"/>
        <w:jc w:val="both"/>
        <w:rPr>
          <w:rFonts w:ascii="Arial" w:eastAsia="Arial" w:hAnsi="Arial" w:cs="Arial"/>
          <w:color w:val="000000"/>
          <w:lang w:val="en-GB" w:eastAsia="en-GB"/>
        </w:rPr>
      </w:pPr>
      <w:r w:rsidRPr="00D76A70">
        <w:rPr>
          <w:rFonts w:ascii="Arial" w:eastAsia="Arial" w:hAnsi="Arial" w:cs="Arial"/>
          <w:color w:val="000000"/>
          <w:lang w:val="en-GB" w:eastAsia="en-GB"/>
        </w:rPr>
        <w:t>Guidance to help children deal with bullying.</w:t>
      </w:r>
    </w:p>
    <w:p w14:paraId="670F1A82" w14:textId="6B735D4E" w:rsidR="00180B36" w:rsidRDefault="008D2979" w:rsidP="00180B36">
      <w:pPr>
        <w:spacing w:after="5" w:line="249" w:lineRule="auto"/>
        <w:jc w:val="both"/>
        <w:rPr>
          <w:rFonts w:ascii="Arial" w:eastAsia="Arial" w:hAnsi="Arial" w:cs="Arial"/>
          <w:color w:val="000000"/>
          <w:lang w:val="en-GB" w:eastAsia="en-GB"/>
        </w:rPr>
      </w:pPr>
      <w:hyperlink r:id="rId31" w:history="1">
        <w:r w:rsidR="000C5EA2" w:rsidRPr="00D76A70">
          <w:rPr>
            <w:rFonts w:ascii="Arial" w:eastAsia="Arial" w:hAnsi="Arial" w:cs="Arial"/>
            <w:b/>
            <w:bCs/>
            <w:color w:val="0563C1"/>
            <w:u w:val="single"/>
            <w:lang w:val="en-GB" w:eastAsia="en-GB"/>
          </w:rPr>
          <w:t>Bullying: posters for children and young people</w:t>
        </w:r>
      </w:hyperlink>
    </w:p>
    <w:p w14:paraId="62D7945A" w14:textId="03631D3C" w:rsidR="00180B36" w:rsidRDefault="000C5EA2" w:rsidP="00180B36">
      <w:pPr>
        <w:spacing w:after="5" w:line="249" w:lineRule="auto"/>
        <w:jc w:val="both"/>
        <w:rPr>
          <w:rFonts w:ascii="Arial" w:eastAsia="Arial" w:hAnsi="Arial" w:cs="Arial"/>
          <w:color w:val="000000"/>
          <w:lang w:val="en-GB" w:eastAsia="en-GB"/>
        </w:rPr>
      </w:pPr>
      <w:r w:rsidRPr="00D76A70">
        <w:rPr>
          <w:rFonts w:ascii="Arial" w:eastAsia="Arial" w:hAnsi="Arial" w:cs="Arial"/>
          <w:color w:val="000000"/>
          <w:lang w:val="en-GB" w:eastAsia="en-GB"/>
        </w:rPr>
        <w:t>An update on the revised statutory anti-bullying guidance.</w:t>
      </w:r>
    </w:p>
    <w:p w14:paraId="060C9C33" w14:textId="77777777" w:rsidR="00180B36" w:rsidRPr="00D76A70" w:rsidRDefault="00180B36" w:rsidP="00180B36">
      <w:pPr>
        <w:spacing w:after="5" w:line="249" w:lineRule="auto"/>
        <w:jc w:val="both"/>
        <w:rPr>
          <w:rFonts w:ascii="Arial" w:eastAsia="Arial" w:hAnsi="Arial" w:cs="Arial"/>
          <w:color w:val="000000"/>
          <w:lang w:val="en-GB" w:eastAsia="en-GB"/>
        </w:rPr>
      </w:pPr>
    </w:p>
    <w:p w14:paraId="73670266" w14:textId="0A0119C3" w:rsidR="00137B93" w:rsidRPr="00C92922" w:rsidRDefault="00137B93" w:rsidP="009073EE">
      <w:pPr>
        <w:pStyle w:val="ListParagraph"/>
        <w:numPr>
          <w:ilvl w:val="0"/>
          <w:numId w:val="50"/>
        </w:numPr>
        <w:spacing w:line="259" w:lineRule="auto"/>
        <w:jc w:val="both"/>
        <w:rPr>
          <w:rFonts w:ascii="Arial" w:eastAsia="Arial" w:hAnsi="Arial" w:cs="Arial"/>
          <w:b/>
          <w:bCs/>
          <w:color w:val="000000"/>
          <w:lang w:val="en-GB" w:eastAsia="en-GB"/>
        </w:rPr>
      </w:pPr>
      <w:r w:rsidRPr="00C92922">
        <w:rPr>
          <w:rFonts w:ascii="Arial" w:eastAsia="Arial" w:hAnsi="Arial" w:cs="Arial"/>
          <w:b/>
          <w:bCs/>
          <w:color w:val="000000"/>
          <w:lang w:val="en-GB" w:eastAsia="en-GB"/>
        </w:rPr>
        <w:t>Anti-Racism</w:t>
      </w:r>
    </w:p>
    <w:p w14:paraId="4CDE74B0" w14:textId="77777777" w:rsidR="00137B93" w:rsidRPr="00C92922" w:rsidRDefault="00137B93" w:rsidP="009073EE">
      <w:pPr>
        <w:spacing w:line="259" w:lineRule="auto"/>
        <w:jc w:val="both"/>
        <w:rPr>
          <w:rFonts w:ascii="Arial" w:eastAsia="Arial" w:hAnsi="Arial" w:cs="Arial"/>
          <w:color w:val="000000"/>
          <w:lang w:val="en-GB" w:eastAsia="en-GB"/>
        </w:rPr>
      </w:pPr>
      <w:r w:rsidRPr="00C92922">
        <w:rPr>
          <w:rFonts w:ascii="Arial" w:eastAsia="Arial" w:hAnsi="Arial" w:cs="Arial"/>
          <w:color w:val="000000"/>
          <w:lang w:val="en-GB" w:eastAsia="en-GB"/>
        </w:rPr>
        <w:t>We recognise and acknowledge that eradicating racism and discrimination in our learning and working environments, and challenging the attitudes that allow them to emerge, is the shared responsibility of all members of our school community. We have moral and legal duty under the Public Sector Equality Duty of the Equality Act 2010 to:</w:t>
      </w:r>
    </w:p>
    <w:p w14:paraId="0D2F5A1C" w14:textId="77777777" w:rsidR="00137B93" w:rsidRPr="00C92922" w:rsidRDefault="00137B93" w:rsidP="009073EE">
      <w:pPr>
        <w:numPr>
          <w:ilvl w:val="0"/>
          <w:numId w:val="52"/>
        </w:numPr>
        <w:spacing w:line="259" w:lineRule="auto"/>
        <w:contextualSpacing/>
        <w:jc w:val="both"/>
        <w:rPr>
          <w:rFonts w:ascii="Arial" w:eastAsia="Arial" w:hAnsi="Arial" w:cs="Arial"/>
          <w:color w:val="000000"/>
          <w:lang w:val="en-GB" w:eastAsia="en-GB"/>
        </w:rPr>
      </w:pPr>
      <w:r w:rsidRPr="00C92922">
        <w:rPr>
          <w:rFonts w:ascii="Arial" w:eastAsia="Arial" w:hAnsi="Arial" w:cs="Arial"/>
          <w:color w:val="000000"/>
          <w:lang w:val="en-GB" w:eastAsia="en-GB"/>
        </w:rPr>
        <w:t xml:space="preserve">eliminate unlawful discrimination, harassment and victimisation; </w:t>
      </w:r>
    </w:p>
    <w:p w14:paraId="6CA0934D" w14:textId="77777777" w:rsidR="00137B93" w:rsidRPr="00C92922" w:rsidRDefault="00137B93" w:rsidP="009073EE">
      <w:pPr>
        <w:numPr>
          <w:ilvl w:val="0"/>
          <w:numId w:val="52"/>
        </w:numPr>
        <w:spacing w:line="259" w:lineRule="auto"/>
        <w:contextualSpacing/>
        <w:jc w:val="both"/>
        <w:rPr>
          <w:rFonts w:ascii="Arial" w:eastAsia="Arial" w:hAnsi="Arial" w:cs="Arial"/>
          <w:color w:val="000000"/>
          <w:lang w:val="en-GB" w:eastAsia="en-GB"/>
        </w:rPr>
      </w:pPr>
      <w:r w:rsidRPr="00C92922">
        <w:rPr>
          <w:rFonts w:ascii="Arial" w:eastAsia="Arial" w:hAnsi="Arial" w:cs="Arial"/>
          <w:color w:val="000000"/>
          <w:lang w:val="en-GB" w:eastAsia="en-GB"/>
        </w:rPr>
        <w:t>advancing equal opportunities between people who have a protected characteristic and those who do not; and</w:t>
      </w:r>
    </w:p>
    <w:p w14:paraId="17A086E5" w14:textId="79F5F2DF" w:rsidR="000C5EA2" w:rsidRPr="00180B36" w:rsidRDefault="00137B93" w:rsidP="009073EE">
      <w:pPr>
        <w:numPr>
          <w:ilvl w:val="0"/>
          <w:numId w:val="52"/>
        </w:numPr>
        <w:spacing w:line="259" w:lineRule="auto"/>
        <w:contextualSpacing/>
        <w:jc w:val="both"/>
        <w:rPr>
          <w:rFonts w:ascii="Arial" w:eastAsia="Arial" w:hAnsi="Arial" w:cs="Arial"/>
          <w:color w:val="000000"/>
          <w:lang w:val="en-GB" w:eastAsia="en-GB"/>
        </w:rPr>
      </w:pPr>
      <w:r w:rsidRPr="00C92922">
        <w:rPr>
          <w:rFonts w:ascii="Arial" w:eastAsia="Arial" w:hAnsi="Arial" w:cs="Arial"/>
          <w:color w:val="000000"/>
          <w:lang w:val="en-GB" w:eastAsia="en-GB"/>
        </w:rPr>
        <w:t>fostering good relations between people who have a protected characteristic and those who do not.</w:t>
      </w:r>
    </w:p>
    <w:p w14:paraId="7DC03BF1" w14:textId="77777777" w:rsidR="006F2F2D" w:rsidRPr="00D76A70" w:rsidRDefault="006F2F2D" w:rsidP="009073EE">
      <w:pPr>
        <w:pStyle w:val="ListParagraph"/>
        <w:numPr>
          <w:ilvl w:val="0"/>
          <w:numId w:val="50"/>
        </w:numPr>
        <w:jc w:val="both"/>
        <w:rPr>
          <w:rFonts w:ascii="Arial" w:hAnsi="Arial" w:cs="Arial"/>
          <w:lang w:val="en-GB"/>
        </w:rPr>
      </w:pPr>
      <w:r w:rsidRPr="00D76A70">
        <w:rPr>
          <w:rFonts w:ascii="Arial" w:eastAsia="Calibri" w:hAnsi="Arial" w:cs="Arial"/>
          <w:b/>
          <w:lang w:val="en-GB"/>
        </w:rPr>
        <w:t>Violence Against Women, Domestic Abuse and Sexual Violence (VAWDA&amp;SV)</w:t>
      </w:r>
    </w:p>
    <w:p w14:paraId="74F760D3" w14:textId="6745FF84" w:rsidR="009239E8" w:rsidRPr="00D76A70" w:rsidRDefault="009239E8" w:rsidP="009073EE">
      <w:pPr>
        <w:jc w:val="both"/>
        <w:rPr>
          <w:rFonts w:ascii="Arial" w:eastAsia="Calibri" w:hAnsi="Arial" w:cs="Arial"/>
          <w:lang w:val="en-GB"/>
        </w:rPr>
      </w:pPr>
      <w:r w:rsidRPr="00D76A70">
        <w:rPr>
          <w:rFonts w:ascii="Arial" w:eastAsia="Calibri" w:hAnsi="Arial" w:cs="Arial"/>
          <w:lang w:val="en-GB"/>
        </w:rPr>
        <w:t>The Violence Against Women, Domestic Abuse and Sexual Violence (Wales) Act 2015 aims to improve arrangements for the prevention of gender</w:t>
      </w:r>
      <w:r w:rsidR="001F24A1" w:rsidRPr="00D76A70">
        <w:rPr>
          <w:rFonts w:ascii="Arial" w:eastAsia="Calibri" w:hAnsi="Arial" w:cs="Arial"/>
          <w:lang w:val="en-GB"/>
        </w:rPr>
        <w:t>-</w:t>
      </w:r>
      <w:r w:rsidRPr="00D76A70">
        <w:rPr>
          <w:rFonts w:ascii="Arial" w:eastAsia="Calibri" w:hAnsi="Arial" w:cs="Arial"/>
          <w:lang w:val="en-GB"/>
        </w:rPr>
        <w:t xml:space="preserve">based violence, abuse and sexual violence. </w:t>
      </w:r>
    </w:p>
    <w:p w14:paraId="514A624E" w14:textId="77777777" w:rsidR="009239E8" w:rsidRPr="00D76A70" w:rsidRDefault="009239E8" w:rsidP="009073EE">
      <w:pPr>
        <w:jc w:val="both"/>
        <w:rPr>
          <w:rFonts w:ascii="Arial" w:eastAsia="Calibri" w:hAnsi="Arial" w:cs="Arial"/>
          <w:lang w:val="en-GB"/>
        </w:rPr>
      </w:pPr>
    </w:p>
    <w:p w14:paraId="2DAA3AA8" w14:textId="77777777" w:rsidR="009239E8" w:rsidRPr="00D76A70" w:rsidRDefault="009239E8" w:rsidP="009073EE">
      <w:pPr>
        <w:jc w:val="both"/>
        <w:rPr>
          <w:rFonts w:ascii="Arial" w:hAnsi="Arial" w:cs="Arial"/>
          <w:lang w:val="en-GB"/>
        </w:rPr>
      </w:pPr>
      <w:r w:rsidRPr="00D76A70">
        <w:rPr>
          <w:rFonts w:ascii="Arial" w:eastAsia="Calibri" w:hAnsi="Arial" w:cs="Arial"/>
          <w:lang w:val="en-GB"/>
        </w:rPr>
        <w:t xml:space="preserve">The protection of victims and support for people affected is underpinned by the ‘Ask and Act’ duty placed on public service staff to </w:t>
      </w:r>
      <w:r w:rsidRPr="00D76A70">
        <w:rPr>
          <w:rFonts w:ascii="Arial" w:eastAsia="Calibri" w:hAnsi="Arial" w:cs="Arial"/>
          <w:u w:val="single"/>
          <w:lang w:val="en-GB"/>
        </w:rPr>
        <w:t>ask</w:t>
      </w:r>
      <w:r w:rsidRPr="00D76A70">
        <w:rPr>
          <w:rFonts w:ascii="Arial" w:eastAsia="Calibri" w:hAnsi="Arial" w:cs="Arial"/>
          <w:lang w:val="en-GB"/>
        </w:rPr>
        <w:t xml:space="preserve"> potential victims about the possibility that they may be experiencing VAWDASV and </w:t>
      </w:r>
      <w:r w:rsidRPr="00D76A70">
        <w:rPr>
          <w:rFonts w:ascii="Arial" w:eastAsia="Calibri" w:hAnsi="Arial" w:cs="Arial"/>
          <w:u w:val="single"/>
          <w:lang w:val="en-GB"/>
        </w:rPr>
        <w:t>act</w:t>
      </w:r>
      <w:r w:rsidRPr="00D76A70">
        <w:rPr>
          <w:rFonts w:ascii="Arial" w:eastAsia="Calibri" w:hAnsi="Arial" w:cs="Arial"/>
          <w:lang w:val="en-GB"/>
        </w:rPr>
        <w:t xml:space="preserve"> so as to reduce suffering and harm.</w:t>
      </w:r>
      <w:r w:rsidRPr="00D76A70">
        <w:rPr>
          <w:rFonts w:ascii="Arial" w:hAnsi="Arial" w:cs="Arial"/>
          <w:lang w:val="en-GB"/>
        </w:rPr>
        <w:t xml:space="preserve"> </w:t>
      </w:r>
      <w:r w:rsidR="00AC79D8" w:rsidRPr="00D76A70">
        <w:rPr>
          <w:rFonts w:ascii="Arial" w:hAnsi="Arial" w:cs="Arial"/>
          <w:lang w:val="en-GB"/>
        </w:rPr>
        <w:t xml:space="preserve"> </w:t>
      </w:r>
    </w:p>
    <w:p w14:paraId="7698FD38" w14:textId="77777777" w:rsidR="009239E8" w:rsidRPr="00D76A70" w:rsidRDefault="009239E8" w:rsidP="009073EE">
      <w:pPr>
        <w:jc w:val="both"/>
        <w:rPr>
          <w:rFonts w:ascii="Arial" w:hAnsi="Arial" w:cs="Arial"/>
          <w:lang w:val="en-GB"/>
        </w:rPr>
      </w:pPr>
    </w:p>
    <w:p w14:paraId="66374467" w14:textId="77777777" w:rsidR="009239E8" w:rsidRPr="00D76A70" w:rsidRDefault="009239E8" w:rsidP="009073EE">
      <w:pPr>
        <w:jc w:val="both"/>
        <w:rPr>
          <w:rFonts w:ascii="Arial" w:hAnsi="Arial" w:cs="Arial"/>
          <w:lang w:val="en-GB"/>
        </w:rPr>
      </w:pPr>
      <w:r w:rsidRPr="00D76A70">
        <w:rPr>
          <w:rFonts w:ascii="Arial" w:hAnsi="Arial" w:cs="Arial"/>
          <w:lang w:val="en-GB"/>
        </w:rPr>
        <w:t>The regional VAWDASV board has also prioritised a ‘whole school approach’ to training and support in order to continue a preventative agenda to domestic abuse. This approach is relevant for all education settings.</w:t>
      </w:r>
    </w:p>
    <w:p w14:paraId="71481562" w14:textId="77777777" w:rsidR="009239E8" w:rsidRPr="00D76A70" w:rsidRDefault="009239E8" w:rsidP="009073EE">
      <w:pPr>
        <w:jc w:val="both"/>
        <w:rPr>
          <w:rFonts w:ascii="Arial" w:hAnsi="Arial" w:cs="Arial"/>
          <w:lang w:val="en-GB"/>
        </w:rPr>
      </w:pPr>
    </w:p>
    <w:p w14:paraId="75693501" w14:textId="77777777" w:rsidR="009239E8" w:rsidRDefault="009239E8" w:rsidP="009073EE">
      <w:pPr>
        <w:jc w:val="both"/>
        <w:rPr>
          <w:rFonts w:ascii="Arial" w:hAnsi="Arial" w:cs="Arial"/>
          <w:lang w:val="en-GB"/>
        </w:rPr>
      </w:pPr>
      <w:r w:rsidRPr="00D76A70">
        <w:rPr>
          <w:rFonts w:ascii="Arial" w:hAnsi="Arial" w:cs="Arial"/>
          <w:lang w:val="en-GB"/>
        </w:rPr>
        <w:t xml:space="preserve">Every school should have a designated lead responsible for supporting learners with relationships and sexuality education.  There is extensive guidance available on preventing and responding to child sexual abuse, including ‘Keeping Learners Safe’  </w:t>
      </w:r>
      <w:hyperlink r:id="rId32" w:history="1">
        <w:r w:rsidR="006E00CB" w:rsidRPr="00D76A70">
          <w:rPr>
            <w:rFonts w:ascii="Arial" w:hAnsi="Arial" w:cs="Arial"/>
            <w:color w:val="0000FF"/>
            <w:u w:val="single"/>
            <w:lang w:val="en-GB"/>
          </w:rPr>
          <w:t>Keeping learners safe | GOV.WALES</w:t>
        </w:r>
      </w:hyperlink>
      <w:r w:rsidR="006E00CB" w:rsidRPr="00D76A70">
        <w:rPr>
          <w:rFonts w:ascii="Arial" w:hAnsi="Arial" w:cs="Arial"/>
          <w:lang w:val="en-GB"/>
        </w:rPr>
        <w:t xml:space="preserve"> and </w:t>
      </w:r>
      <w:hyperlink r:id="rId33" w:history="1">
        <w:r w:rsidR="006E00CB" w:rsidRPr="00D76A70">
          <w:rPr>
            <w:rFonts w:ascii="Arial" w:hAnsi="Arial" w:cs="Arial"/>
            <w:color w:val="0000FF"/>
            <w:u w:val="single"/>
            <w:lang w:val="en-GB"/>
          </w:rPr>
          <w:t>guidance-for-education-settings-on-peer-sexual-abuse-exploitation-and-harmful-sexual-behaviour.pdf (</w:t>
        </w:r>
        <w:proofErr w:type="spellStart"/>
        <w:r w:rsidR="006E00CB" w:rsidRPr="00D76A70">
          <w:rPr>
            <w:rFonts w:ascii="Arial" w:hAnsi="Arial" w:cs="Arial"/>
            <w:color w:val="0000FF"/>
            <w:u w:val="single"/>
            <w:lang w:val="en-GB"/>
          </w:rPr>
          <w:t>gov.wales</w:t>
        </w:r>
        <w:proofErr w:type="spellEnd"/>
        <w:r w:rsidR="006E00CB" w:rsidRPr="00D76A70">
          <w:rPr>
            <w:rFonts w:ascii="Arial" w:hAnsi="Arial" w:cs="Arial"/>
            <w:color w:val="0000FF"/>
            <w:u w:val="single"/>
            <w:lang w:val="en-GB"/>
          </w:rPr>
          <w:t>)</w:t>
        </w:r>
      </w:hyperlink>
      <w:r w:rsidR="008530B7" w:rsidRPr="00D76A70">
        <w:rPr>
          <w:rFonts w:ascii="Arial" w:hAnsi="Arial" w:cs="Arial"/>
          <w:lang w:val="en-GB"/>
        </w:rPr>
        <w:t xml:space="preserve">.  </w:t>
      </w:r>
    </w:p>
    <w:p w14:paraId="75A8A3C1" w14:textId="77777777" w:rsidR="00674997" w:rsidRPr="00D76A70" w:rsidRDefault="00674997" w:rsidP="009073EE">
      <w:pPr>
        <w:jc w:val="both"/>
        <w:rPr>
          <w:rFonts w:ascii="Arial" w:hAnsi="Arial" w:cs="Arial"/>
          <w:lang w:val="en-GB"/>
        </w:rPr>
      </w:pPr>
    </w:p>
    <w:p w14:paraId="6023507C" w14:textId="77777777" w:rsidR="009239E8" w:rsidRPr="00D76A70" w:rsidRDefault="009239E8" w:rsidP="009073EE">
      <w:pPr>
        <w:jc w:val="both"/>
        <w:rPr>
          <w:rFonts w:ascii="Arial" w:hAnsi="Arial" w:cs="Arial"/>
          <w:lang w:val="en-GB"/>
        </w:rPr>
      </w:pPr>
    </w:p>
    <w:p w14:paraId="092AB0AD" w14:textId="77777777" w:rsidR="001F24A1" w:rsidRPr="00D76A70" w:rsidRDefault="001F24A1" w:rsidP="009073EE">
      <w:pPr>
        <w:pStyle w:val="ListParagraph"/>
        <w:numPr>
          <w:ilvl w:val="0"/>
          <w:numId w:val="50"/>
        </w:numPr>
        <w:spacing w:line="259" w:lineRule="auto"/>
        <w:jc w:val="both"/>
        <w:rPr>
          <w:rFonts w:ascii="Arial" w:hAnsi="Arial" w:cs="Arial"/>
          <w:b/>
          <w:bCs/>
          <w:lang w:val="en-GB"/>
        </w:rPr>
      </w:pPr>
      <w:r w:rsidRPr="00D76A70">
        <w:rPr>
          <w:rFonts w:ascii="Arial" w:hAnsi="Arial" w:cs="Arial"/>
          <w:b/>
          <w:bCs/>
          <w:lang w:val="en-GB"/>
        </w:rPr>
        <w:t>Operation Encompass</w:t>
      </w:r>
    </w:p>
    <w:p w14:paraId="3CC397F7" w14:textId="16099876" w:rsidR="00B433A7" w:rsidRPr="00D76A70" w:rsidRDefault="009239E8" w:rsidP="009073EE">
      <w:pPr>
        <w:spacing w:line="259" w:lineRule="auto"/>
        <w:jc w:val="both"/>
        <w:rPr>
          <w:rFonts w:ascii="Arial" w:eastAsia="Arial" w:hAnsi="Arial" w:cs="Arial"/>
          <w:color w:val="000000"/>
          <w:lang w:val="en-GB" w:eastAsia="en-GB"/>
        </w:rPr>
      </w:pPr>
      <w:r w:rsidRPr="00D76A70">
        <w:rPr>
          <w:rFonts w:ascii="Arial" w:hAnsi="Arial" w:cs="Arial"/>
          <w:lang w:val="en-GB"/>
        </w:rPr>
        <w:t>Th</w:t>
      </w:r>
      <w:r w:rsidR="00B433A7" w:rsidRPr="00D76A70">
        <w:rPr>
          <w:rFonts w:ascii="Arial" w:hAnsi="Arial" w:cs="Arial"/>
          <w:lang w:val="en-GB"/>
        </w:rPr>
        <w:t>is</w:t>
      </w:r>
      <w:r w:rsidRPr="00D76A70">
        <w:rPr>
          <w:rFonts w:ascii="Arial" w:hAnsi="Arial" w:cs="Arial"/>
          <w:lang w:val="en-GB"/>
        </w:rPr>
        <w:t xml:space="preserve"> school participates in Operation Encompass</w:t>
      </w:r>
      <w:r w:rsidR="00B433A7" w:rsidRPr="00D76A70">
        <w:rPr>
          <w:rFonts w:ascii="Arial" w:hAnsi="Arial" w:cs="Arial"/>
          <w:lang w:val="en-GB"/>
        </w:rPr>
        <w:t>, a Gwent wide initiative to provide early sharing of information between Police and schools</w:t>
      </w:r>
      <w:r w:rsidRPr="00D76A70">
        <w:rPr>
          <w:rFonts w:ascii="Arial" w:hAnsi="Arial" w:cs="Arial"/>
          <w:lang w:val="en-GB"/>
        </w:rPr>
        <w:t xml:space="preserve">. </w:t>
      </w:r>
      <w:r w:rsidR="00B433A7" w:rsidRPr="00D76A70">
        <w:rPr>
          <w:rFonts w:ascii="Arial" w:eastAsia="Arial" w:hAnsi="Arial" w:cs="Arial"/>
          <w:color w:val="000000"/>
          <w:lang w:val="en-GB" w:eastAsia="en-GB"/>
        </w:rPr>
        <w:t xml:space="preserve">Its aim is to safeguard children and young people who are affected by domestic abuse, by ensuring that appropriate services are made aware of an incident at the earliest possible opportunity. </w:t>
      </w:r>
    </w:p>
    <w:p w14:paraId="27DE556F" w14:textId="77777777" w:rsidR="00B433A7" w:rsidRPr="00D76A70" w:rsidRDefault="00B433A7" w:rsidP="009073EE">
      <w:pPr>
        <w:spacing w:line="259" w:lineRule="auto"/>
        <w:jc w:val="both"/>
        <w:rPr>
          <w:rFonts w:ascii="Arial" w:eastAsia="Arial" w:hAnsi="Arial" w:cs="Arial"/>
          <w:color w:val="000000"/>
          <w:lang w:val="en-GB" w:eastAsia="en-GB"/>
        </w:rPr>
      </w:pPr>
    </w:p>
    <w:p w14:paraId="36A9BB31" w14:textId="59CB3974" w:rsidR="00B433A7" w:rsidRPr="00D76A70" w:rsidRDefault="00B433A7" w:rsidP="009073EE">
      <w:pPr>
        <w:spacing w:line="259" w:lineRule="auto"/>
        <w:jc w:val="both"/>
        <w:rPr>
          <w:rFonts w:ascii="Arial" w:eastAsia="Arial" w:hAnsi="Arial" w:cs="Arial"/>
          <w:color w:val="000000"/>
          <w:lang w:val="en-GB" w:eastAsia="en-GB"/>
        </w:rPr>
      </w:pPr>
      <w:r w:rsidRPr="00D76A70">
        <w:rPr>
          <w:rFonts w:ascii="Arial" w:eastAsia="Arial" w:hAnsi="Arial" w:cs="Arial"/>
          <w:color w:val="000000"/>
          <w:lang w:val="en-GB" w:eastAsia="en-GB"/>
        </w:rPr>
        <w:t>This school fully supports Operation Encompass</w:t>
      </w:r>
      <w:r w:rsidR="001F24A1" w:rsidRPr="00D76A70">
        <w:rPr>
          <w:rFonts w:ascii="Arial" w:eastAsia="Arial" w:hAnsi="Arial" w:cs="Arial"/>
          <w:color w:val="000000"/>
          <w:lang w:val="en-GB" w:eastAsia="en-GB"/>
        </w:rPr>
        <w:t>,</w:t>
      </w:r>
      <w:r w:rsidRPr="00D76A70">
        <w:rPr>
          <w:rFonts w:ascii="Arial" w:eastAsia="Arial" w:hAnsi="Arial" w:cs="Arial"/>
          <w:color w:val="000000"/>
          <w:lang w:val="en-GB" w:eastAsia="en-GB"/>
        </w:rPr>
        <w:t xml:space="preserve"> the purpose of which is to safeguard and support those children and young people who have witnessed and/or been present at the time of a domestic abuse incident.</w:t>
      </w:r>
    </w:p>
    <w:p w14:paraId="17AF03E0" w14:textId="77777777" w:rsidR="00B433A7" w:rsidRPr="00D76A70" w:rsidRDefault="00B433A7" w:rsidP="009073EE">
      <w:pPr>
        <w:spacing w:line="259" w:lineRule="auto"/>
        <w:jc w:val="both"/>
        <w:rPr>
          <w:rFonts w:ascii="Arial" w:eastAsia="Arial" w:hAnsi="Arial" w:cs="Arial"/>
          <w:color w:val="000000"/>
          <w:lang w:val="en-GB" w:eastAsia="en-GB"/>
        </w:rPr>
      </w:pPr>
    </w:p>
    <w:p w14:paraId="287F2630" w14:textId="77777777" w:rsidR="00B433A7" w:rsidRPr="00D76A70" w:rsidRDefault="00B433A7" w:rsidP="009073EE">
      <w:pPr>
        <w:spacing w:line="259" w:lineRule="auto"/>
        <w:jc w:val="both"/>
        <w:rPr>
          <w:rFonts w:ascii="Arial" w:eastAsia="Arial" w:hAnsi="Arial" w:cs="Arial"/>
          <w:color w:val="000000"/>
          <w:lang w:val="en-GB" w:eastAsia="en-GB"/>
        </w:rPr>
      </w:pPr>
      <w:r w:rsidRPr="00D76A70">
        <w:rPr>
          <w:rFonts w:ascii="Arial" w:eastAsia="Arial" w:hAnsi="Arial" w:cs="Arial"/>
          <w:color w:val="000000"/>
          <w:lang w:val="en-GB" w:eastAsia="en-GB"/>
        </w:rPr>
        <w:t>Following such an incident taking place, children will often arrive at school distressed and unprepared. Operation Encompass aims to ensure that appropriate school staff are made aware at the earliest possible stage in order to provide relevant and tailored support to children and young people in a way that means that they feel safe and included.</w:t>
      </w:r>
    </w:p>
    <w:p w14:paraId="5445383B" w14:textId="77777777" w:rsidR="00B433A7" w:rsidRPr="00D76A70" w:rsidRDefault="00B433A7" w:rsidP="009073EE">
      <w:pPr>
        <w:spacing w:line="259" w:lineRule="auto"/>
        <w:jc w:val="both"/>
        <w:rPr>
          <w:rFonts w:ascii="Arial" w:eastAsia="Arial" w:hAnsi="Arial" w:cs="Arial"/>
          <w:color w:val="000000"/>
          <w:lang w:val="en-GB" w:eastAsia="en-GB"/>
        </w:rPr>
      </w:pPr>
    </w:p>
    <w:p w14:paraId="30E8BBAE" w14:textId="7E245E5E" w:rsidR="00B433A7" w:rsidRPr="00D76A70" w:rsidRDefault="00B433A7" w:rsidP="009073EE">
      <w:pPr>
        <w:spacing w:line="259" w:lineRule="auto"/>
        <w:jc w:val="both"/>
        <w:rPr>
          <w:rFonts w:ascii="Arial" w:eastAsia="Arial" w:hAnsi="Arial" w:cs="Arial"/>
          <w:color w:val="000000"/>
          <w:lang w:val="en-GB" w:eastAsia="en-GB"/>
        </w:rPr>
      </w:pPr>
      <w:r w:rsidRPr="00D76A70">
        <w:rPr>
          <w:rFonts w:ascii="Arial" w:eastAsia="Arial" w:hAnsi="Arial" w:cs="Arial"/>
          <w:color w:val="000000"/>
          <w:lang w:val="en-GB" w:eastAsia="en-GB"/>
        </w:rPr>
        <w:t>All information will be managed sensitively, and only staff who need to be made aware will know about the concern.</w:t>
      </w:r>
    </w:p>
    <w:p w14:paraId="385065A1" w14:textId="77777777" w:rsidR="001A1463" w:rsidRPr="00D76A70" w:rsidRDefault="001A1463" w:rsidP="009073EE">
      <w:pPr>
        <w:jc w:val="both"/>
        <w:rPr>
          <w:rFonts w:ascii="Arial" w:hAnsi="Arial" w:cs="Arial"/>
          <w:lang w:val="en-GB"/>
        </w:rPr>
      </w:pPr>
    </w:p>
    <w:p w14:paraId="4C43EF97" w14:textId="77777777" w:rsidR="00B433A7" w:rsidRPr="00D76A70" w:rsidRDefault="00B433A7" w:rsidP="009073EE">
      <w:pPr>
        <w:pStyle w:val="ListParagraph"/>
        <w:numPr>
          <w:ilvl w:val="0"/>
          <w:numId w:val="50"/>
        </w:numPr>
        <w:spacing w:line="259" w:lineRule="auto"/>
        <w:jc w:val="both"/>
        <w:rPr>
          <w:rFonts w:ascii="Arial" w:eastAsia="Arial" w:hAnsi="Arial" w:cs="Arial"/>
          <w:b/>
          <w:bCs/>
          <w:color w:val="000000"/>
          <w:lang w:eastAsia="en-GB"/>
        </w:rPr>
      </w:pPr>
      <w:r w:rsidRPr="00D76A70">
        <w:rPr>
          <w:rFonts w:ascii="Arial" w:eastAsia="Arial" w:hAnsi="Arial" w:cs="Arial"/>
          <w:b/>
          <w:bCs/>
          <w:color w:val="000000"/>
          <w:lang w:eastAsia="en-GB"/>
        </w:rPr>
        <w:t>Physical punishment of children</w:t>
      </w:r>
    </w:p>
    <w:p w14:paraId="16D3619D" w14:textId="33B8952C" w:rsidR="00B433A7" w:rsidRPr="00D76A70" w:rsidRDefault="00B433A7" w:rsidP="009073EE">
      <w:pPr>
        <w:spacing w:line="259" w:lineRule="auto"/>
        <w:jc w:val="both"/>
        <w:rPr>
          <w:rFonts w:ascii="Arial" w:eastAsia="Arial" w:hAnsi="Arial" w:cs="Arial"/>
          <w:color w:val="000000"/>
          <w:lang w:eastAsia="en-GB"/>
        </w:rPr>
      </w:pPr>
      <w:r w:rsidRPr="00D76A70">
        <w:rPr>
          <w:rFonts w:ascii="Arial" w:eastAsia="Arial" w:hAnsi="Arial" w:cs="Arial"/>
          <w:color w:val="000000"/>
          <w:lang w:eastAsia="en-GB"/>
        </w:rPr>
        <w:t xml:space="preserve">Since </w:t>
      </w:r>
      <w:r w:rsidR="00A55516" w:rsidRPr="00D76A70">
        <w:rPr>
          <w:rFonts w:ascii="Arial" w:eastAsia="Arial" w:hAnsi="Arial" w:cs="Arial"/>
          <w:color w:val="000000"/>
          <w:lang w:eastAsia="en-GB"/>
        </w:rPr>
        <w:t>21 March 2022,</w:t>
      </w:r>
      <w:r w:rsidRPr="00D76A70">
        <w:rPr>
          <w:rFonts w:ascii="Arial" w:eastAsia="Arial" w:hAnsi="Arial" w:cs="Arial"/>
          <w:color w:val="000000"/>
          <w:lang w:eastAsia="en-GB"/>
        </w:rPr>
        <w:t xml:space="preserve"> all physical punishment of children </w:t>
      </w:r>
      <w:r w:rsidR="000F2A6F" w:rsidRPr="00D76A70">
        <w:rPr>
          <w:rFonts w:ascii="Arial" w:eastAsia="Arial" w:hAnsi="Arial" w:cs="Arial"/>
          <w:color w:val="000000"/>
          <w:lang w:eastAsia="en-GB"/>
        </w:rPr>
        <w:t>has been</w:t>
      </w:r>
      <w:r w:rsidRPr="00D76A70">
        <w:rPr>
          <w:rFonts w:ascii="Arial" w:eastAsia="Arial" w:hAnsi="Arial" w:cs="Arial"/>
          <w:color w:val="000000"/>
          <w:lang w:eastAsia="en-GB"/>
        </w:rPr>
        <w:t xml:space="preserve"> illegal in Wales. Children now have the same protection from assault as adults. </w:t>
      </w:r>
    </w:p>
    <w:p w14:paraId="587464F8" w14:textId="77777777" w:rsidR="00B433A7" w:rsidRPr="00D76A70" w:rsidRDefault="00B433A7" w:rsidP="009073EE">
      <w:pPr>
        <w:spacing w:line="259" w:lineRule="auto"/>
        <w:jc w:val="both"/>
        <w:rPr>
          <w:rFonts w:ascii="Arial" w:eastAsia="Arial" w:hAnsi="Arial" w:cs="Arial"/>
          <w:color w:val="000000"/>
          <w:lang w:eastAsia="en-GB"/>
        </w:rPr>
      </w:pPr>
    </w:p>
    <w:p w14:paraId="46547543" w14:textId="6448D085" w:rsidR="00B433A7" w:rsidRPr="00D76A70" w:rsidRDefault="00B433A7" w:rsidP="009073EE">
      <w:pPr>
        <w:spacing w:line="259" w:lineRule="auto"/>
        <w:jc w:val="both"/>
        <w:rPr>
          <w:rFonts w:ascii="Arial" w:eastAsia="Arial" w:hAnsi="Arial" w:cs="Arial"/>
          <w:color w:val="000000"/>
          <w:lang w:eastAsia="en-GB"/>
        </w:rPr>
      </w:pPr>
      <w:r w:rsidRPr="00D76A70">
        <w:rPr>
          <w:rFonts w:ascii="Arial" w:eastAsia="Arial" w:hAnsi="Arial" w:cs="Arial"/>
          <w:color w:val="000000"/>
          <w:lang w:eastAsia="en-GB"/>
        </w:rPr>
        <w:t xml:space="preserve">Any concerns for children around physical punishment will be managed as per our legal duty to report safeguarding concerns. </w:t>
      </w:r>
    </w:p>
    <w:p w14:paraId="1778C1FF" w14:textId="68F839CA" w:rsidR="00B433A7" w:rsidRPr="00D76A70" w:rsidRDefault="00B433A7" w:rsidP="009073EE">
      <w:pPr>
        <w:spacing w:line="259" w:lineRule="auto"/>
        <w:jc w:val="both"/>
        <w:rPr>
          <w:rFonts w:ascii="Arial" w:eastAsia="Arial" w:hAnsi="Arial" w:cs="Arial"/>
          <w:color w:val="000000"/>
          <w:lang w:eastAsia="en-GB"/>
        </w:rPr>
      </w:pPr>
      <w:r w:rsidRPr="00D76A70">
        <w:rPr>
          <w:rFonts w:ascii="Arial" w:eastAsia="Arial" w:hAnsi="Arial" w:cs="Arial"/>
          <w:color w:val="000000"/>
          <w:lang w:eastAsia="en-GB"/>
        </w:rPr>
        <w:t xml:space="preserve">Information, </w:t>
      </w:r>
      <w:r w:rsidR="00A55516" w:rsidRPr="00D76A70">
        <w:rPr>
          <w:rFonts w:ascii="Arial" w:eastAsia="Arial" w:hAnsi="Arial" w:cs="Arial"/>
          <w:color w:val="000000"/>
          <w:lang w:eastAsia="en-GB"/>
        </w:rPr>
        <w:t>advice,</w:t>
      </w:r>
      <w:r w:rsidRPr="00D76A70">
        <w:rPr>
          <w:rFonts w:ascii="Arial" w:eastAsia="Arial" w:hAnsi="Arial" w:cs="Arial"/>
          <w:color w:val="000000"/>
          <w:lang w:eastAsia="en-GB"/>
        </w:rPr>
        <w:t xml:space="preserve"> and support is available for anyone who needs it, to help them find positive ways to manage children’s </w:t>
      </w:r>
      <w:proofErr w:type="spellStart"/>
      <w:r w:rsidRPr="00D76A70">
        <w:rPr>
          <w:rFonts w:ascii="Arial" w:eastAsia="Arial" w:hAnsi="Arial" w:cs="Arial"/>
          <w:color w:val="000000"/>
          <w:lang w:eastAsia="en-GB"/>
        </w:rPr>
        <w:t>behaviour</w:t>
      </w:r>
      <w:proofErr w:type="spellEnd"/>
      <w:r w:rsidRPr="00D76A70">
        <w:rPr>
          <w:rFonts w:ascii="Arial" w:eastAsia="Arial" w:hAnsi="Arial" w:cs="Arial"/>
          <w:color w:val="000000"/>
          <w:lang w:eastAsia="en-GB"/>
        </w:rPr>
        <w:t xml:space="preserve"> and to help avoid such a situation ever happening. </w:t>
      </w:r>
    </w:p>
    <w:p w14:paraId="4932340C" w14:textId="77777777" w:rsidR="00B433A7" w:rsidRPr="00D76A70" w:rsidRDefault="00B433A7" w:rsidP="009073EE">
      <w:pPr>
        <w:spacing w:line="259" w:lineRule="auto"/>
        <w:jc w:val="both"/>
        <w:rPr>
          <w:rFonts w:ascii="Arial" w:eastAsia="Arial" w:hAnsi="Arial" w:cs="Arial"/>
          <w:color w:val="000000"/>
          <w:lang w:eastAsia="en-GB"/>
        </w:rPr>
      </w:pPr>
    </w:p>
    <w:p w14:paraId="37DEB103" w14:textId="3BAF252E" w:rsidR="00B433A7" w:rsidRPr="00D76A70" w:rsidRDefault="00B433A7" w:rsidP="009073EE">
      <w:pPr>
        <w:spacing w:line="259" w:lineRule="auto"/>
        <w:jc w:val="both"/>
        <w:rPr>
          <w:rFonts w:ascii="Arial" w:eastAsia="Arial" w:hAnsi="Arial" w:cs="Arial"/>
          <w:color w:val="000000"/>
          <w:lang w:eastAsia="en-GB"/>
        </w:rPr>
      </w:pPr>
      <w:r w:rsidRPr="00D76A70">
        <w:rPr>
          <w:rFonts w:ascii="Arial" w:eastAsia="Arial" w:hAnsi="Arial" w:cs="Arial"/>
          <w:color w:val="000000"/>
          <w:lang w:eastAsia="en-GB"/>
        </w:rPr>
        <w:t xml:space="preserve">The </w:t>
      </w:r>
      <w:proofErr w:type="spellStart"/>
      <w:r w:rsidRPr="00D76A70">
        <w:rPr>
          <w:rFonts w:ascii="Arial" w:eastAsia="Arial" w:hAnsi="Arial" w:cs="Arial"/>
          <w:color w:val="000000"/>
          <w:lang w:eastAsia="en-GB"/>
        </w:rPr>
        <w:t>Gov.Wales</w:t>
      </w:r>
      <w:proofErr w:type="spellEnd"/>
      <w:r w:rsidRPr="00D76A70">
        <w:rPr>
          <w:rFonts w:ascii="Arial" w:eastAsia="Arial" w:hAnsi="Arial" w:cs="Arial"/>
          <w:color w:val="000000"/>
          <w:lang w:eastAsia="en-GB"/>
        </w:rPr>
        <w:t xml:space="preserve"> information page ‘Parenting. Give it time’ offers positive parenting practical hints, tips and expert advice to encourage good </w:t>
      </w:r>
      <w:proofErr w:type="spellStart"/>
      <w:r w:rsidRPr="00D76A70">
        <w:rPr>
          <w:rFonts w:ascii="Arial" w:eastAsia="Arial" w:hAnsi="Arial" w:cs="Arial"/>
          <w:color w:val="000000"/>
          <w:lang w:eastAsia="en-GB"/>
        </w:rPr>
        <w:t>behaviour</w:t>
      </w:r>
      <w:proofErr w:type="spellEnd"/>
      <w:r w:rsidRPr="00D76A70">
        <w:rPr>
          <w:rFonts w:ascii="Arial" w:eastAsia="Arial" w:hAnsi="Arial" w:cs="Arial"/>
          <w:color w:val="000000"/>
          <w:lang w:eastAsia="en-GB"/>
        </w:rPr>
        <w:t xml:space="preserve"> from children and alternatives to physical punishment. Their </w:t>
      </w:r>
      <w:r w:rsidRPr="00D76A70">
        <w:rPr>
          <w:rFonts w:ascii="Arial" w:hAnsi="Arial" w:cs="Arial"/>
        </w:rPr>
        <w:t>parenting support page</w:t>
      </w:r>
      <w:r w:rsidRPr="00D76A70">
        <w:rPr>
          <w:rFonts w:ascii="Arial" w:eastAsia="Arial" w:hAnsi="Arial" w:cs="Arial"/>
          <w:color w:val="000000"/>
          <w:lang w:eastAsia="en-GB"/>
        </w:rPr>
        <w:t xml:space="preserve"> offers links to further support and helplines.</w:t>
      </w:r>
    </w:p>
    <w:p w14:paraId="6B51ADC3" w14:textId="77777777" w:rsidR="00B433A7" w:rsidRPr="00D76A70" w:rsidRDefault="00B433A7" w:rsidP="009073EE">
      <w:pPr>
        <w:spacing w:line="259" w:lineRule="auto"/>
        <w:jc w:val="both"/>
        <w:rPr>
          <w:rFonts w:ascii="Arial" w:eastAsia="Arial" w:hAnsi="Arial" w:cs="Arial"/>
          <w:color w:val="000000"/>
          <w:lang w:eastAsia="en-GB"/>
        </w:rPr>
      </w:pPr>
    </w:p>
    <w:p w14:paraId="3A665894" w14:textId="35391E71" w:rsidR="00B433A7" w:rsidRPr="00D76A70" w:rsidRDefault="00B433A7" w:rsidP="009073EE">
      <w:pPr>
        <w:spacing w:line="259" w:lineRule="auto"/>
        <w:jc w:val="both"/>
        <w:rPr>
          <w:rFonts w:ascii="Arial" w:eastAsia="Arial" w:hAnsi="Arial" w:cs="Arial"/>
          <w:color w:val="000000"/>
          <w:lang w:eastAsia="en-GB"/>
        </w:rPr>
      </w:pPr>
      <w:r w:rsidRPr="00D76A70">
        <w:rPr>
          <w:rFonts w:ascii="Arial" w:eastAsia="Arial" w:hAnsi="Arial" w:cs="Arial"/>
          <w:color w:val="000000"/>
          <w:lang w:eastAsia="en-GB"/>
        </w:rPr>
        <w:t xml:space="preserve">Universal parenting support and advice is provided by midwives, health visitors, GPs and your local authority. Early help </w:t>
      </w:r>
      <w:proofErr w:type="spellStart"/>
      <w:r w:rsidRPr="00D76A70">
        <w:rPr>
          <w:rFonts w:ascii="Arial" w:eastAsia="Arial" w:hAnsi="Arial" w:cs="Arial"/>
          <w:color w:val="000000"/>
          <w:lang w:eastAsia="en-GB"/>
        </w:rPr>
        <w:t>programmes</w:t>
      </w:r>
      <w:proofErr w:type="spellEnd"/>
      <w:r w:rsidRPr="00D76A70">
        <w:rPr>
          <w:rFonts w:ascii="Arial" w:eastAsia="Arial" w:hAnsi="Arial" w:cs="Arial"/>
          <w:color w:val="000000"/>
          <w:lang w:eastAsia="en-GB"/>
        </w:rPr>
        <w:t xml:space="preserve"> such as Flying Start and Families First can also offer advice and support.</w:t>
      </w:r>
    </w:p>
    <w:p w14:paraId="62B0A695" w14:textId="77777777" w:rsidR="00B433A7" w:rsidRPr="00D76A70" w:rsidRDefault="00B433A7" w:rsidP="009073EE">
      <w:pPr>
        <w:jc w:val="both"/>
        <w:rPr>
          <w:rFonts w:ascii="Arial" w:eastAsia="Calibri" w:hAnsi="Arial" w:cs="Arial"/>
          <w:b/>
          <w:lang w:val="en-GB"/>
        </w:rPr>
      </w:pPr>
    </w:p>
    <w:p w14:paraId="7F57AA6D" w14:textId="5A1B419A" w:rsidR="00A021B6" w:rsidRPr="00D76A70" w:rsidRDefault="00746049" w:rsidP="009073EE">
      <w:pPr>
        <w:pStyle w:val="ListParagraph"/>
        <w:numPr>
          <w:ilvl w:val="0"/>
          <w:numId w:val="50"/>
        </w:numPr>
        <w:jc w:val="both"/>
        <w:rPr>
          <w:rFonts w:ascii="Arial" w:eastAsia="Calibri" w:hAnsi="Arial" w:cs="Arial"/>
          <w:b/>
          <w:lang w:val="en-GB"/>
        </w:rPr>
      </w:pPr>
      <w:r w:rsidRPr="00D76A70">
        <w:rPr>
          <w:rFonts w:ascii="Arial" w:eastAsia="Calibri" w:hAnsi="Arial" w:cs="Arial"/>
          <w:b/>
          <w:lang w:val="en-GB"/>
        </w:rPr>
        <w:t>Modern</w:t>
      </w:r>
      <w:r w:rsidR="00A021B6" w:rsidRPr="00D76A70">
        <w:rPr>
          <w:rFonts w:ascii="Arial" w:eastAsia="Calibri" w:hAnsi="Arial" w:cs="Arial"/>
          <w:b/>
          <w:lang w:val="en-GB"/>
        </w:rPr>
        <w:t xml:space="preserve"> Slavery</w:t>
      </w:r>
    </w:p>
    <w:p w14:paraId="613208BD" w14:textId="63B4E5D1" w:rsidR="00746049" w:rsidRPr="00D76A70" w:rsidRDefault="00746049" w:rsidP="009073EE">
      <w:pPr>
        <w:jc w:val="both"/>
        <w:rPr>
          <w:rFonts w:ascii="Arial" w:hAnsi="Arial" w:cs="Arial"/>
          <w:shd w:val="clear" w:color="auto" w:fill="FFFFFF"/>
          <w:lang w:val="en-GB"/>
        </w:rPr>
      </w:pPr>
      <w:r w:rsidRPr="00D76A70">
        <w:rPr>
          <w:rFonts w:ascii="Arial" w:hAnsi="Arial" w:cs="Arial"/>
          <w:shd w:val="clear" w:color="auto" w:fill="FFFFFF"/>
          <w:lang w:val="en-GB"/>
        </w:rPr>
        <w:t xml:space="preserve">Modern slavery describes forced labour practices with the perpetrator trapping and controlling the victim. </w:t>
      </w:r>
    </w:p>
    <w:p w14:paraId="57861F4A" w14:textId="22D5C548" w:rsidR="00B86DA8" w:rsidRPr="00D76A70" w:rsidRDefault="00746049" w:rsidP="009073EE">
      <w:pPr>
        <w:jc w:val="both"/>
        <w:rPr>
          <w:rFonts w:ascii="Arial" w:hAnsi="Arial" w:cs="Arial"/>
        </w:rPr>
      </w:pPr>
      <w:r w:rsidRPr="00D76A70">
        <w:rPr>
          <w:rFonts w:ascii="Arial" w:eastAsia="Calibri" w:hAnsi="Arial" w:cs="Arial"/>
          <w:lang w:val="en-GB"/>
        </w:rPr>
        <w:t>Modern slavery is a hidden, pervasive crim</w:t>
      </w:r>
      <w:r w:rsidR="00137B93" w:rsidRPr="00D76A70">
        <w:rPr>
          <w:rFonts w:ascii="Arial" w:eastAsia="Calibri" w:hAnsi="Arial" w:cs="Arial"/>
          <w:lang w:val="en-GB"/>
        </w:rPr>
        <w:t>e</w:t>
      </w:r>
      <w:r w:rsidRPr="00D76A70">
        <w:rPr>
          <w:rFonts w:ascii="Arial" w:eastAsia="Calibri" w:hAnsi="Arial" w:cs="Arial"/>
          <w:lang w:val="en-GB"/>
        </w:rPr>
        <w:t xml:space="preserve"> targeted towards those individuals most vulnerable.  The Council and BAWSO are first responding org</w:t>
      </w:r>
      <w:r w:rsidR="00D76A70">
        <w:rPr>
          <w:rFonts w:ascii="Arial" w:eastAsia="Calibri" w:hAnsi="Arial" w:cs="Arial"/>
          <w:lang w:val="en-GB"/>
        </w:rPr>
        <w:t>an</w:t>
      </w:r>
      <w:r w:rsidRPr="00D76A70">
        <w:rPr>
          <w:rFonts w:ascii="Arial" w:eastAsia="Calibri" w:hAnsi="Arial" w:cs="Arial"/>
          <w:lang w:val="en-GB"/>
        </w:rPr>
        <w:t xml:space="preserve">isations to cases of slavery.  </w:t>
      </w:r>
      <w:r w:rsidR="004217DB" w:rsidRPr="00D76A70">
        <w:rPr>
          <w:rFonts w:ascii="Arial" w:eastAsia="Calibri" w:hAnsi="Arial" w:cs="Arial"/>
          <w:lang w:val="en-GB"/>
        </w:rPr>
        <w:t>Training</w:t>
      </w:r>
      <w:r w:rsidR="004C5214" w:rsidRPr="00D76A70">
        <w:rPr>
          <w:rFonts w:ascii="Arial" w:eastAsia="Calibri" w:hAnsi="Arial" w:cs="Arial"/>
          <w:lang w:val="en-GB"/>
        </w:rPr>
        <w:t xml:space="preserve"> and vict</w:t>
      </w:r>
      <w:r w:rsidRPr="00D76A70">
        <w:rPr>
          <w:rFonts w:ascii="Arial" w:eastAsia="Calibri" w:hAnsi="Arial" w:cs="Arial"/>
          <w:lang w:val="en-GB"/>
        </w:rPr>
        <w:t xml:space="preserve">im support regarding Modern </w:t>
      </w:r>
      <w:r w:rsidR="004C5214" w:rsidRPr="00D76A70">
        <w:rPr>
          <w:rFonts w:ascii="Arial" w:eastAsia="Calibri" w:hAnsi="Arial" w:cs="Arial"/>
          <w:lang w:val="en-GB"/>
        </w:rPr>
        <w:t xml:space="preserve">Slavery can be </w:t>
      </w:r>
      <w:r w:rsidR="004217DB" w:rsidRPr="00D76A70">
        <w:rPr>
          <w:rFonts w:ascii="Arial" w:eastAsia="Calibri" w:hAnsi="Arial" w:cs="Arial"/>
          <w:lang w:val="en-GB"/>
        </w:rPr>
        <w:t>found</w:t>
      </w:r>
      <w:r w:rsidR="004C5214" w:rsidRPr="00D76A70">
        <w:rPr>
          <w:rFonts w:ascii="Arial" w:eastAsia="Calibri" w:hAnsi="Arial" w:cs="Arial"/>
          <w:lang w:val="en-GB"/>
        </w:rPr>
        <w:t xml:space="preserve"> at BAWSO, </w:t>
      </w:r>
      <w:hyperlink r:id="rId34" w:history="1">
        <w:r w:rsidR="00D300DA" w:rsidRPr="00D76A70">
          <w:rPr>
            <w:rStyle w:val="Hyperlink"/>
            <w:rFonts w:ascii="Arial" w:eastAsia="Calibri" w:hAnsi="Arial" w:cs="Arial"/>
            <w:lang w:val="en-GB"/>
          </w:rPr>
          <w:t>www.bawso.org.uk</w:t>
        </w:r>
      </w:hyperlink>
    </w:p>
    <w:p w14:paraId="62A27789" w14:textId="77777777" w:rsidR="00137B93" w:rsidRPr="00D76A70" w:rsidRDefault="00137B93" w:rsidP="009073EE">
      <w:pPr>
        <w:jc w:val="both"/>
        <w:rPr>
          <w:rFonts w:ascii="Arial" w:hAnsi="Arial" w:cs="Arial"/>
        </w:rPr>
      </w:pPr>
    </w:p>
    <w:p w14:paraId="3EE4EDF2" w14:textId="2CD0FD56" w:rsidR="00137B93" w:rsidRPr="00180B36" w:rsidRDefault="00137B93" w:rsidP="009073EE">
      <w:pPr>
        <w:jc w:val="both"/>
        <w:rPr>
          <w:rFonts w:ascii="Arial" w:hAnsi="Arial" w:cs="Arial"/>
          <w:shd w:val="clear" w:color="auto" w:fill="FFFFFF"/>
          <w:lang w:val="en-GB"/>
        </w:rPr>
      </w:pPr>
      <w:r w:rsidRPr="00D76A70">
        <w:rPr>
          <w:rFonts w:ascii="Arial" w:hAnsi="Arial" w:cs="Arial"/>
          <w:shd w:val="clear" w:color="auto" w:fill="FFFFFF"/>
          <w:lang w:val="en-GB"/>
        </w:rPr>
        <w:t>Police, Local Authorities, the National Crime Agency and the Gangmasters Labour and Abuse Authority who encounter a potential victim of modern slavery or human trafficking have a duty to notify the Home Office under Section 52 of the Modern Slavery Act 2015.</w:t>
      </w:r>
    </w:p>
    <w:p w14:paraId="3EC4D441" w14:textId="77777777" w:rsidR="000A56D0" w:rsidRPr="00D76A70" w:rsidRDefault="000A56D0" w:rsidP="009073EE">
      <w:pPr>
        <w:jc w:val="both"/>
        <w:rPr>
          <w:rFonts w:ascii="Arial" w:eastAsia="Calibri" w:hAnsi="Arial" w:cs="Arial"/>
          <w:lang w:val="en-GB"/>
        </w:rPr>
      </w:pPr>
    </w:p>
    <w:p w14:paraId="4F6B318C" w14:textId="77777777" w:rsidR="00D300DA" w:rsidRPr="00D76A70" w:rsidRDefault="00D300DA" w:rsidP="009073EE">
      <w:pPr>
        <w:pStyle w:val="ListParagraph"/>
        <w:numPr>
          <w:ilvl w:val="0"/>
          <w:numId w:val="50"/>
        </w:numPr>
        <w:jc w:val="both"/>
        <w:rPr>
          <w:rFonts w:ascii="Arial" w:eastAsia="Calibri" w:hAnsi="Arial" w:cs="Arial"/>
          <w:b/>
          <w:lang w:val="en-GB"/>
        </w:rPr>
      </w:pPr>
      <w:r w:rsidRPr="00D76A70">
        <w:rPr>
          <w:rFonts w:ascii="Arial" w:eastAsia="Calibri" w:hAnsi="Arial" w:cs="Arial"/>
          <w:b/>
          <w:lang w:val="en-GB"/>
        </w:rPr>
        <w:t>Safer Schools’ Partnership</w:t>
      </w:r>
    </w:p>
    <w:p w14:paraId="0C3CBF4D" w14:textId="10FFB6B1" w:rsidR="00E34FDF" w:rsidRPr="00D76A70" w:rsidRDefault="00D300DA" w:rsidP="009073EE">
      <w:pPr>
        <w:jc w:val="both"/>
        <w:rPr>
          <w:rFonts w:ascii="Arial" w:eastAsia="Calibri" w:hAnsi="Arial" w:cs="Arial"/>
          <w:lang w:val="en-GB"/>
        </w:rPr>
      </w:pPr>
      <w:r w:rsidRPr="00D76A70">
        <w:rPr>
          <w:rFonts w:ascii="Arial" w:eastAsia="Calibri" w:hAnsi="Arial" w:cs="Arial"/>
          <w:lang w:val="en-GB"/>
        </w:rPr>
        <w:t>The Safer Schools’ partnership allows the safe and legal sharing of information that will ensure children can be safeguarded where they are identified as being at risk of or involved in crime and anti-social behavio</w:t>
      </w:r>
      <w:r w:rsidR="000C5EA2" w:rsidRPr="00D76A70">
        <w:rPr>
          <w:rFonts w:ascii="Arial" w:eastAsia="Calibri" w:hAnsi="Arial" w:cs="Arial"/>
          <w:lang w:val="en-GB"/>
        </w:rPr>
        <w:t>u</w:t>
      </w:r>
      <w:r w:rsidRPr="00D76A70">
        <w:rPr>
          <w:rFonts w:ascii="Arial" w:eastAsia="Calibri" w:hAnsi="Arial" w:cs="Arial"/>
          <w:lang w:val="en-GB"/>
        </w:rPr>
        <w:t xml:space="preserve">r. This is a multi-agency risk assessment approach.  </w:t>
      </w:r>
    </w:p>
    <w:p w14:paraId="76075F3A" w14:textId="77777777" w:rsidR="003B11F6" w:rsidRPr="00D76A70" w:rsidRDefault="003B11F6" w:rsidP="009073EE">
      <w:pPr>
        <w:jc w:val="both"/>
        <w:rPr>
          <w:rFonts w:ascii="Arial" w:eastAsia="Calibri" w:hAnsi="Arial" w:cs="Arial"/>
          <w:lang w:val="en-GB"/>
        </w:rPr>
      </w:pPr>
    </w:p>
    <w:p w14:paraId="5C39F3AF" w14:textId="77777777" w:rsidR="000851DA" w:rsidRPr="00D76A70" w:rsidRDefault="003B11F6" w:rsidP="009073EE">
      <w:pPr>
        <w:pStyle w:val="ListParagraph"/>
        <w:numPr>
          <w:ilvl w:val="0"/>
          <w:numId w:val="50"/>
        </w:numPr>
        <w:jc w:val="both"/>
        <w:rPr>
          <w:rFonts w:ascii="Arial" w:hAnsi="Arial" w:cs="Arial"/>
          <w:b/>
          <w:lang w:val="en-GB"/>
        </w:rPr>
      </w:pPr>
      <w:r w:rsidRPr="00D76A70">
        <w:rPr>
          <w:rFonts w:ascii="Arial" w:hAnsi="Arial" w:cs="Arial"/>
          <w:b/>
          <w:lang w:val="en-GB"/>
        </w:rPr>
        <w:t>Physical Intervention</w:t>
      </w:r>
    </w:p>
    <w:p w14:paraId="565962AB" w14:textId="21A89A73" w:rsidR="003B11F6" w:rsidRPr="00D76A70" w:rsidRDefault="003B11F6" w:rsidP="009073EE">
      <w:pPr>
        <w:jc w:val="both"/>
        <w:rPr>
          <w:rFonts w:ascii="Arial" w:hAnsi="Arial" w:cs="Arial"/>
          <w:b/>
          <w:lang w:val="en-GB"/>
        </w:rPr>
      </w:pPr>
      <w:r w:rsidRPr="00D76A70">
        <w:rPr>
          <w:rFonts w:ascii="Arial" w:hAnsi="Arial" w:cs="Arial"/>
          <w:lang w:val="en-GB"/>
        </w:rPr>
        <w:t xml:space="preserve">The setting/school’s policy on physical intervention has been set out in (a separate document) It is reviewed by the governing body and is consistent with the Welsh Government guidance on Safe and Effective intervention – use of reasonable force and searching for weapons 097/2013. </w:t>
      </w:r>
    </w:p>
    <w:p w14:paraId="3E2B20B3" w14:textId="77777777" w:rsidR="003B11F6" w:rsidRPr="00D76A70" w:rsidRDefault="003B11F6" w:rsidP="009073EE">
      <w:pPr>
        <w:jc w:val="both"/>
        <w:rPr>
          <w:rFonts w:ascii="Arial" w:hAnsi="Arial" w:cs="Arial"/>
          <w:b/>
          <w:lang w:val="en-GB"/>
        </w:rPr>
      </w:pPr>
    </w:p>
    <w:p w14:paraId="1792400E" w14:textId="77777777" w:rsidR="003B11F6" w:rsidRPr="00D76A70" w:rsidRDefault="003B11F6" w:rsidP="009073EE">
      <w:pPr>
        <w:pStyle w:val="ListParagraph"/>
        <w:numPr>
          <w:ilvl w:val="0"/>
          <w:numId w:val="50"/>
        </w:numPr>
        <w:jc w:val="both"/>
        <w:rPr>
          <w:rFonts w:ascii="Arial" w:hAnsi="Arial" w:cs="Arial"/>
          <w:b/>
          <w:lang w:val="en-GB"/>
        </w:rPr>
      </w:pPr>
      <w:r w:rsidRPr="00D76A70">
        <w:rPr>
          <w:rFonts w:ascii="Arial" w:hAnsi="Arial" w:cs="Arial"/>
          <w:b/>
          <w:lang w:val="en-GB"/>
        </w:rPr>
        <w:t>Keeping Safe Online</w:t>
      </w:r>
    </w:p>
    <w:p w14:paraId="610C11E0" w14:textId="77777777" w:rsidR="003B11F6" w:rsidRPr="00D76A70" w:rsidRDefault="003B11F6" w:rsidP="009073EE">
      <w:pPr>
        <w:jc w:val="both"/>
        <w:rPr>
          <w:rFonts w:ascii="Arial" w:hAnsi="Arial" w:cs="Arial"/>
          <w:lang w:val="en-GB"/>
        </w:rPr>
      </w:pPr>
      <w:r w:rsidRPr="00D76A70">
        <w:rPr>
          <w:rFonts w:ascii="Arial" w:hAnsi="Arial" w:cs="Arial"/>
          <w:lang w:val="en-GB"/>
        </w:rPr>
        <w:t>The school/setting’s policy on Keeping Safe Online has been set out in (a separate document).</w:t>
      </w:r>
    </w:p>
    <w:p w14:paraId="27169944" w14:textId="77777777" w:rsidR="003B11F6" w:rsidRPr="00D76A70" w:rsidRDefault="003B11F6" w:rsidP="009073EE">
      <w:pPr>
        <w:jc w:val="both"/>
        <w:rPr>
          <w:rFonts w:ascii="Arial" w:hAnsi="Arial" w:cs="Arial"/>
          <w:lang w:val="en-GB"/>
        </w:rPr>
      </w:pPr>
    </w:p>
    <w:p w14:paraId="290285D8" w14:textId="77777777" w:rsidR="003B11F6" w:rsidRPr="00D76A70" w:rsidRDefault="003B11F6" w:rsidP="009073EE">
      <w:pPr>
        <w:pStyle w:val="ListParagraph"/>
        <w:numPr>
          <w:ilvl w:val="0"/>
          <w:numId w:val="50"/>
        </w:numPr>
        <w:jc w:val="both"/>
        <w:rPr>
          <w:rFonts w:ascii="Arial" w:hAnsi="Arial" w:cs="Arial"/>
          <w:b/>
          <w:lang w:val="en-GB"/>
        </w:rPr>
      </w:pPr>
      <w:r w:rsidRPr="00D76A70">
        <w:rPr>
          <w:rFonts w:ascii="Arial" w:hAnsi="Arial" w:cs="Arial"/>
          <w:b/>
          <w:lang w:val="en-GB"/>
        </w:rPr>
        <w:t>Children with Additional Learning Needs (ALN)</w:t>
      </w:r>
    </w:p>
    <w:p w14:paraId="780A8F83" w14:textId="62110E1F" w:rsidR="003B11F6" w:rsidRPr="00D76A70" w:rsidRDefault="003B11F6" w:rsidP="009073EE">
      <w:pPr>
        <w:jc w:val="both"/>
        <w:rPr>
          <w:rFonts w:ascii="Arial" w:hAnsi="Arial" w:cs="Arial"/>
          <w:lang w:val="en-GB"/>
        </w:rPr>
      </w:pPr>
      <w:r w:rsidRPr="00D76A70">
        <w:rPr>
          <w:rFonts w:ascii="Arial" w:hAnsi="Arial" w:cs="Arial"/>
          <w:lang w:val="en-GB"/>
        </w:rPr>
        <w:t>We recognise that statistically children and young people with additional learning needs are most vulnerable to abuse. Practitioners who work with learners with</w:t>
      </w:r>
      <w:r w:rsidR="001F24A1" w:rsidRPr="00D76A70">
        <w:rPr>
          <w:rFonts w:ascii="Arial" w:hAnsi="Arial" w:cs="Arial"/>
          <w:lang w:val="en-GB"/>
        </w:rPr>
        <w:t xml:space="preserve"> an</w:t>
      </w:r>
      <w:r w:rsidRPr="00D76A70">
        <w:rPr>
          <w:rFonts w:ascii="Arial" w:hAnsi="Arial" w:cs="Arial"/>
          <w:lang w:val="en-GB"/>
        </w:rPr>
        <w:t xml:space="preserve"> additional learning need such as </w:t>
      </w:r>
      <w:r w:rsidR="001F24A1" w:rsidRPr="00D76A70">
        <w:rPr>
          <w:rFonts w:ascii="Arial" w:hAnsi="Arial" w:cs="Arial"/>
          <w:lang w:val="en-GB"/>
        </w:rPr>
        <w:t>a</w:t>
      </w:r>
      <w:r w:rsidRPr="00D76A70">
        <w:rPr>
          <w:rFonts w:ascii="Arial" w:hAnsi="Arial" w:cs="Arial"/>
          <w:lang w:val="en-GB"/>
        </w:rPr>
        <w:t xml:space="preserve"> profound and multiple disabilit</w:t>
      </w:r>
      <w:r w:rsidR="001F24A1" w:rsidRPr="00D76A70">
        <w:rPr>
          <w:rFonts w:ascii="Arial" w:hAnsi="Arial" w:cs="Arial"/>
          <w:lang w:val="en-GB"/>
        </w:rPr>
        <w:t>y</w:t>
      </w:r>
      <w:r w:rsidRPr="00D76A70">
        <w:rPr>
          <w:rFonts w:ascii="Arial" w:hAnsi="Arial" w:cs="Arial"/>
          <w:lang w:val="en-GB"/>
        </w:rPr>
        <w:t xml:space="preserve">, sensory impairment, neurodiversity or emotional and behavioural need to be particularly sensitive to signs of abuse. The school’s policy on ALN has been set out in (a separate document). </w:t>
      </w:r>
    </w:p>
    <w:p w14:paraId="48307BC4" w14:textId="77777777" w:rsidR="003B11F6" w:rsidRPr="00D76A70" w:rsidRDefault="003B11F6" w:rsidP="009073EE">
      <w:pPr>
        <w:jc w:val="both"/>
        <w:rPr>
          <w:rFonts w:ascii="Arial" w:hAnsi="Arial" w:cs="Arial"/>
          <w:lang w:val="en-GB"/>
        </w:rPr>
      </w:pPr>
    </w:p>
    <w:p w14:paraId="0708ECB1" w14:textId="77777777" w:rsidR="003B11F6" w:rsidRPr="00D76A70" w:rsidRDefault="003B11F6" w:rsidP="009073EE">
      <w:pPr>
        <w:pStyle w:val="ListParagraph"/>
        <w:numPr>
          <w:ilvl w:val="0"/>
          <w:numId w:val="50"/>
        </w:numPr>
        <w:jc w:val="both"/>
        <w:rPr>
          <w:rFonts w:ascii="Arial" w:hAnsi="Arial" w:cs="Arial"/>
          <w:b/>
          <w:lang w:val="en-GB"/>
        </w:rPr>
      </w:pPr>
      <w:r w:rsidRPr="00D76A70">
        <w:rPr>
          <w:rFonts w:ascii="Arial" w:hAnsi="Arial" w:cs="Arial"/>
          <w:b/>
          <w:lang w:val="en-GB"/>
        </w:rPr>
        <w:t>Care Experienced Children</w:t>
      </w:r>
    </w:p>
    <w:p w14:paraId="7B6581BA" w14:textId="66906E7F" w:rsidR="003B11F6" w:rsidRPr="00D76A70" w:rsidRDefault="003B11F6" w:rsidP="009073EE">
      <w:pPr>
        <w:jc w:val="both"/>
        <w:rPr>
          <w:rFonts w:ascii="Arial" w:hAnsi="Arial" w:cs="Arial"/>
          <w:lang w:val="en-GB"/>
        </w:rPr>
      </w:pPr>
      <w:r w:rsidRPr="00D76A70">
        <w:rPr>
          <w:rFonts w:ascii="Arial" w:hAnsi="Arial" w:cs="Arial"/>
          <w:lang w:val="en-GB"/>
        </w:rPr>
        <w:t xml:space="preserve">This </w:t>
      </w:r>
      <w:r w:rsidR="005456CE">
        <w:rPr>
          <w:rFonts w:ascii="Arial" w:hAnsi="Arial" w:cs="Arial"/>
          <w:lang w:val="en-GB"/>
        </w:rPr>
        <w:t>school</w:t>
      </w:r>
      <w:r w:rsidR="005456CE" w:rsidRPr="00D76A70">
        <w:rPr>
          <w:rFonts w:ascii="Arial" w:hAnsi="Arial" w:cs="Arial"/>
          <w:lang w:val="en-GB"/>
        </w:rPr>
        <w:t xml:space="preserve"> recognises</w:t>
      </w:r>
      <w:r w:rsidRPr="00D76A70">
        <w:rPr>
          <w:rFonts w:ascii="Arial" w:hAnsi="Arial" w:cs="Arial"/>
          <w:lang w:val="en-GB"/>
        </w:rPr>
        <w:t xml:space="preserve"> that Children Looked After (CLA) are often the most vulnerable.  Advice and guidance can be sought from the Local Authority’s Education Coordinator for Children Looked After. </w:t>
      </w:r>
    </w:p>
    <w:p w14:paraId="35C0C75B" w14:textId="0B1B35CC" w:rsidR="00845A39" w:rsidRPr="00D76A70" w:rsidRDefault="00845A39" w:rsidP="009073EE">
      <w:pPr>
        <w:jc w:val="both"/>
        <w:rPr>
          <w:rFonts w:ascii="Arial" w:hAnsi="Arial" w:cs="Arial"/>
          <w:lang w:val="en-GB"/>
        </w:rPr>
      </w:pPr>
    </w:p>
    <w:p w14:paraId="3FACB58A" w14:textId="77777777" w:rsidR="00F621CD" w:rsidRPr="00D76A70" w:rsidRDefault="00F621CD" w:rsidP="009073EE">
      <w:pPr>
        <w:jc w:val="both"/>
        <w:rPr>
          <w:rFonts w:ascii="Arial" w:hAnsi="Arial" w:cs="Arial"/>
          <w:bCs/>
          <w:u w:val="single"/>
          <w:lang w:val="en-GB"/>
        </w:rPr>
      </w:pPr>
    </w:p>
    <w:p w14:paraId="5FBD53E9" w14:textId="30B8C7B5" w:rsidR="00FA716B" w:rsidRPr="00D76A70" w:rsidRDefault="00E7111A" w:rsidP="009073EE">
      <w:pPr>
        <w:pStyle w:val="ListParagraph"/>
        <w:numPr>
          <w:ilvl w:val="0"/>
          <w:numId w:val="1"/>
        </w:numPr>
        <w:jc w:val="both"/>
        <w:rPr>
          <w:rFonts w:ascii="Arial" w:hAnsi="Arial" w:cs="Arial"/>
          <w:b/>
          <w:u w:val="single"/>
          <w:lang w:val="en-GB"/>
        </w:rPr>
      </w:pPr>
      <w:r w:rsidRPr="00D76A70">
        <w:rPr>
          <w:rFonts w:ascii="Arial" w:hAnsi="Arial" w:cs="Arial"/>
          <w:b/>
          <w:u w:val="single"/>
          <w:lang w:val="en-GB"/>
        </w:rPr>
        <w:t>INFORMATION FOR ALL PRACTITIONERS (INCLU</w:t>
      </w:r>
      <w:r w:rsidR="00047A6B">
        <w:rPr>
          <w:rFonts w:ascii="Arial" w:hAnsi="Arial" w:cs="Arial"/>
          <w:b/>
          <w:u w:val="single"/>
          <w:lang w:val="en-GB"/>
        </w:rPr>
        <w:t>D</w:t>
      </w:r>
      <w:r w:rsidRPr="00D76A70">
        <w:rPr>
          <w:rFonts w:ascii="Arial" w:hAnsi="Arial" w:cs="Arial"/>
          <w:b/>
          <w:u w:val="single"/>
          <w:lang w:val="en-GB"/>
        </w:rPr>
        <w:t>ING VOLUNTEERS)</w:t>
      </w:r>
    </w:p>
    <w:p w14:paraId="7D48F73E" w14:textId="77777777" w:rsidR="002951D9" w:rsidRPr="00D76A70" w:rsidRDefault="002951D9" w:rsidP="009073EE">
      <w:pPr>
        <w:ind w:left="720"/>
        <w:jc w:val="both"/>
        <w:rPr>
          <w:rFonts w:ascii="Arial" w:hAnsi="Arial" w:cs="Arial"/>
          <w:b/>
          <w:lang w:val="en-GB"/>
        </w:rPr>
      </w:pPr>
    </w:p>
    <w:p w14:paraId="73421169" w14:textId="7935F5C7" w:rsidR="002951D9" w:rsidRPr="00D76A70" w:rsidRDefault="00255883" w:rsidP="009073EE">
      <w:pPr>
        <w:jc w:val="both"/>
        <w:rPr>
          <w:rFonts w:ascii="Arial" w:hAnsi="Arial" w:cs="Arial"/>
          <w:b/>
          <w:lang w:val="en-GB"/>
        </w:rPr>
      </w:pPr>
      <w:r w:rsidRPr="00D76A70">
        <w:rPr>
          <w:rFonts w:ascii="Arial" w:hAnsi="Arial" w:cs="Arial"/>
          <w:b/>
          <w:lang w:val="en-GB"/>
        </w:rPr>
        <w:t>a)</w:t>
      </w:r>
      <w:r w:rsidR="006E5896" w:rsidRPr="00D76A70">
        <w:rPr>
          <w:rFonts w:ascii="Arial" w:hAnsi="Arial" w:cs="Arial"/>
          <w:b/>
          <w:lang w:val="en-GB"/>
        </w:rPr>
        <w:t xml:space="preserve"> </w:t>
      </w:r>
      <w:r w:rsidR="006F5986" w:rsidRPr="00D76A70">
        <w:rPr>
          <w:rFonts w:ascii="Arial" w:hAnsi="Arial" w:cs="Arial"/>
          <w:b/>
          <w:lang w:val="en-GB"/>
        </w:rPr>
        <w:t xml:space="preserve">WHAT TO DO IF A </w:t>
      </w:r>
      <w:r w:rsidR="00137B93" w:rsidRPr="00D76A70">
        <w:rPr>
          <w:rFonts w:ascii="Arial" w:hAnsi="Arial" w:cs="Arial"/>
          <w:b/>
          <w:lang w:val="en-GB"/>
        </w:rPr>
        <w:t xml:space="preserve">SOMEONE </w:t>
      </w:r>
      <w:r w:rsidR="006F5986" w:rsidRPr="00D76A70">
        <w:rPr>
          <w:rFonts w:ascii="Arial" w:hAnsi="Arial" w:cs="Arial"/>
          <w:b/>
          <w:lang w:val="en-GB"/>
        </w:rPr>
        <w:t>TELLS YOU THEY HAVE BEEN ABUSED OR HARMED</w:t>
      </w:r>
      <w:r w:rsidR="002951D9" w:rsidRPr="00D76A70">
        <w:rPr>
          <w:rFonts w:ascii="Arial" w:hAnsi="Arial" w:cs="Arial"/>
          <w:b/>
          <w:lang w:val="en-GB"/>
        </w:rPr>
        <w:t>:</w:t>
      </w:r>
    </w:p>
    <w:p w14:paraId="48A2EE24" w14:textId="77777777" w:rsidR="009239E8" w:rsidRPr="00D76A70" w:rsidRDefault="009239E8" w:rsidP="009073EE">
      <w:pPr>
        <w:jc w:val="both"/>
        <w:rPr>
          <w:rFonts w:ascii="Arial" w:hAnsi="Arial" w:cs="Arial"/>
          <w:lang w:val="en-GB"/>
        </w:rPr>
      </w:pPr>
    </w:p>
    <w:p w14:paraId="2D96C4CE" w14:textId="2622BDEB" w:rsidR="009239E8" w:rsidRPr="00D76A70" w:rsidRDefault="009239E8" w:rsidP="009073EE">
      <w:pPr>
        <w:jc w:val="both"/>
        <w:rPr>
          <w:rFonts w:ascii="Arial" w:hAnsi="Arial" w:cs="Arial"/>
          <w:lang w:val="en-GB"/>
        </w:rPr>
      </w:pPr>
      <w:r w:rsidRPr="00D76A70">
        <w:rPr>
          <w:rFonts w:ascii="Arial" w:hAnsi="Arial" w:cs="Arial"/>
          <w:lang w:val="en-GB"/>
        </w:rPr>
        <w:t xml:space="preserve">A </w:t>
      </w:r>
      <w:r w:rsidR="00137B93" w:rsidRPr="00D76A70">
        <w:rPr>
          <w:rFonts w:ascii="Arial" w:hAnsi="Arial" w:cs="Arial"/>
          <w:lang w:val="en-GB"/>
        </w:rPr>
        <w:t xml:space="preserve">learner </w:t>
      </w:r>
      <w:r w:rsidRPr="00D76A70">
        <w:rPr>
          <w:rFonts w:ascii="Arial" w:hAnsi="Arial" w:cs="Arial"/>
          <w:lang w:val="en-GB"/>
        </w:rPr>
        <w:t>may confide in any practitioner. Practitioners to whom an allegation is made should remember: -</w:t>
      </w:r>
    </w:p>
    <w:p w14:paraId="0C08D1A1" w14:textId="77777777" w:rsidR="009239E8" w:rsidRPr="00D76A70" w:rsidRDefault="009239E8" w:rsidP="009073EE">
      <w:pPr>
        <w:jc w:val="both"/>
        <w:rPr>
          <w:rFonts w:ascii="Arial" w:hAnsi="Arial" w:cs="Arial"/>
          <w:lang w:val="en-GB"/>
        </w:rPr>
      </w:pPr>
    </w:p>
    <w:p w14:paraId="495EC935" w14:textId="4BD6781C" w:rsidR="009239E8" w:rsidRPr="00D76A70" w:rsidRDefault="009239E8" w:rsidP="009073EE">
      <w:pPr>
        <w:numPr>
          <w:ilvl w:val="0"/>
          <w:numId w:val="45"/>
        </w:numPr>
        <w:jc w:val="both"/>
        <w:rPr>
          <w:rFonts w:ascii="Arial" w:hAnsi="Arial" w:cs="Arial"/>
          <w:lang w:val="en-GB"/>
        </w:rPr>
      </w:pPr>
      <w:r w:rsidRPr="00D76A70">
        <w:rPr>
          <w:rFonts w:ascii="Arial" w:hAnsi="Arial" w:cs="Arial"/>
          <w:lang w:val="en-GB"/>
        </w:rPr>
        <w:t xml:space="preserve">Yours is a listening role, do not interrupt the </w:t>
      </w:r>
      <w:r w:rsidR="006055FF" w:rsidRPr="00D76A70">
        <w:rPr>
          <w:rFonts w:ascii="Arial" w:hAnsi="Arial" w:cs="Arial"/>
          <w:lang w:val="en-GB"/>
        </w:rPr>
        <w:t xml:space="preserve">learner </w:t>
      </w:r>
      <w:r w:rsidRPr="00D76A70">
        <w:rPr>
          <w:rFonts w:ascii="Arial" w:hAnsi="Arial" w:cs="Arial"/>
          <w:lang w:val="en-GB"/>
        </w:rPr>
        <w:t>when they are freely recalling events. Limit any questions to clarifying your understanding of what is being said. Any questions should be framed in an open manner so not to lead</w:t>
      </w:r>
      <w:r w:rsidR="006055FF" w:rsidRPr="00D76A70">
        <w:rPr>
          <w:rFonts w:ascii="Arial" w:hAnsi="Arial" w:cs="Arial"/>
          <w:lang w:val="en-GB"/>
        </w:rPr>
        <w:t xml:space="preserve"> them</w:t>
      </w:r>
      <w:r w:rsidRPr="00D76A70">
        <w:rPr>
          <w:rFonts w:ascii="Arial" w:hAnsi="Arial" w:cs="Arial"/>
          <w:lang w:val="en-GB"/>
        </w:rPr>
        <w:t>;</w:t>
      </w:r>
    </w:p>
    <w:p w14:paraId="133AE9C9" w14:textId="69F9B01A" w:rsidR="009239E8" w:rsidRPr="00D76A70" w:rsidRDefault="006F5986" w:rsidP="009073EE">
      <w:pPr>
        <w:numPr>
          <w:ilvl w:val="0"/>
          <w:numId w:val="45"/>
        </w:numPr>
        <w:jc w:val="both"/>
        <w:rPr>
          <w:rFonts w:ascii="Arial" w:hAnsi="Arial" w:cs="Arial"/>
          <w:lang w:val="en-GB"/>
        </w:rPr>
      </w:pPr>
      <w:r w:rsidRPr="00D76A70">
        <w:rPr>
          <w:rFonts w:ascii="Arial" w:eastAsia="Arial" w:hAnsi="Arial" w:cs="Arial"/>
          <w:color w:val="000000"/>
          <w:lang w:eastAsia="en-GB"/>
        </w:rPr>
        <w:t xml:space="preserve">For schools, you must report to the </w:t>
      </w:r>
      <w:r w:rsidRPr="00D76A70">
        <w:rPr>
          <w:rFonts w:ascii="Arial" w:eastAsia="Arial" w:hAnsi="Arial" w:cs="Arial"/>
          <w:b/>
          <w:color w:val="000000"/>
          <w:lang w:eastAsia="en-GB"/>
        </w:rPr>
        <w:t>Designated Safeguarding Person (DSP) (or their Deputy</w:t>
      </w:r>
      <w:r w:rsidRPr="00D76A70">
        <w:rPr>
          <w:rFonts w:ascii="Arial" w:eastAsia="Arial" w:hAnsi="Arial" w:cs="Arial"/>
          <w:color w:val="000000"/>
          <w:lang w:eastAsia="en-GB"/>
        </w:rPr>
        <w:t xml:space="preserve"> in their absence) immediately to inform them of what has been disclosed. In the unlikely event of both being absent seek out the most senior person in the setting/service; </w:t>
      </w:r>
      <w:r w:rsidRPr="00D76A70">
        <w:rPr>
          <w:rFonts w:ascii="Arial" w:hAnsi="Arial" w:cs="Arial"/>
          <w:lang w:val="en-GB"/>
        </w:rPr>
        <w:t xml:space="preserve">If </w:t>
      </w:r>
      <w:r w:rsidR="00137B93" w:rsidRPr="00D76A70">
        <w:rPr>
          <w:rFonts w:ascii="Arial" w:hAnsi="Arial" w:cs="Arial"/>
          <w:lang w:val="en-GB"/>
        </w:rPr>
        <w:t>no-one is available,</w:t>
      </w:r>
      <w:r w:rsidRPr="00D76A70">
        <w:rPr>
          <w:rFonts w:ascii="Arial" w:hAnsi="Arial" w:cs="Arial"/>
          <w:lang w:val="en-GB"/>
        </w:rPr>
        <w:t xml:space="preserve"> do not delay</w:t>
      </w:r>
      <w:r w:rsidR="00137B93" w:rsidRPr="00D76A70">
        <w:rPr>
          <w:rFonts w:ascii="Arial" w:hAnsi="Arial" w:cs="Arial"/>
          <w:lang w:val="en-GB"/>
        </w:rPr>
        <w:t>;</w:t>
      </w:r>
      <w:r w:rsidRPr="00D76A70">
        <w:rPr>
          <w:rFonts w:ascii="Arial" w:hAnsi="Arial" w:cs="Arial"/>
          <w:lang w:val="en-GB"/>
        </w:rPr>
        <w:t xml:space="preserve"> anyone can contact the local authority children’s social services to raise a concern at any time (Information, Advice and Assistance (IAA) team). </w:t>
      </w:r>
      <w:r w:rsidR="00137B93" w:rsidRPr="00D76A70">
        <w:rPr>
          <w:rFonts w:ascii="Arial" w:hAnsi="Arial" w:cs="Arial"/>
          <w:lang w:val="en-GB"/>
        </w:rPr>
        <w:t xml:space="preserve">Practitioners </w:t>
      </w:r>
      <w:r w:rsidRPr="00D76A70">
        <w:rPr>
          <w:rFonts w:ascii="Arial" w:hAnsi="Arial" w:cs="Arial"/>
          <w:lang w:val="en-GB"/>
        </w:rPr>
        <w:t>should always act in the best interests of the child.</w:t>
      </w:r>
      <w:r w:rsidR="00E7111A" w:rsidRPr="00D76A70">
        <w:rPr>
          <w:rFonts w:ascii="Arial" w:hAnsi="Arial" w:cs="Arial"/>
          <w:lang w:val="en-GB"/>
        </w:rPr>
        <w:t xml:space="preserve"> </w:t>
      </w:r>
    </w:p>
    <w:p w14:paraId="56276EBA" w14:textId="77777777" w:rsidR="009239E8" w:rsidRPr="00D76A70" w:rsidRDefault="009239E8" w:rsidP="009073EE">
      <w:pPr>
        <w:numPr>
          <w:ilvl w:val="0"/>
          <w:numId w:val="45"/>
        </w:numPr>
        <w:jc w:val="both"/>
        <w:rPr>
          <w:rFonts w:ascii="Arial" w:hAnsi="Arial" w:cs="Arial"/>
          <w:lang w:val="en-GB"/>
        </w:rPr>
      </w:pPr>
      <w:r w:rsidRPr="00D76A70">
        <w:rPr>
          <w:rFonts w:ascii="Arial" w:hAnsi="Arial" w:cs="Arial"/>
          <w:lang w:val="en-GB"/>
        </w:rPr>
        <w:t>Make a note of the discussion, as soon as is reasonably practical (but within 24 hours) to pass on to the DSP. The note which should be clear in its use of terminology, should record the time, date, place, and people who were present and should record answers/responses in exactly the way they were said as far as possible. This note will in most cases be the only written record of what has been disclosed, and as it is the initial contact, an important one in the process.  Remember, your note of the discussion may be used in any subsequent formal investigation and/or court proceedings. It is advised that you retain a copy in a safe place;</w:t>
      </w:r>
    </w:p>
    <w:p w14:paraId="41CFC3F1" w14:textId="3DF96868" w:rsidR="009239E8" w:rsidRPr="00D76A70" w:rsidRDefault="009239E8" w:rsidP="009073EE">
      <w:pPr>
        <w:numPr>
          <w:ilvl w:val="0"/>
          <w:numId w:val="45"/>
        </w:numPr>
        <w:jc w:val="both"/>
        <w:rPr>
          <w:rFonts w:ascii="Arial" w:hAnsi="Arial" w:cs="Arial"/>
          <w:lang w:val="en-GB"/>
        </w:rPr>
      </w:pPr>
      <w:r w:rsidRPr="00D76A70">
        <w:rPr>
          <w:rFonts w:ascii="Arial" w:hAnsi="Arial" w:cs="Arial"/>
          <w:lang w:val="en-GB"/>
        </w:rPr>
        <w:t xml:space="preserve">Do not give undertakings of </w:t>
      </w:r>
      <w:r w:rsidR="00CA229E" w:rsidRPr="00D76A70">
        <w:rPr>
          <w:rFonts w:ascii="Arial" w:hAnsi="Arial" w:cs="Arial"/>
          <w:lang w:val="en-GB"/>
        </w:rPr>
        <w:t xml:space="preserve">absolute </w:t>
      </w:r>
      <w:r w:rsidRPr="00D76A70">
        <w:rPr>
          <w:rFonts w:ascii="Arial" w:hAnsi="Arial" w:cs="Arial"/>
          <w:lang w:val="en-GB"/>
        </w:rPr>
        <w:t>confidentiality. You will need to express this in age/</w:t>
      </w:r>
      <w:r w:rsidR="00CA229E" w:rsidRPr="00D76A70">
        <w:rPr>
          <w:rFonts w:ascii="Arial" w:hAnsi="Arial" w:cs="Arial"/>
          <w:lang w:val="en-GB"/>
        </w:rPr>
        <w:t xml:space="preserve">understanding </w:t>
      </w:r>
      <w:r w:rsidRPr="00D76A70">
        <w:rPr>
          <w:rFonts w:ascii="Arial" w:hAnsi="Arial" w:cs="Arial"/>
          <w:lang w:val="en-GB"/>
        </w:rPr>
        <w:t>related ways as soon as appropriately possible during the disclosure. This may result in the person ‘clamming up’ and not completing the disclosure, but you will still be required to share the fact that they have a shared a concern with you to the DSP. Often what is initially shared is the tip of an iceberg;</w:t>
      </w:r>
    </w:p>
    <w:p w14:paraId="4A1A215B" w14:textId="1FA8C475" w:rsidR="009239E8" w:rsidRPr="00D76A70" w:rsidRDefault="009239E8" w:rsidP="009073EE">
      <w:pPr>
        <w:numPr>
          <w:ilvl w:val="0"/>
          <w:numId w:val="45"/>
        </w:numPr>
        <w:jc w:val="both"/>
        <w:rPr>
          <w:rFonts w:ascii="Arial" w:hAnsi="Arial" w:cs="Arial"/>
          <w:lang w:val="en-GB"/>
        </w:rPr>
      </w:pPr>
      <w:r w:rsidRPr="00D76A70">
        <w:rPr>
          <w:rFonts w:ascii="Arial" w:hAnsi="Arial" w:cs="Arial"/>
          <w:lang w:val="en-GB"/>
        </w:rPr>
        <w:t xml:space="preserve">You may have a future role in terms of supporting the person, contributing to an assessment or </w:t>
      </w:r>
      <w:r w:rsidR="00CA229E" w:rsidRPr="00D76A70">
        <w:rPr>
          <w:rFonts w:ascii="Arial" w:hAnsi="Arial" w:cs="Arial"/>
          <w:lang w:val="en-GB"/>
        </w:rPr>
        <w:t xml:space="preserve">supporting </w:t>
      </w:r>
      <w:r w:rsidR="00EB1EE9" w:rsidRPr="00D76A70">
        <w:rPr>
          <w:rFonts w:ascii="Arial" w:hAnsi="Arial" w:cs="Arial"/>
          <w:lang w:val="en-GB"/>
        </w:rPr>
        <w:t>safeguarding</w:t>
      </w:r>
      <w:r w:rsidRPr="00D76A70">
        <w:rPr>
          <w:rFonts w:ascii="Arial" w:hAnsi="Arial" w:cs="Arial"/>
          <w:lang w:val="en-GB"/>
        </w:rPr>
        <w:t xml:space="preserve"> plans. You can ask the DSP for an </w:t>
      </w:r>
      <w:r w:rsidR="000F2A6F" w:rsidRPr="00D76A70">
        <w:rPr>
          <w:rFonts w:ascii="Arial" w:hAnsi="Arial" w:cs="Arial"/>
          <w:lang w:val="en-GB"/>
        </w:rPr>
        <w:t>update,</w:t>
      </w:r>
      <w:r w:rsidRPr="00D76A70">
        <w:rPr>
          <w:rFonts w:ascii="Arial" w:hAnsi="Arial" w:cs="Arial"/>
          <w:lang w:val="en-GB"/>
        </w:rPr>
        <w:t xml:space="preserve"> but they may be limited in their response</w:t>
      </w:r>
      <w:r w:rsidR="00EB1EE9" w:rsidRPr="00D76A70">
        <w:rPr>
          <w:rFonts w:ascii="Arial" w:hAnsi="Arial" w:cs="Arial"/>
          <w:lang w:val="en-GB"/>
        </w:rPr>
        <w:t>; they are restricted by procedures and confidentiality</w:t>
      </w:r>
      <w:r w:rsidRPr="00D76A70">
        <w:rPr>
          <w:rFonts w:ascii="Arial" w:hAnsi="Arial" w:cs="Arial"/>
          <w:lang w:val="en-GB"/>
        </w:rPr>
        <w:t xml:space="preserve">. The level of feedback will be on a </w:t>
      </w:r>
      <w:r w:rsidR="000F2A6F" w:rsidRPr="00D76A70">
        <w:rPr>
          <w:rFonts w:ascii="Arial" w:hAnsi="Arial" w:cs="Arial"/>
          <w:lang w:val="en-GB"/>
        </w:rPr>
        <w:t>need-to-know</w:t>
      </w:r>
      <w:r w:rsidR="00CA229E" w:rsidRPr="00D76A70">
        <w:rPr>
          <w:rFonts w:ascii="Arial" w:hAnsi="Arial" w:cs="Arial"/>
          <w:lang w:val="en-GB"/>
        </w:rPr>
        <w:t xml:space="preserve"> basis</w:t>
      </w:r>
      <w:r w:rsidRPr="00D76A70">
        <w:rPr>
          <w:rFonts w:ascii="Arial" w:hAnsi="Arial" w:cs="Arial"/>
          <w:lang w:val="en-GB"/>
        </w:rPr>
        <w:t xml:space="preserve">, but whatever is shared is </w:t>
      </w:r>
      <w:r w:rsidR="00CA229E" w:rsidRPr="00D76A70">
        <w:rPr>
          <w:rFonts w:ascii="Arial" w:hAnsi="Arial" w:cs="Arial"/>
          <w:lang w:val="en-GB"/>
        </w:rPr>
        <w:t xml:space="preserve">strictly </w:t>
      </w:r>
      <w:r w:rsidRPr="00D76A70">
        <w:rPr>
          <w:rFonts w:ascii="Arial" w:hAnsi="Arial" w:cs="Arial"/>
          <w:lang w:val="en-GB"/>
        </w:rPr>
        <w:t xml:space="preserve">confidential and not for </w:t>
      </w:r>
      <w:r w:rsidR="00CA229E" w:rsidRPr="00D76A70">
        <w:rPr>
          <w:rFonts w:ascii="Arial" w:hAnsi="Arial" w:cs="Arial"/>
          <w:lang w:val="en-GB"/>
        </w:rPr>
        <w:t xml:space="preserve">general discussion </w:t>
      </w:r>
      <w:r w:rsidR="00BE3A8F" w:rsidRPr="00D76A70">
        <w:rPr>
          <w:rFonts w:ascii="Arial" w:hAnsi="Arial" w:cs="Arial"/>
          <w:lang w:val="en-GB"/>
        </w:rPr>
        <w:t xml:space="preserve">with </w:t>
      </w:r>
      <w:r w:rsidR="000F2A6F" w:rsidRPr="00D76A70">
        <w:rPr>
          <w:rFonts w:ascii="Arial" w:hAnsi="Arial" w:cs="Arial"/>
          <w:lang w:val="en-GB"/>
        </w:rPr>
        <w:t>others.</w:t>
      </w:r>
    </w:p>
    <w:p w14:paraId="786D7270" w14:textId="77777777" w:rsidR="000A56D0" w:rsidRPr="00D76A70" w:rsidRDefault="000A56D0" w:rsidP="009073EE">
      <w:pPr>
        <w:jc w:val="both"/>
        <w:rPr>
          <w:rFonts w:ascii="Arial" w:eastAsia="Calibri" w:hAnsi="Arial" w:cs="Arial"/>
          <w:lang w:val="en-GB"/>
        </w:rPr>
      </w:pPr>
    </w:p>
    <w:p w14:paraId="7C3C4586" w14:textId="649EC513" w:rsidR="009239E8" w:rsidRPr="00D76A70" w:rsidRDefault="00D76A70" w:rsidP="009073EE">
      <w:pPr>
        <w:jc w:val="both"/>
        <w:rPr>
          <w:rFonts w:ascii="Arial" w:hAnsi="Arial" w:cs="Arial"/>
          <w:b/>
          <w:lang w:val="en-GB"/>
        </w:rPr>
      </w:pPr>
      <w:r w:rsidRPr="00D76A70">
        <w:rPr>
          <w:rFonts w:ascii="Arial" w:hAnsi="Arial" w:cs="Arial"/>
          <w:b/>
          <w:lang w:val="en-GB"/>
        </w:rPr>
        <w:t xml:space="preserve">b) </w:t>
      </w:r>
      <w:r w:rsidR="00EB1EE9" w:rsidRPr="00D76A70">
        <w:rPr>
          <w:rFonts w:ascii="Arial" w:hAnsi="Arial" w:cs="Arial"/>
          <w:b/>
          <w:lang w:val="en-GB"/>
        </w:rPr>
        <w:t xml:space="preserve">ALLEGATIONS/CONCERNS AGAINST PRACTITIONERS: </w:t>
      </w:r>
      <w:r w:rsidR="000C5EA2" w:rsidRPr="00D76A70">
        <w:rPr>
          <w:rFonts w:ascii="Arial" w:hAnsi="Arial" w:cs="Arial"/>
          <w:b/>
          <w:lang w:val="en-GB"/>
        </w:rPr>
        <w:t>ADDITIONAL CONSIDERATIONS WHEN RESPONDING TO PRACTITONER CONCERNS (INCLUDING VOLUNTEERS)</w:t>
      </w:r>
      <w:r w:rsidR="00CA229E" w:rsidRPr="00D76A70">
        <w:rPr>
          <w:rFonts w:ascii="Arial" w:hAnsi="Arial" w:cs="Arial"/>
          <w:b/>
          <w:lang w:val="en-GB"/>
        </w:rPr>
        <w:t xml:space="preserve"> </w:t>
      </w:r>
    </w:p>
    <w:p w14:paraId="2F441194" w14:textId="77777777" w:rsidR="009239E8" w:rsidRPr="00D76A70" w:rsidRDefault="009239E8" w:rsidP="009073EE">
      <w:pPr>
        <w:jc w:val="both"/>
        <w:rPr>
          <w:rFonts w:ascii="Arial" w:hAnsi="Arial" w:cs="Arial"/>
          <w:bCs/>
          <w:lang w:val="en-GB"/>
        </w:rPr>
      </w:pPr>
    </w:p>
    <w:p w14:paraId="5D8EA7A6" w14:textId="27B046FA" w:rsidR="00CA229E" w:rsidRPr="00D76A70" w:rsidRDefault="005F73F2" w:rsidP="009073EE">
      <w:pPr>
        <w:jc w:val="both"/>
        <w:rPr>
          <w:rFonts w:ascii="Arial" w:hAnsi="Arial" w:cs="Arial"/>
          <w:i/>
          <w:iCs/>
          <w:lang w:val="en-GB"/>
        </w:rPr>
      </w:pPr>
      <w:r w:rsidRPr="00D76A70">
        <w:rPr>
          <w:rFonts w:ascii="Arial" w:hAnsi="Arial" w:cs="Arial"/>
          <w:i/>
          <w:iCs/>
          <w:lang w:val="en-GB"/>
        </w:rPr>
        <w:t>(A</w:t>
      </w:r>
      <w:r w:rsidR="00CA229E" w:rsidRPr="00D76A70">
        <w:rPr>
          <w:rFonts w:ascii="Arial" w:hAnsi="Arial" w:cs="Arial"/>
          <w:i/>
          <w:iCs/>
          <w:lang w:val="en-GB"/>
        </w:rPr>
        <w:t>lso refer to the Wales Safeguarding Procedures</w:t>
      </w:r>
      <w:r w:rsidR="003B20B6" w:rsidRPr="00D76A70">
        <w:rPr>
          <w:rFonts w:ascii="Arial" w:hAnsi="Arial" w:cs="Arial"/>
          <w:i/>
          <w:iCs/>
          <w:lang w:val="en-GB"/>
        </w:rPr>
        <w:t xml:space="preserve"> (Part 5)</w:t>
      </w:r>
      <w:r w:rsidR="00CA229E" w:rsidRPr="00D76A70">
        <w:rPr>
          <w:rFonts w:ascii="Arial" w:hAnsi="Arial" w:cs="Arial"/>
          <w:i/>
          <w:iCs/>
          <w:lang w:val="en-GB"/>
        </w:rPr>
        <w:t xml:space="preserve"> and the Welsh Government guidance circular 009/2014 Safeguarding Children in Education: Handling allegations of abuse against teachers and other staff. A summary of procedures is included in appendix </w:t>
      </w:r>
      <w:r w:rsidR="00674997">
        <w:rPr>
          <w:rFonts w:ascii="Arial" w:hAnsi="Arial" w:cs="Arial"/>
          <w:i/>
          <w:iCs/>
          <w:lang w:val="en-GB"/>
        </w:rPr>
        <w:t>1</w:t>
      </w:r>
      <w:r w:rsidR="00CA229E" w:rsidRPr="00D76A70">
        <w:rPr>
          <w:rFonts w:ascii="Arial" w:hAnsi="Arial" w:cs="Arial"/>
          <w:i/>
          <w:iCs/>
          <w:lang w:val="en-GB"/>
        </w:rPr>
        <w:t>: Practitioner Allegations/Concerns)</w:t>
      </w:r>
    </w:p>
    <w:p w14:paraId="5F0629E7" w14:textId="77777777" w:rsidR="00CA229E" w:rsidRPr="00D76A70" w:rsidRDefault="00CA229E" w:rsidP="009073EE">
      <w:pPr>
        <w:jc w:val="both"/>
        <w:rPr>
          <w:rFonts w:ascii="Arial" w:hAnsi="Arial" w:cs="Arial"/>
          <w:i/>
          <w:lang w:val="en-GB"/>
        </w:rPr>
      </w:pPr>
    </w:p>
    <w:p w14:paraId="5397A210" w14:textId="7DAF9C0A" w:rsidR="009239E8" w:rsidRPr="00D76A70" w:rsidRDefault="009239E8" w:rsidP="009073EE">
      <w:pPr>
        <w:jc w:val="both"/>
        <w:rPr>
          <w:rFonts w:ascii="Arial" w:hAnsi="Arial" w:cs="Arial"/>
          <w:bCs/>
          <w:iCs/>
          <w:lang w:val="en-GB"/>
        </w:rPr>
      </w:pPr>
      <w:r w:rsidRPr="00D76A70">
        <w:rPr>
          <w:rFonts w:ascii="Arial" w:hAnsi="Arial" w:cs="Arial"/>
          <w:bCs/>
          <w:iCs/>
          <w:lang w:val="en-GB"/>
        </w:rPr>
        <w:t>Where there is a</w:t>
      </w:r>
      <w:r w:rsidR="00CA229E" w:rsidRPr="00D76A70">
        <w:rPr>
          <w:rFonts w:ascii="Arial" w:hAnsi="Arial" w:cs="Arial"/>
          <w:bCs/>
          <w:iCs/>
          <w:lang w:val="en-GB"/>
        </w:rPr>
        <w:t xml:space="preserve">n allegation of abuse or safeguarding concern made about a </w:t>
      </w:r>
      <w:r w:rsidRPr="00D76A70">
        <w:rPr>
          <w:rFonts w:ascii="Arial" w:hAnsi="Arial" w:cs="Arial"/>
          <w:bCs/>
          <w:iCs/>
          <w:lang w:val="en-GB"/>
        </w:rPr>
        <w:t>practitioner</w:t>
      </w:r>
      <w:r w:rsidR="009551DE" w:rsidRPr="00D76A70">
        <w:rPr>
          <w:rFonts w:ascii="Arial" w:hAnsi="Arial" w:cs="Arial"/>
          <w:bCs/>
          <w:iCs/>
          <w:lang w:val="en-GB"/>
        </w:rPr>
        <w:t xml:space="preserve">, </w:t>
      </w:r>
      <w:r w:rsidR="00CA229E" w:rsidRPr="00D76A70">
        <w:rPr>
          <w:rFonts w:ascii="Arial" w:hAnsi="Arial" w:cs="Arial"/>
          <w:bCs/>
          <w:iCs/>
          <w:lang w:val="en-GB"/>
        </w:rPr>
        <w:t xml:space="preserve">it </w:t>
      </w:r>
      <w:r w:rsidR="00EB1EE9" w:rsidRPr="00D76A70">
        <w:rPr>
          <w:rFonts w:ascii="Arial" w:hAnsi="Arial" w:cs="Arial"/>
          <w:bCs/>
          <w:iCs/>
          <w:lang w:val="en-GB"/>
        </w:rPr>
        <w:t>is</w:t>
      </w:r>
      <w:r w:rsidR="00CA229E" w:rsidRPr="00D76A70">
        <w:rPr>
          <w:rFonts w:ascii="Arial" w:hAnsi="Arial" w:cs="Arial"/>
          <w:bCs/>
          <w:iCs/>
          <w:lang w:val="en-GB"/>
        </w:rPr>
        <w:t xml:space="preserve"> reported to </w:t>
      </w:r>
      <w:r w:rsidR="00F808A4" w:rsidRPr="00D76A70">
        <w:rPr>
          <w:rFonts w:ascii="Arial" w:hAnsi="Arial" w:cs="Arial"/>
          <w:bCs/>
          <w:iCs/>
          <w:lang w:val="en-GB"/>
        </w:rPr>
        <w:t>children’s/a</w:t>
      </w:r>
      <w:r w:rsidRPr="00D76A70">
        <w:rPr>
          <w:rFonts w:ascii="Arial" w:hAnsi="Arial" w:cs="Arial"/>
          <w:bCs/>
          <w:iCs/>
          <w:lang w:val="en-GB"/>
        </w:rPr>
        <w:t xml:space="preserve">dult services </w:t>
      </w:r>
      <w:r w:rsidR="00CA229E" w:rsidRPr="00D76A70">
        <w:rPr>
          <w:rFonts w:ascii="Arial" w:hAnsi="Arial" w:cs="Arial"/>
          <w:bCs/>
          <w:iCs/>
          <w:lang w:val="en-GB"/>
        </w:rPr>
        <w:t xml:space="preserve">in the same way as for all allegations of abuse/safeguarding concerns. </w:t>
      </w:r>
    </w:p>
    <w:p w14:paraId="46A74924" w14:textId="77777777" w:rsidR="005F73F2" w:rsidRPr="00D76A70" w:rsidRDefault="005F73F2" w:rsidP="009073EE">
      <w:pPr>
        <w:jc w:val="both"/>
        <w:rPr>
          <w:rFonts w:ascii="Arial" w:hAnsi="Arial" w:cs="Arial"/>
          <w:bCs/>
          <w:lang w:val="en-GB"/>
        </w:rPr>
      </w:pPr>
    </w:p>
    <w:p w14:paraId="6FA2D8A7" w14:textId="77777777" w:rsidR="009239E8" w:rsidRPr="00D76A70" w:rsidRDefault="009239E8" w:rsidP="009073EE">
      <w:pPr>
        <w:jc w:val="both"/>
        <w:rPr>
          <w:rFonts w:ascii="Arial" w:hAnsi="Arial" w:cs="Arial"/>
          <w:lang w:val="en-GB"/>
        </w:rPr>
      </w:pPr>
      <w:r w:rsidRPr="00D76A70">
        <w:rPr>
          <w:rFonts w:ascii="Arial" w:hAnsi="Arial" w:cs="Arial"/>
          <w:lang w:val="en-GB"/>
        </w:rPr>
        <w:t xml:space="preserve">If a safeguarding allegation/concern about a practitioner is made, this must be reported to the Head Teacher/ manager. </w:t>
      </w:r>
    </w:p>
    <w:p w14:paraId="555E6E3C" w14:textId="77777777" w:rsidR="009239E8" w:rsidRPr="00D76A70" w:rsidRDefault="009239E8" w:rsidP="009073EE">
      <w:pPr>
        <w:jc w:val="both"/>
        <w:rPr>
          <w:rFonts w:ascii="Arial" w:hAnsi="Arial" w:cs="Arial"/>
          <w:lang w:val="en-GB"/>
        </w:rPr>
      </w:pPr>
    </w:p>
    <w:p w14:paraId="22B7DF79" w14:textId="28858CFB" w:rsidR="009239E8" w:rsidRPr="00D76A70" w:rsidRDefault="009239E8" w:rsidP="009073EE">
      <w:pPr>
        <w:jc w:val="both"/>
        <w:rPr>
          <w:rFonts w:ascii="Arial" w:hAnsi="Arial" w:cs="Arial"/>
          <w:lang w:val="en-GB"/>
        </w:rPr>
      </w:pPr>
      <w:r w:rsidRPr="00D76A70">
        <w:rPr>
          <w:rFonts w:ascii="Arial" w:hAnsi="Arial" w:cs="Arial"/>
          <w:lang w:val="en-GB"/>
        </w:rPr>
        <w:t>If the concern is about the Head Teacher, this must be reported to the Chair of Governors</w:t>
      </w:r>
      <w:r w:rsidR="00EB1EE9" w:rsidRPr="00D76A70">
        <w:rPr>
          <w:rFonts w:ascii="Arial" w:hAnsi="Arial" w:cs="Arial"/>
          <w:lang w:val="en-GB"/>
        </w:rPr>
        <w:t xml:space="preserve"> and advice sought from the Safeguarding in Education manager, or children’s services if they cannot be reached. </w:t>
      </w:r>
    </w:p>
    <w:p w14:paraId="0304D91C" w14:textId="77777777" w:rsidR="009239E8" w:rsidRPr="00D76A70" w:rsidRDefault="009239E8" w:rsidP="009073EE">
      <w:pPr>
        <w:jc w:val="both"/>
        <w:rPr>
          <w:rFonts w:ascii="Arial" w:hAnsi="Arial" w:cs="Arial"/>
          <w:lang w:val="en-GB"/>
        </w:rPr>
      </w:pPr>
    </w:p>
    <w:p w14:paraId="4EB7280B" w14:textId="4828593A" w:rsidR="009239E8" w:rsidRPr="00D76A70" w:rsidRDefault="00EB1EE9" w:rsidP="009073EE">
      <w:pPr>
        <w:jc w:val="both"/>
        <w:rPr>
          <w:rFonts w:ascii="Arial" w:hAnsi="Arial" w:cs="Arial"/>
          <w:lang w:val="en-GB"/>
        </w:rPr>
      </w:pPr>
      <w:r w:rsidRPr="00D76A70">
        <w:rPr>
          <w:rFonts w:ascii="Arial" w:hAnsi="Arial" w:cs="Arial"/>
          <w:lang w:val="en-GB"/>
        </w:rPr>
        <w:t xml:space="preserve">In all cases, practitioner concerns/allegations </w:t>
      </w:r>
      <w:r w:rsidR="009239E8" w:rsidRPr="00D76A70">
        <w:rPr>
          <w:rFonts w:ascii="Arial" w:hAnsi="Arial" w:cs="Arial"/>
          <w:lang w:val="en-GB"/>
        </w:rPr>
        <w:t>must also be discussed with the Safeguarding in Education Manager.  I</w:t>
      </w:r>
      <w:r w:rsidR="009239E8" w:rsidRPr="00D76A70">
        <w:rPr>
          <w:rFonts w:ascii="Arial" w:eastAsia="MS Mincho" w:hAnsi="Arial" w:cs="Arial"/>
          <w:lang w:val="en-GB" w:eastAsia="en-GB"/>
        </w:rPr>
        <w:t>n the absence of the Safeguarding in Education Manager, do not delay, contact the Social Services Information, Advice and Assistance Team.</w:t>
      </w:r>
      <w:r w:rsidR="009239E8" w:rsidRPr="00D76A70">
        <w:rPr>
          <w:rFonts w:ascii="Arial" w:hAnsi="Arial" w:cs="Arial"/>
          <w:lang w:val="en-GB"/>
        </w:rPr>
        <w:t xml:space="preserve"> </w:t>
      </w:r>
    </w:p>
    <w:p w14:paraId="638816AB" w14:textId="77777777" w:rsidR="009239E8" w:rsidRPr="00D76A70" w:rsidRDefault="009239E8" w:rsidP="009073EE">
      <w:pPr>
        <w:jc w:val="both"/>
        <w:rPr>
          <w:rFonts w:ascii="Arial" w:hAnsi="Arial" w:cs="Arial"/>
          <w:lang w:val="en-GB"/>
        </w:rPr>
      </w:pPr>
    </w:p>
    <w:p w14:paraId="185C9B01" w14:textId="6C82C1F8" w:rsidR="009239E8" w:rsidRPr="00D76A70" w:rsidRDefault="009239E8" w:rsidP="009073EE">
      <w:pPr>
        <w:jc w:val="both"/>
        <w:rPr>
          <w:rFonts w:ascii="Arial" w:hAnsi="Arial" w:cs="Arial"/>
          <w:lang w:val="en-GB"/>
        </w:rPr>
      </w:pPr>
      <w:r w:rsidRPr="00D76A70">
        <w:rPr>
          <w:rFonts w:ascii="Arial" w:hAnsi="Arial" w:cs="Arial"/>
          <w:lang w:val="en-GB"/>
        </w:rPr>
        <w:t xml:space="preserve">If there is an allegation against a Local Authority </w:t>
      </w:r>
      <w:r w:rsidR="000F2A6F" w:rsidRPr="00D76A70">
        <w:rPr>
          <w:rFonts w:ascii="Arial" w:hAnsi="Arial" w:cs="Arial"/>
          <w:lang w:val="en-GB"/>
        </w:rPr>
        <w:t>Officer,</w:t>
      </w:r>
      <w:r w:rsidRPr="00D76A70">
        <w:rPr>
          <w:rFonts w:ascii="Arial" w:hAnsi="Arial" w:cs="Arial"/>
          <w:lang w:val="en-GB"/>
        </w:rPr>
        <w:t xml:space="preserve"> then this must be communicated to the C</w:t>
      </w:r>
      <w:r w:rsidR="009551DE" w:rsidRPr="00D76A70">
        <w:rPr>
          <w:rFonts w:ascii="Arial" w:hAnsi="Arial" w:cs="Arial"/>
          <w:lang w:val="en-GB"/>
        </w:rPr>
        <w:t>orporate Director for Education</w:t>
      </w:r>
      <w:r w:rsidR="003B20B6" w:rsidRPr="00D76A70">
        <w:rPr>
          <w:rFonts w:ascii="Arial" w:hAnsi="Arial" w:cs="Arial"/>
          <w:lang w:val="en-GB"/>
        </w:rPr>
        <w:t xml:space="preserve">. </w:t>
      </w:r>
      <w:r w:rsidRPr="00D76A70">
        <w:rPr>
          <w:rFonts w:ascii="Arial" w:hAnsi="Arial" w:cs="Arial"/>
          <w:lang w:val="en-GB"/>
        </w:rPr>
        <w:t xml:space="preserve">If there is a concern about the Corporate Director for Education, then this should be referred to the Chief </w:t>
      </w:r>
      <w:r w:rsidR="009551DE" w:rsidRPr="00D76A70">
        <w:rPr>
          <w:rFonts w:ascii="Arial" w:hAnsi="Arial" w:cs="Arial"/>
          <w:lang w:val="en-GB"/>
        </w:rPr>
        <w:t>Executive</w:t>
      </w:r>
      <w:r w:rsidRPr="00D76A70">
        <w:rPr>
          <w:rFonts w:ascii="Arial" w:hAnsi="Arial" w:cs="Arial"/>
          <w:lang w:val="en-GB"/>
        </w:rPr>
        <w:t>.</w:t>
      </w:r>
    </w:p>
    <w:p w14:paraId="10DA40E4" w14:textId="77777777" w:rsidR="00C40D2C" w:rsidRPr="00D76A70" w:rsidRDefault="00C40D2C" w:rsidP="009073EE">
      <w:pPr>
        <w:jc w:val="both"/>
        <w:rPr>
          <w:rFonts w:ascii="Arial" w:hAnsi="Arial" w:cs="Arial"/>
          <w:highlight w:val="yellow"/>
          <w:lang w:val="en-GB"/>
        </w:rPr>
      </w:pPr>
    </w:p>
    <w:p w14:paraId="6DF5746B" w14:textId="07568FAD" w:rsidR="00F808A4" w:rsidRPr="00D76A70" w:rsidRDefault="005F73F2" w:rsidP="009073EE">
      <w:pPr>
        <w:autoSpaceDE w:val="0"/>
        <w:autoSpaceDN w:val="0"/>
        <w:adjustRightInd w:val="0"/>
        <w:jc w:val="both"/>
        <w:rPr>
          <w:rFonts w:ascii="Arial" w:eastAsia="MS Mincho" w:hAnsi="Arial" w:cs="Arial"/>
          <w:lang w:val="en-GB" w:eastAsia="en-GB"/>
        </w:rPr>
      </w:pPr>
      <w:r w:rsidRPr="00D76A70">
        <w:rPr>
          <w:rFonts w:ascii="Arial" w:eastAsia="MS Mincho" w:hAnsi="Arial" w:cs="Arial"/>
          <w:lang w:val="en-GB" w:eastAsia="en-GB"/>
        </w:rPr>
        <w:t>I</w:t>
      </w:r>
      <w:r w:rsidR="00C40D2C" w:rsidRPr="00D76A70">
        <w:rPr>
          <w:rFonts w:ascii="Arial" w:eastAsia="MS Mincho" w:hAnsi="Arial" w:cs="Arial"/>
          <w:lang w:val="en-GB" w:eastAsia="en-GB"/>
        </w:rPr>
        <w:t>nterim safeguarding arrangements</w:t>
      </w:r>
      <w:r w:rsidR="002B74F9" w:rsidRPr="00D76A70">
        <w:rPr>
          <w:rFonts w:ascii="Arial" w:eastAsia="MS Mincho" w:hAnsi="Arial" w:cs="Arial"/>
          <w:lang w:val="en-GB" w:eastAsia="en-GB"/>
        </w:rPr>
        <w:t xml:space="preserve"> </w:t>
      </w:r>
      <w:r w:rsidRPr="00D76A70">
        <w:rPr>
          <w:rFonts w:ascii="Arial" w:eastAsia="MS Mincho" w:hAnsi="Arial" w:cs="Arial"/>
          <w:lang w:val="en-GB" w:eastAsia="en-GB"/>
        </w:rPr>
        <w:t>must be considered</w:t>
      </w:r>
      <w:r w:rsidR="002B74F9" w:rsidRPr="00D76A70">
        <w:rPr>
          <w:rFonts w:ascii="Arial" w:eastAsia="MS Mincho" w:hAnsi="Arial" w:cs="Arial"/>
          <w:lang w:val="en-GB" w:eastAsia="en-GB"/>
        </w:rPr>
        <w:t xml:space="preserve"> </w:t>
      </w:r>
      <w:r w:rsidR="00F808A4" w:rsidRPr="00D76A70">
        <w:rPr>
          <w:rFonts w:ascii="Arial" w:eastAsia="MS Mincho" w:hAnsi="Arial" w:cs="Arial"/>
          <w:lang w:val="en-GB" w:eastAsia="en-GB"/>
        </w:rPr>
        <w:t xml:space="preserve">to prevent any unsupervised contact between the person making the allegation and the subject of the </w:t>
      </w:r>
      <w:r w:rsidR="000A56D0" w:rsidRPr="00D76A70">
        <w:rPr>
          <w:rFonts w:ascii="Arial" w:eastAsia="MS Mincho" w:hAnsi="Arial" w:cs="Arial"/>
          <w:lang w:val="en-GB" w:eastAsia="en-GB"/>
        </w:rPr>
        <w:t>allegation and</w:t>
      </w:r>
      <w:r w:rsidR="00F808A4" w:rsidRPr="00D76A70">
        <w:rPr>
          <w:rFonts w:ascii="Arial" w:eastAsia="MS Mincho" w:hAnsi="Arial" w:cs="Arial"/>
          <w:lang w:val="en-GB" w:eastAsia="en-GB"/>
        </w:rPr>
        <w:t xml:space="preserve"> should consider the contact that takes place between any other child(ren)/adult at risk and the person against whom the allegation has been made.  </w:t>
      </w:r>
      <w:r w:rsidR="00C40D2C" w:rsidRPr="00D76A70">
        <w:rPr>
          <w:rFonts w:ascii="Arial" w:eastAsia="MS Mincho" w:hAnsi="Arial" w:cs="Arial"/>
          <w:lang w:val="en-GB" w:eastAsia="en-GB"/>
        </w:rPr>
        <w:t xml:space="preserve">This will require a risk assessment to be completed and documented by the </w:t>
      </w:r>
      <w:r w:rsidR="004217DB" w:rsidRPr="00D76A70">
        <w:rPr>
          <w:rFonts w:ascii="Arial" w:eastAsia="MS Mincho" w:hAnsi="Arial" w:cs="Arial"/>
          <w:lang w:val="en-GB" w:eastAsia="en-GB"/>
        </w:rPr>
        <w:t>Head teacher</w:t>
      </w:r>
      <w:r w:rsidR="00C40D2C" w:rsidRPr="00D76A70">
        <w:rPr>
          <w:rFonts w:ascii="Arial" w:eastAsia="MS Mincho" w:hAnsi="Arial" w:cs="Arial"/>
          <w:lang w:val="en-GB" w:eastAsia="en-GB"/>
        </w:rPr>
        <w:t xml:space="preserve">/Chair of Governors/manager. </w:t>
      </w:r>
      <w:r w:rsidR="003B20B6" w:rsidRPr="00D76A70">
        <w:rPr>
          <w:rFonts w:ascii="Arial" w:hAnsi="Arial" w:cs="Arial"/>
          <w:lang w:val="en-GB"/>
        </w:rPr>
        <w:t>The matter must be treated confidentially</w:t>
      </w:r>
    </w:p>
    <w:p w14:paraId="7C8018FD" w14:textId="77777777" w:rsidR="00C40D2C" w:rsidRPr="00D76A70" w:rsidRDefault="00C40D2C" w:rsidP="009073EE">
      <w:pPr>
        <w:jc w:val="both"/>
        <w:rPr>
          <w:rFonts w:ascii="Arial" w:hAnsi="Arial" w:cs="Arial"/>
          <w:lang w:val="en-GB"/>
        </w:rPr>
      </w:pPr>
    </w:p>
    <w:p w14:paraId="75E8C050" w14:textId="191B5213" w:rsidR="00C40D2C" w:rsidRPr="00D76A70" w:rsidRDefault="00C40D2C" w:rsidP="009073EE">
      <w:pPr>
        <w:jc w:val="both"/>
        <w:rPr>
          <w:rFonts w:ascii="Arial" w:hAnsi="Arial" w:cs="Arial"/>
          <w:lang w:val="en-GB"/>
        </w:rPr>
      </w:pPr>
      <w:r w:rsidRPr="00D76A70">
        <w:rPr>
          <w:rFonts w:ascii="Arial" w:hAnsi="Arial" w:cs="Arial"/>
          <w:lang w:val="en-GB"/>
        </w:rPr>
        <w:t>Information about the child</w:t>
      </w:r>
      <w:r w:rsidR="00E34FDF" w:rsidRPr="00D76A70">
        <w:rPr>
          <w:rFonts w:ascii="Arial" w:hAnsi="Arial" w:cs="Arial"/>
          <w:lang w:val="en-GB"/>
        </w:rPr>
        <w:t xml:space="preserve">, </w:t>
      </w:r>
      <w:r w:rsidR="0033779C" w:rsidRPr="00D76A70">
        <w:rPr>
          <w:rFonts w:ascii="Arial" w:hAnsi="Arial" w:cs="Arial"/>
          <w:lang w:val="en-GB"/>
        </w:rPr>
        <w:t>adult at risk</w:t>
      </w:r>
      <w:r w:rsidR="00845A39" w:rsidRPr="00D76A70">
        <w:rPr>
          <w:rFonts w:ascii="Arial" w:hAnsi="Arial" w:cs="Arial"/>
          <w:lang w:val="en-GB"/>
        </w:rPr>
        <w:t xml:space="preserve"> </w:t>
      </w:r>
      <w:r w:rsidRPr="00D76A70">
        <w:rPr>
          <w:rFonts w:ascii="Arial" w:hAnsi="Arial" w:cs="Arial"/>
          <w:lang w:val="en-GB"/>
        </w:rPr>
        <w:t>or family must not be shared with the individual against whom the allegation was made or anyone representing them.</w:t>
      </w:r>
    </w:p>
    <w:p w14:paraId="7D26AFD9" w14:textId="77777777" w:rsidR="00A6436D" w:rsidRPr="00D76A70" w:rsidRDefault="00A6436D" w:rsidP="009073EE">
      <w:pPr>
        <w:jc w:val="both"/>
        <w:rPr>
          <w:rFonts w:ascii="Arial" w:hAnsi="Arial" w:cs="Arial"/>
          <w:i/>
          <w:iCs/>
          <w:sz w:val="20"/>
          <w:szCs w:val="20"/>
          <w:lang w:val="en-GB"/>
        </w:rPr>
      </w:pPr>
    </w:p>
    <w:p w14:paraId="217A50EA" w14:textId="4AB14B99" w:rsidR="009239E8" w:rsidRPr="000C648B" w:rsidRDefault="009239E8" w:rsidP="009073EE">
      <w:pPr>
        <w:jc w:val="both"/>
        <w:rPr>
          <w:rFonts w:ascii="Arial" w:hAnsi="Arial" w:cs="Arial"/>
          <w:iCs/>
          <w:lang w:val="en-GB"/>
        </w:rPr>
      </w:pPr>
      <w:r w:rsidRPr="00D76A70">
        <w:rPr>
          <w:rFonts w:ascii="Arial" w:hAnsi="Arial" w:cs="Arial"/>
          <w:iCs/>
          <w:lang w:val="en-GB"/>
        </w:rPr>
        <w:t>When a report has been made to the Local Authority, consideration will be given to the report by the statutory authorities, who can conclude their considerations at any stage in the safeguarding process.</w:t>
      </w:r>
      <w:r w:rsidR="008C6DB0" w:rsidRPr="00D76A70">
        <w:rPr>
          <w:rFonts w:ascii="Arial" w:hAnsi="Arial" w:cs="Arial"/>
          <w:iCs/>
          <w:lang w:val="en-GB"/>
        </w:rPr>
        <w:t xml:space="preserve"> </w:t>
      </w:r>
      <w:r w:rsidRPr="00D76A70">
        <w:rPr>
          <w:rFonts w:ascii="Arial" w:hAnsi="Arial" w:cs="Arial"/>
          <w:iCs/>
          <w:lang w:val="en-GB"/>
        </w:rPr>
        <w:t xml:space="preserve">Once the statutory authorities have completed their consideration of the allegation, the matter is referred back to the governing body to consider any actions required by the employer. </w:t>
      </w:r>
      <w:r w:rsidR="00F808A4" w:rsidRPr="00D76A70">
        <w:rPr>
          <w:rFonts w:ascii="Arial" w:hAnsi="Arial" w:cs="Arial"/>
          <w:iCs/>
          <w:lang w:val="en-GB"/>
        </w:rPr>
        <w:t>At the conclusion of the involvement of statutory services, t</w:t>
      </w:r>
      <w:r w:rsidR="008C6DB0" w:rsidRPr="00D76A70">
        <w:rPr>
          <w:rFonts w:ascii="Arial" w:hAnsi="Arial" w:cs="Arial"/>
          <w:iCs/>
          <w:lang w:val="en-GB"/>
        </w:rPr>
        <w:t>he Safeguarding in Education Manager will consult with the H</w:t>
      </w:r>
      <w:r w:rsidRPr="00D76A70">
        <w:rPr>
          <w:rFonts w:ascii="Arial" w:hAnsi="Arial" w:cs="Arial"/>
          <w:iCs/>
          <w:lang w:val="en-GB"/>
        </w:rPr>
        <w:t>eadteacher and chair of governors to discuss next steps</w:t>
      </w:r>
      <w:r w:rsidR="005F73F2" w:rsidRPr="00D76A70">
        <w:rPr>
          <w:rFonts w:ascii="Arial" w:hAnsi="Arial" w:cs="Arial"/>
          <w:iCs/>
          <w:lang w:val="en-GB"/>
        </w:rPr>
        <w:t>.</w:t>
      </w:r>
    </w:p>
    <w:p w14:paraId="596B020D" w14:textId="77777777" w:rsidR="00C40D2C" w:rsidRPr="00D76A70" w:rsidRDefault="00C40D2C" w:rsidP="009073EE">
      <w:pPr>
        <w:jc w:val="both"/>
        <w:rPr>
          <w:rFonts w:ascii="Arial" w:hAnsi="Arial" w:cs="Arial"/>
          <w:bCs/>
          <w:lang w:val="en-GB"/>
        </w:rPr>
      </w:pPr>
    </w:p>
    <w:p w14:paraId="793AA4FB" w14:textId="6044D711" w:rsidR="00FA716B" w:rsidRPr="00D76A70" w:rsidRDefault="00D76A70" w:rsidP="009073EE">
      <w:pPr>
        <w:jc w:val="both"/>
        <w:rPr>
          <w:rFonts w:ascii="Arial" w:hAnsi="Arial" w:cs="Arial"/>
          <w:b/>
          <w:lang w:val="en-GB"/>
        </w:rPr>
      </w:pPr>
      <w:r>
        <w:rPr>
          <w:rFonts w:ascii="Arial" w:hAnsi="Arial" w:cs="Arial"/>
          <w:b/>
          <w:lang w:val="en-GB"/>
        </w:rPr>
        <w:t xml:space="preserve">c) </w:t>
      </w:r>
      <w:r w:rsidR="00FA716B" w:rsidRPr="00D76A70">
        <w:rPr>
          <w:rFonts w:ascii="Arial" w:hAnsi="Arial" w:cs="Arial"/>
          <w:b/>
          <w:lang w:val="en-GB"/>
        </w:rPr>
        <w:t>Confidentiality</w:t>
      </w:r>
    </w:p>
    <w:p w14:paraId="59D81F7A" w14:textId="77777777" w:rsidR="00FA716B" w:rsidRPr="00D76A70" w:rsidRDefault="00FA716B" w:rsidP="009073EE">
      <w:pPr>
        <w:jc w:val="both"/>
        <w:rPr>
          <w:rFonts w:ascii="Arial" w:hAnsi="Arial" w:cs="Arial"/>
          <w:lang w:val="en-GB"/>
        </w:rPr>
      </w:pPr>
    </w:p>
    <w:p w14:paraId="533C738B" w14:textId="5D8561E4" w:rsidR="007D0490" w:rsidRPr="00D76A70" w:rsidRDefault="00FA716B" w:rsidP="009073EE">
      <w:pPr>
        <w:jc w:val="both"/>
        <w:rPr>
          <w:rFonts w:ascii="Arial" w:hAnsi="Arial" w:cs="Arial"/>
          <w:lang w:val="en-GB"/>
        </w:rPr>
      </w:pPr>
      <w:r w:rsidRPr="00D76A70">
        <w:rPr>
          <w:rFonts w:ascii="Arial" w:hAnsi="Arial" w:cs="Arial"/>
          <w:lang w:val="en-GB"/>
        </w:rPr>
        <w:t xml:space="preserve">A </w:t>
      </w:r>
      <w:r w:rsidR="006C3007" w:rsidRPr="00D76A70">
        <w:rPr>
          <w:rFonts w:ascii="Arial" w:hAnsi="Arial" w:cs="Arial"/>
          <w:lang w:val="en-GB"/>
        </w:rPr>
        <w:t>person</w:t>
      </w:r>
      <w:r w:rsidR="00E34FDF" w:rsidRPr="00D76A70">
        <w:rPr>
          <w:rFonts w:ascii="Arial" w:hAnsi="Arial" w:cs="Arial"/>
          <w:lang w:val="en-GB"/>
        </w:rPr>
        <w:t xml:space="preserve"> </w:t>
      </w:r>
      <w:r w:rsidRPr="00D76A70">
        <w:rPr>
          <w:rFonts w:ascii="Arial" w:hAnsi="Arial" w:cs="Arial"/>
          <w:lang w:val="en-GB"/>
        </w:rPr>
        <w:t xml:space="preserve">may only feel confident to confide in a </w:t>
      </w:r>
      <w:r w:rsidR="00C34B53" w:rsidRPr="00D76A70">
        <w:rPr>
          <w:rFonts w:ascii="Arial" w:hAnsi="Arial" w:cs="Arial"/>
          <w:lang w:val="en-GB"/>
        </w:rPr>
        <w:t>practitioner</w:t>
      </w:r>
      <w:r w:rsidRPr="00D76A70">
        <w:rPr>
          <w:rFonts w:ascii="Arial" w:hAnsi="Arial" w:cs="Arial"/>
          <w:lang w:val="en-GB"/>
        </w:rPr>
        <w:t xml:space="preserve"> if they feel that the information will not be divulged to anyone else. However</w:t>
      </w:r>
      <w:r w:rsidR="004A00B7" w:rsidRPr="00D76A70">
        <w:rPr>
          <w:rFonts w:ascii="Arial" w:hAnsi="Arial" w:cs="Arial"/>
          <w:lang w:val="en-GB"/>
        </w:rPr>
        <w:t>,</w:t>
      </w:r>
      <w:r w:rsidRPr="00D76A70">
        <w:rPr>
          <w:rFonts w:ascii="Arial" w:hAnsi="Arial" w:cs="Arial"/>
          <w:lang w:val="en-GB"/>
        </w:rPr>
        <w:t xml:space="preserve"> </w:t>
      </w:r>
      <w:r w:rsidR="00C34B53" w:rsidRPr="00D76A70">
        <w:rPr>
          <w:rFonts w:ascii="Arial" w:hAnsi="Arial" w:cs="Arial"/>
          <w:lang w:val="en-GB"/>
        </w:rPr>
        <w:t>practitioners</w:t>
      </w:r>
      <w:r w:rsidRPr="00D76A70">
        <w:rPr>
          <w:rFonts w:ascii="Arial" w:hAnsi="Arial" w:cs="Arial"/>
          <w:lang w:val="en-GB"/>
        </w:rPr>
        <w:t xml:space="preserve"> have a professional responsibility to share relevant information with the designated statutory agencies </w:t>
      </w:r>
      <w:r w:rsidR="00E16ED0" w:rsidRPr="00D76A70">
        <w:rPr>
          <w:rFonts w:ascii="Arial" w:hAnsi="Arial" w:cs="Arial"/>
          <w:lang w:val="en-GB"/>
        </w:rPr>
        <w:t xml:space="preserve">when a child or adult at risk is experiencing </w:t>
      </w:r>
      <w:r w:rsidR="003B20B6" w:rsidRPr="00D76A70">
        <w:rPr>
          <w:rFonts w:ascii="Arial" w:hAnsi="Arial" w:cs="Arial"/>
          <w:lang w:val="en-GB"/>
        </w:rPr>
        <w:t xml:space="preserve">harm or </w:t>
      </w:r>
      <w:r w:rsidR="00E16ED0" w:rsidRPr="00D76A70">
        <w:rPr>
          <w:rFonts w:ascii="Arial" w:hAnsi="Arial" w:cs="Arial"/>
          <w:lang w:val="en-GB"/>
        </w:rPr>
        <w:t>abuse</w:t>
      </w:r>
      <w:r w:rsidR="003B20B6" w:rsidRPr="00D76A70">
        <w:rPr>
          <w:rFonts w:ascii="Arial" w:hAnsi="Arial" w:cs="Arial"/>
          <w:lang w:val="en-GB"/>
        </w:rPr>
        <w:t>.</w:t>
      </w:r>
    </w:p>
    <w:p w14:paraId="51298EBC" w14:textId="77777777" w:rsidR="00FA716B" w:rsidRPr="00D76A70" w:rsidRDefault="00FA716B" w:rsidP="009073EE">
      <w:pPr>
        <w:jc w:val="both"/>
        <w:rPr>
          <w:rFonts w:ascii="Arial" w:hAnsi="Arial" w:cs="Arial"/>
          <w:lang w:val="en-GB"/>
        </w:rPr>
      </w:pPr>
    </w:p>
    <w:p w14:paraId="4255AA13" w14:textId="4DA22359" w:rsidR="001448D4" w:rsidRPr="00D76A70" w:rsidRDefault="00FA716B" w:rsidP="009073EE">
      <w:pPr>
        <w:spacing w:after="200"/>
        <w:jc w:val="both"/>
        <w:rPr>
          <w:rFonts w:ascii="Arial" w:eastAsia="Calibri" w:hAnsi="Arial" w:cs="Arial"/>
          <w:lang w:val="en-GB"/>
        </w:rPr>
      </w:pPr>
      <w:r w:rsidRPr="00D76A70">
        <w:rPr>
          <w:rFonts w:ascii="Arial" w:hAnsi="Arial" w:cs="Arial"/>
          <w:lang w:val="en-GB"/>
        </w:rPr>
        <w:t xml:space="preserve">It is important that each </w:t>
      </w:r>
      <w:r w:rsidR="00C34B53" w:rsidRPr="00D76A70">
        <w:rPr>
          <w:rFonts w:ascii="Arial" w:hAnsi="Arial" w:cs="Arial"/>
          <w:lang w:val="en-GB"/>
        </w:rPr>
        <w:t>practitioner</w:t>
      </w:r>
      <w:r w:rsidRPr="00D76A70">
        <w:rPr>
          <w:rFonts w:ascii="Arial" w:hAnsi="Arial" w:cs="Arial"/>
          <w:lang w:val="en-GB"/>
        </w:rPr>
        <w:t xml:space="preserve"> deals with this sensitively</w:t>
      </w:r>
      <w:r w:rsidR="006055FF" w:rsidRPr="00D76A70">
        <w:rPr>
          <w:rFonts w:ascii="Arial" w:hAnsi="Arial" w:cs="Arial"/>
          <w:lang w:val="en-GB"/>
        </w:rPr>
        <w:t xml:space="preserve"> and </w:t>
      </w:r>
      <w:r w:rsidRPr="00D76A70">
        <w:rPr>
          <w:rFonts w:ascii="Arial" w:hAnsi="Arial" w:cs="Arial"/>
          <w:lang w:val="en-GB"/>
        </w:rPr>
        <w:t>explain</w:t>
      </w:r>
      <w:r w:rsidR="006055FF" w:rsidRPr="00D76A70">
        <w:rPr>
          <w:rFonts w:ascii="Arial" w:hAnsi="Arial" w:cs="Arial"/>
          <w:lang w:val="en-GB"/>
        </w:rPr>
        <w:t>s</w:t>
      </w:r>
      <w:r w:rsidRPr="00D76A70">
        <w:rPr>
          <w:rFonts w:ascii="Arial" w:hAnsi="Arial" w:cs="Arial"/>
          <w:lang w:val="en-GB"/>
        </w:rPr>
        <w:t xml:space="preserve"> that they must inform the appropriate people who can </w:t>
      </w:r>
      <w:r w:rsidR="00E34FDF" w:rsidRPr="00D76A70">
        <w:rPr>
          <w:rFonts w:ascii="Arial" w:hAnsi="Arial" w:cs="Arial"/>
          <w:lang w:val="en-GB"/>
        </w:rPr>
        <w:t>help</w:t>
      </w:r>
      <w:r w:rsidRPr="00D76A70">
        <w:rPr>
          <w:rFonts w:ascii="Arial" w:hAnsi="Arial" w:cs="Arial"/>
          <w:lang w:val="en-GB"/>
        </w:rPr>
        <w:t xml:space="preserve">, but they will only tell those who need to know in order to be able to help. </w:t>
      </w:r>
      <w:r w:rsidR="00C34B53" w:rsidRPr="00D76A70">
        <w:rPr>
          <w:rFonts w:ascii="Arial" w:hAnsi="Arial" w:cs="Arial"/>
          <w:lang w:val="en-GB"/>
        </w:rPr>
        <w:t>Practitioners</w:t>
      </w:r>
      <w:r w:rsidRPr="00D76A70">
        <w:rPr>
          <w:rFonts w:ascii="Arial" w:hAnsi="Arial" w:cs="Arial"/>
          <w:lang w:val="en-GB"/>
        </w:rPr>
        <w:t xml:space="preserve"> should reassure the </w:t>
      </w:r>
      <w:r w:rsidR="00E34FDF" w:rsidRPr="00D76A70">
        <w:rPr>
          <w:rFonts w:ascii="Arial" w:hAnsi="Arial" w:cs="Arial"/>
          <w:lang w:val="en-GB"/>
        </w:rPr>
        <w:t>person</w:t>
      </w:r>
      <w:r w:rsidRPr="00D76A70">
        <w:rPr>
          <w:rFonts w:ascii="Arial" w:hAnsi="Arial" w:cs="Arial"/>
          <w:lang w:val="en-GB"/>
        </w:rPr>
        <w:t xml:space="preserve"> and tell them that their situation will not be common knowledge within the </w:t>
      </w:r>
      <w:r w:rsidR="003B20B6" w:rsidRPr="00D76A70">
        <w:rPr>
          <w:rFonts w:ascii="Arial" w:hAnsi="Arial" w:cs="Arial"/>
          <w:lang w:val="en-GB"/>
        </w:rPr>
        <w:t>school/</w:t>
      </w:r>
      <w:r w:rsidRPr="00D76A70">
        <w:rPr>
          <w:rFonts w:ascii="Arial" w:hAnsi="Arial" w:cs="Arial"/>
          <w:lang w:val="en-GB"/>
        </w:rPr>
        <w:t>s</w:t>
      </w:r>
      <w:r w:rsidR="00E34FDF" w:rsidRPr="00D76A70">
        <w:rPr>
          <w:rFonts w:ascii="Arial" w:hAnsi="Arial" w:cs="Arial"/>
          <w:lang w:val="en-GB"/>
        </w:rPr>
        <w:t>e</w:t>
      </w:r>
      <w:r w:rsidR="001D3BFC" w:rsidRPr="00D76A70">
        <w:rPr>
          <w:rFonts w:ascii="Arial" w:hAnsi="Arial" w:cs="Arial"/>
          <w:lang w:val="en-GB"/>
        </w:rPr>
        <w:t>tting</w:t>
      </w:r>
      <w:r w:rsidRPr="00D76A70">
        <w:rPr>
          <w:rFonts w:ascii="Arial" w:hAnsi="Arial" w:cs="Arial"/>
          <w:lang w:val="en-GB"/>
        </w:rPr>
        <w:t xml:space="preserve">. </w:t>
      </w:r>
      <w:r w:rsidR="003B20B6" w:rsidRPr="00D76A70">
        <w:rPr>
          <w:rFonts w:ascii="Arial" w:hAnsi="Arial" w:cs="Arial"/>
          <w:lang w:val="en-GB"/>
        </w:rPr>
        <w:t xml:space="preserve">Practitioners need to be </w:t>
      </w:r>
      <w:r w:rsidRPr="00D76A70">
        <w:rPr>
          <w:rFonts w:ascii="Arial" w:hAnsi="Arial" w:cs="Arial"/>
          <w:lang w:val="en-GB"/>
        </w:rPr>
        <w:t>aware that it</w:t>
      </w:r>
      <w:r w:rsidR="00365FD4" w:rsidRPr="00D76A70">
        <w:rPr>
          <w:rFonts w:ascii="Arial" w:hAnsi="Arial" w:cs="Arial"/>
          <w:lang w:val="en-GB"/>
        </w:rPr>
        <w:t xml:space="preserve"> </w:t>
      </w:r>
      <w:r w:rsidRPr="00D76A70">
        <w:rPr>
          <w:rFonts w:ascii="Arial" w:hAnsi="Arial" w:cs="Arial"/>
          <w:lang w:val="en-GB"/>
        </w:rPr>
        <w:t xml:space="preserve">may well have taken significant courage to disclose the </w:t>
      </w:r>
      <w:r w:rsidR="000F2A6F" w:rsidRPr="00D76A70">
        <w:rPr>
          <w:rFonts w:ascii="Arial" w:hAnsi="Arial" w:cs="Arial"/>
          <w:lang w:val="en-GB"/>
        </w:rPr>
        <w:t>information,</w:t>
      </w:r>
      <w:r w:rsidRPr="00D76A70">
        <w:rPr>
          <w:rFonts w:ascii="Arial" w:hAnsi="Arial" w:cs="Arial"/>
          <w:lang w:val="en-GB"/>
        </w:rPr>
        <w:t xml:space="preserve"> and they may also be experiencing conflicting emotions, involving feelings of guilt, embarrassment, disloyalty (if the abuser is someone close) and hurt.</w:t>
      </w:r>
      <w:r w:rsidR="001D3BFC" w:rsidRPr="00D76A70">
        <w:rPr>
          <w:rFonts w:ascii="Arial" w:eastAsia="Calibri" w:hAnsi="Arial" w:cs="Arial"/>
          <w:lang w:val="en-GB"/>
        </w:rPr>
        <w:t xml:space="preserve"> </w:t>
      </w:r>
    </w:p>
    <w:p w14:paraId="6B6A6454" w14:textId="4F27BD87" w:rsidR="00FA716B" w:rsidRPr="00D76A70" w:rsidRDefault="003B20B6" w:rsidP="009073EE">
      <w:pPr>
        <w:jc w:val="both"/>
        <w:rPr>
          <w:rFonts w:ascii="Arial" w:hAnsi="Arial" w:cs="Arial"/>
          <w:lang w:val="en-GB"/>
        </w:rPr>
      </w:pPr>
      <w:r w:rsidRPr="00C92922">
        <w:rPr>
          <w:rFonts w:ascii="Arial" w:hAnsi="Arial" w:cs="Arial"/>
          <w:lang w:val="en-GB"/>
        </w:rPr>
        <w:t>Only</w:t>
      </w:r>
      <w:r w:rsidR="00FA716B" w:rsidRPr="00C92922">
        <w:rPr>
          <w:rFonts w:ascii="Arial" w:hAnsi="Arial" w:cs="Arial"/>
          <w:lang w:val="en-GB"/>
        </w:rPr>
        <w:t xml:space="preserve"> those with a profession</w:t>
      </w:r>
      <w:r w:rsidR="00EB1A16" w:rsidRPr="00C92922">
        <w:rPr>
          <w:rFonts w:ascii="Arial" w:hAnsi="Arial" w:cs="Arial"/>
          <w:lang w:val="en-GB"/>
        </w:rPr>
        <w:t>al involvement</w:t>
      </w:r>
      <w:r w:rsidR="006055FF" w:rsidRPr="00C92922">
        <w:rPr>
          <w:rFonts w:ascii="Arial" w:hAnsi="Arial" w:cs="Arial"/>
          <w:lang w:val="en-GB"/>
        </w:rPr>
        <w:t xml:space="preserve"> </w:t>
      </w:r>
      <w:r w:rsidR="00FA716B" w:rsidRPr="00C92922">
        <w:rPr>
          <w:rFonts w:ascii="Arial" w:hAnsi="Arial" w:cs="Arial"/>
          <w:lang w:val="en-GB"/>
        </w:rPr>
        <w:t xml:space="preserve">have access to </w:t>
      </w:r>
      <w:r w:rsidR="005F5AA7" w:rsidRPr="00C92922">
        <w:rPr>
          <w:rFonts w:ascii="Arial" w:hAnsi="Arial" w:cs="Arial"/>
          <w:lang w:val="en-GB"/>
        </w:rPr>
        <w:t>safeguarding</w:t>
      </w:r>
      <w:r w:rsidR="00FA716B" w:rsidRPr="00C92922">
        <w:rPr>
          <w:rFonts w:ascii="Arial" w:hAnsi="Arial" w:cs="Arial"/>
          <w:lang w:val="en-GB"/>
        </w:rPr>
        <w:t xml:space="preserve"> records.</w:t>
      </w:r>
      <w:r w:rsidR="00FA716B" w:rsidRPr="00D76A70">
        <w:rPr>
          <w:rFonts w:ascii="Arial" w:hAnsi="Arial" w:cs="Arial"/>
          <w:lang w:val="en-GB"/>
        </w:rPr>
        <w:t xml:space="preserve">  </w:t>
      </w:r>
      <w:r w:rsidRPr="00D76A70">
        <w:rPr>
          <w:rFonts w:ascii="Arial" w:hAnsi="Arial" w:cs="Arial"/>
          <w:lang w:val="en-GB"/>
        </w:rPr>
        <w:t>Safeguarding records</w:t>
      </w:r>
      <w:r w:rsidR="00FA716B" w:rsidRPr="00D76A70">
        <w:rPr>
          <w:rFonts w:ascii="Arial" w:hAnsi="Arial" w:cs="Arial"/>
          <w:lang w:val="en-GB"/>
        </w:rPr>
        <w:t xml:space="preserve"> should be kept </w:t>
      </w:r>
      <w:r w:rsidR="001448D4" w:rsidRPr="00D76A70">
        <w:rPr>
          <w:rFonts w:ascii="Arial" w:hAnsi="Arial" w:cs="Arial"/>
          <w:lang w:val="en-GB"/>
        </w:rPr>
        <w:t>secure</w:t>
      </w:r>
      <w:r w:rsidR="00FA716B" w:rsidRPr="00D76A70">
        <w:rPr>
          <w:rFonts w:ascii="Arial" w:hAnsi="Arial" w:cs="Arial"/>
          <w:lang w:val="en-GB"/>
        </w:rPr>
        <w:t xml:space="preserve"> and separate from the </w:t>
      </w:r>
      <w:r w:rsidR="006C3007" w:rsidRPr="00D76A70">
        <w:rPr>
          <w:rFonts w:ascii="Arial" w:hAnsi="Arial" w:cs="Arial"/>
          <w:lang w:val="en-GB"/>
        </w:rPr>
        <w:t xml:space="preserve">person’s </w:t>
      </w:r>
      <w:r w:rsidR="00FA716B" w:rsidRPr="00D76A70">
        <w:rPr>
          <w:rFonts w:ascii="Arial" w:hAnsi="Arial" w:cs="Arial"/>
          <w:lang w:val="en-GB"/>
        </w:rPr>
        <w:t>main file</w:t>
      </w:r>
      <w:r w:rsidR="00190F53" w:rsidRPr="00D76A70">
        <w:rPr>
          <w:rFonts w:ascii="Arial" w:hAnsi="Arial" w:cs="Arial"/>
          <w:lang w:val="en-GB"/>
        </w:rPr>
        <w:t>.</w:t>
      </w:r>
    </w:p>
    <w:p w14:paraId="6B97EB04" w14:textId="77777777" w:rsidR="00C40D2C" w:rsidRPr="00D76A70" w:rsidRDefault="00C40D2C" w:rsidP="009073EE">
      <w:pPr>
        <w:jc w:val="both"/>
        <w:rPr>
          <w:rFonts w:ascii="Arial" w:hAnsi="Arial" w:cs="Arial"/>
          <w:lang w:val="en-GB"/>
        </w:rPr>
      </w:pPr>
    </w:p>
    <w:p w14:paraId="3E1FE613" w14:textId="5C4CDD0D" w:rsidR="00C40D2C" w:rsidRPr="00D76A70" w:rsidRDefault="00C40D2C" w:rsidP="009073EE">
      <w:pPr>
        <w:numPr>
          <w:ilvl w:val="0"/>
          <w:numId w:val="1"/>
        </w:numPr>
        <w:jc w:val="both"/>
        <w:rPr>
          <w:rFonts w:ascii="Arial" w:hAnsi="Arial" w:cs="Arial"/>
          <w:b/>
          <w:u w:val="single"/>
          <w:lang w:val="en-GB"/>
        </w:rPr>
      </w:pPr>
      <w:r w:rsidRPr="00D76A70">
        <w:rPr>
          <w:rFonts w:ascii="Arial" w:hAnsi="Arial" w:cs="Arial"/>
          <w:b/>
          <w:u w:val="single"/>
          <w:lang w:val="en-GB"/>
        </w:rPr>
        <w:t>T</w:t>
      </w:r>
      <w:r w:rsidR="00E7111A" w:rsidRPr="00D76A70">
        <w:rPr>
          <w:rFonts w:ascii="Arial" w:hAnsi="Arial" w:cs="Arial"/>
          <w:b/>
          <w:u w:val="single"/>
          <w:lang w:val="en-GB"/>
        </w:rPr>
        <w:t>RAINING</w:t>
      </w:r>
    </w:p>
    <w:p w14:paraId="68CA36D9" w14:textId="77777777" w:rsidR="00C40D2C" w:rsidRPr="00D76A70" w:rsidRDefault="00C40D2C" w:rsidP="009073EE">
      <w:pPr>
        <w:jc w:val="both"/>
        <w:rPr>
          <w:rFonts w:ascii="Arial" w:hAnsi="Arial" w:cs="Arial"/>
          <w:lang w:val="en-GB"/>
        </w:rPr>
      </w:pPr>
    </w:p>
    <w:p w14:paraId="797EC208" w14:textId="4F8D7AAC" w:rsidR="00311966" w:rsidRPr="00D76A70" w:rsidRDefault="00311966" w:rsidP="009073EE">
      <w:pPr>
        <w:spacing w:after="5" w:line="249" w:lineRule="auto"/>
        <w:ind w:left="10" w:hanging="10"/>
        <w:jc w:val="both"/>
        <w:rPr>
          <w:rFonts w:ascii="Arial" w:eastAsia="Arial" w:hAnsi="Arial" w:cs="Arial"/>
          <w:color w:val="000000"/>
          <w:szCs w:val="22"/>
          <w:lang w:val="en-GB" w:eastAsia="en-GB"/>
        </w:rPr>
      </w:pPr>
      <w:r w:rsidRPr="00D76A70">
        <w:rPr>
          <w:rFonts w:ascii="Arial" w:eastAsia="Arial" w:hAnsi="Arial" w:cs="Arial"/>
          <w:color w:val="000000"/>
          <w:szCs w:val="22"/>
          <w:lang w:val="en-GB" w:eastAsia="en-GB"/>
        </w:rPr>
        <w:t xml:space="preserve">The </w:t>
      </w:r>
      <w:r w:rsidR="005456CE">
        <w:rPr>
          <w:rFonts w:ascii="Arial" w:eastAsia="Arial" w:hAnsi="Arial" w:cs="Arial"/>
          <w:color w:val="000000"/>
          <w:szCs w:val="22"/>
          <w:lang w:val="en-GB" w:eastAsia="en-GB"/>
        </w:rPr>
        <w:t>school</w:t>
      </w:r>
      <w:r w:rsidR="005456CE" w:rsidRPr="00D76A70">
        <w:rPr>
          <w:rFonts w:ascii="Arial" w:eastAsia="Arial" w:hAnsi="Arial" w:cs="Arial"/>
          <w:color w:val="000000"/>
          <w:szCs w:val="22"/>
          <w:lang w:val="en-GB" w:eastAsia="en-GB"/>
        </w:rPr>
        <w:t xml:space="preserve"> will</w:t>
      </w:r>
      <w:r w:rsidRPr="00D76A70">
        <w:rPr>
          <w:rFonts w:ascii="Arial" w:eastAsia="Arial" w:hAnsi="Arial" w:cs="Arial"/>
          <w:color w:val="000000"/>
          <w:szCs w:val="22"/>
          <w:lang w:val="en-GB" w:eastAsia="en-GB"/>
        </w:rPr>
        <w:t xml:space="preserve"> be cognisant of national and local training requirements and guidance, which will include Gwent Safeguarding Board guidance, advice and training opportunities. </w:t>
      </w:r>
    </w:p>
    <w:p w14:paraId="75CBF2DF" w14:textId="77777777" w:rsidR="00190F53" w:rsidRPr="00D76A70" w:rsidRDefault="00190F53" w:rsidP="009073EE">
      <w:pPr>
        <w:spacing w:after="5" w:line="249" w:lineRule="auto"/>
        <w:ind w:left="10" w:hanging="10"/>
        <w:jc w:val="both"/>
        <w:rPr>
          <w:rFonts w:ascii="Arial" w:eastAsia="Arial" w:hAnsi="Arial" w:cs="Arial"/>
          <w:color w:val="000000"/>
          <w:szCs w:val="22"/>
          <w:lang w:val="en-GB" w:eastAsia="en-GB"/>
        </w:rPr>
      </w:pPr>
    </w:p>
    <w:p w14:paraId="4C413C16" w14:textId="15ECD4EB" w:rsidR="00190F53" w:rsidRPr="00D76A70" w:rsidRDefault="00190F53" w:rsidP="009073EE">
      <w:pPr>
        <w:jc w:val="both"/>
        <w:rPr>
          <w:rFonts w:ascii="Arial" w:hAnsi="Arial" w:cs="Arial"/>
          <w:lang w:val="en-GB"/>
        </w:rPr>
      </w:pPr>
      <w:r w:rsidRPr="00C92922">
        <w:rPr>
          <w:rFonts w:ascii="Arial" w:hAnsi="Arial" w:cs="Arial"/>
          <w:lang w:val="en-GB"/>
        </w:rPr>
        <w:t xml:space="preserve">All practitioners will complete the relevant safeguarding training in accordance with the National Safeguarding training, learning and development standards: </w:t>
      </w:r>
      <w:hyperlink r:id="rId35" w:history="1">
        <w:r w:rsidRPr="00C92922">
          <w:rPr>
            <w:rFonts w:ascii="Arial" w:hAnsi="Arial" w:cs="Arial"/>
            <w:color w:val="0000FF"/>
            <w:u w:val="single"/>
          </w:rPr>
          <w:t>National safeguarding training, learning and… | Social Care Wales</w:t>
        </w:r>
      </w:hyperlink>
      <w:r w:rsidRPr="00C92922">
        <w:rPr>
          <w:rFonts w:ascii="Arial" w:hAnsi="Arial" w:cs="Arial"/>
        </w:rPr>
        <w:t>.  Members of school governing bodies should also receive safeguarding training.</w:t>
      </w:r>
    </w:p>
    <w:p w14:paraId="31B0F459" w14:textId="77777777" w:rsidR="006055FF" w:rsidRPr="00D76A70" w:rsidRDefault="006055FF" w:rsidP="009073EE">
      <w:pPr>
        <w:spacing w:after="5" w:line="249" w:lineRule="auto"/>
        <w:ind w:left="10" w:hanging="10"/>
        <w:jc w:val="both"/>
        <w:rPr>
          <w:rFonts w:ascii="Arial" w:eastAsia="Arial" w:hAnsi="Arial" w:cs="Arial"/>
          <w:color w:val="000000"/>
          <w:sz w:val="22"/>
          <w:szCs w:val="22"/>
          <w:lang w:val="en-GB" w:eastAsia="en-GB"/>
        </w:rPr>
      </w:pPr>
    </w:p>
    <w:p w14:paraId="528EED54" w14:textId="008AEF06" w:rsidR="00D123F6" w:rsidRDefault="00D123F6" w:rsidP="009073EE">
      <w:pPr>
        <w:spacing w:after="5" w:line="249" w:lineRule="auto"/>
        <w:ind w:left="10" w:hanging="10"/>
        <w:jc w:val="both"/>
        <w:rPr>
          <w:rFonts w:ascii="Arial" w:hAnsi="Arial" w:cs="Arial"/>
          <w:lang w:val="en-GB"/>
        </w:rPr>
      </w:pPr>
      <w:r w:rsidRPr="00D76A70">
        <w:rPr>
          <w:rFonts w:ascii="Arial" w:hAnsi="Arial" w:cs="Arial"/>
          <w:lang w:val="en-GB"/>
        </w:rPr>
        <w:t xml:space="preserve">The </w:t>
      </w:r>
      <w:r w:rsidR="005456CE">
        <w:rPr>
          <w:rFonts w:ascii="Arial" w:hAnsi="Arial" w:cs="Arial"/>
          <w:lang w:val="en-GB"/>
        </w:rPr>
        <w:t>school</w:t>
      </w:r>
      <w:r w:rsidR="005456CE" w:rsidRPr="00D76A70">
        <w:rPr>
          <w:rFonts w:ascii="Arial" w:hAnsi="Arial" w:cs="Arial"/>
          <w:lang w:val="en-GB"/>
        </w:rPr>
        <w:t xml:space="preserve"> will</w:t>
      </w:r>
      <w:r w:rsidRPr="00D76A70">
        <w:rPr>
          <w:rFonts w:ascii="Arial" w:hAnsi="Arial" w:cs="Arial"/>
          <w:lang w:val="en-GB"/>
        </w:rPr>
        <w:t xml:space="preserve"> ensure that the designated s</w:t>
      </w:r>
      <w:r w:rsidR="00674997">
        <w:rPr>
          <w:rFonts w:ascii="Arial" w:hAnsi="Arial" w:cs="Arial"/>
          <w:lang w:val="en-GB"/>
        </w:rPr>
        <w:t>afeguarding</w:t>
      </w:r>
      <w:r w:rsidRPr="00D76A70">
        <w:rPr>
          <w:rFonts w:ascii="Arial" w:hAnsi="Arial" w:cs="Arial"/>
          <w:lang w:val="en-GB"/>
        </w:rPr>
        <w:t xml:space="preserve"> person and deputy will have received initial training when starting their role and continued professional updates as required. Specific updates as suggested by national and local requirements will be central to the DSP/deputy DSP development. </w:t>
      </w:r>
      <w:r w:rsidR="006055FF" w:rsidRPr="00D76A70">
        <w:rPr>
          <w:rFonts w:ascii="Arial" w:eastAsia="Arial" w:hAnsi="Arial" w:cs="Arial"/>
          <w:color w:val="000000"/>
          <w:szCs w:val="22"/>
          <w:lang w:val="en-GB" w:eastAsia="en-GB"/>
        </w:rPr>
        <w:t xml:space="preserve">The designated deputy will be initially supported by the designated person and consideration for joint opportunities for training with the DSP will be given. </w:t>
      </w:r>
      <w:r w:rsidRPr="00D76A70">
        <w:rPr>
          <w:rFonts w:ascii="Arial" w:hAnsi="Arial" w:cs="Arial"/>
          <w:lang w:val="en-GB"/>
        </w:rPr>
        <w:t xml:space="preserve">All practitioners will be regularly updated as appropriate from the DSP.  </w:t>
      </w:r>
    </w:p>
    <w:p w14:paraId="09FA84EF" w14:textId="77777777" w:rsidR="00D76A70" w:rsidRDefault="00D76A70" w:rsidP="009073EE">
      <w:pPr>
        <w:spacing w:after="5" w:line="249" w:lineRule="auto"/>
        <w:ind w:left="10" w:hanging="10"/>
        <w:jc w:val="both"/>
        <w:rPr>
          <w:rFonts w:ascii="Arial" w:hAnsi="Arial" w:cs="Arial"/>
          <w:lang w:val="en-GB"/>
        </w:rPr>
      </w:pPr>
    </w:p>
    <w:p w14:paraId="728A69C2" w14:textId="780E6B35" w:rsidR="00D76A70" w:rsidRPr="00D76A70" w:rsidRDefault="00D76A70" w:rsidP="009073EE">
      <w:pPr>
        <w:spacing w:after="5" w:line="249" w:lineRule="auto"/>
        <w:ind w:left="10" w:hanging="10"/>
        <w:jc w:val="both"/>
        <w:rPr>
          <w:rFonts w:ascii="Arial" w:eastAsia="Arial" w:hAnsi="Arial" w:cs="Arial"/>
          <w:color w:val="000000"/>
          <w:sz w:val="22"/>
          <w:szCs w:val="22"/>
          <w:lang w:val="en-GB" w:eastAsia="en-GB"/>
        </w:rPr>
      </w:pPr>
      <w:r>
        <w:rPr>
          <w:rFonts w:ascii="Arial" w:hAnsi="Arial" w:cs="Arial"/>
          <w:lang w:val="en-GB"/>
        </w:rPr>
        <w:t>Training refresher intervals will be aligned to the requirement of the National Safeguarding training learning and development standards.</w:t>
      </w:r>
    </w:p>
    <w:p w14:paraId="73519ECE" w14:textId="77777777" w:rsidR="00D123F6" w:rsidRPr="00D76A70" w:rsidRDefault="00D123F6" w:rsidP="009073EE">
      <w:pPr>
        <w:jc w:val="both"/>
        <w:rPr>
          <w:rFonts w:ascii="Arial" w:hAnsi="Arial" w:cs="Arial"/>
          <w:lang w:val="en-GB"/>
        </w:rPr>
      </w:pPr>
    </w:p>
    <w:p w14:paraId="1D462A11" w14:textId="12B3CB3B" w:rsidR="00D123F6" w:rsidRPr="00D76A70" w:rsidRDefault="00D123F6" w:rsidP="009073EE">
      <w:pPr>
        <w:jc w:val="both"/>
        <w:rPr>
          <w:rFonts w:ascii="Arial" w:eastAsia="Calibri" w:hAnsi="Arial" w:cs="Arial"/>
          <w:lang w:val="en-GB"/>
        </w:rPr>
      </w:pPr>
      <w:r w:rsidRPr="00D76A70">
        <w:rPr>
          <w:rFonts w:ascii="Arial" w:eastAsia="Calibri" w:hAnsi="Arial" w:cs="Arial"/>
          <w:lang w:val="en-GB"/>
        </w:rPr>
        <w:t xml:space="preserve">In addition to the safeguarding </w:t>
      </w:r>
      <w:r w:rsidR="006055FF" w:rsidRPr="00D76A70">
        <w:rPr>
          <w:rFonts w:ascii="Arial" w:eastAsia="Calibri" w:hAnsi="Arial" w:cs="Arial"/>
          <w:lang w:val="en-GB"/>
        </w:rPr>
        <w:t>c</w:t>
      </w:r>
      <w:r w:rsidRPr="00D76A70">
        <w:rPr>
          <w:rFonts w:ascii="Arial" w:eastAsia="Calibri" w:hAnsi="Arial" w:cs="Arial"/>
          <w:lang w:val="en-GB"/>
        </w:rPr>
        <w:t xml:space="preserve">hildren and/or adults training, all staff must complete Group 1 training on Violence Against Women, Domestic Abuse and Sexual Violence (VAWDASV) as outlined in the National Training Framework and should also </w:t>
      </w:r>
      <w:r w:rsidR="006055FF" w:rsidRPr="00D76A70">
        <w:rPr>
          <w:rFonts w:ascii="Arial" w:eastAsia="Calibri" w:hAnsi="Arial" w:cs="Arial"/>
          <w:lang w:val="en-GB"/>
        </w:rPr>
        <w:t>complete PREVENT training through the Home Office package available online.</w:t>
      </w:r>
      <w:r w:rsidRPr="00D76A70">
        <w:rPr>
          <w:rFonts w:ascii="Arial" w:eastAsia="Calibri" w:hAnsi="Arial" w:cs="Arial"/>
          <w:lang w:val="en-GB"/>
        </w:rPr>
        <w:t xml:space="preserve"> Links to online PREVENT training are contained in Appendix </w:t>
      </w:r>
      <w:r w:rsidR="00674997">
        <w:rPr>
          <w:rFonts w:ascii="Arial" w:eastAsia="Calibri" w:hAnsi="Arial" w:cs="Arial"/>
          <w:lang w:val="en-GB"/>
        </w:rPr>
        <w:t>3</w:t>
      </w:r>
      <w:r w:rsidRPr="00D76A70">
        <w:rPr>
          <w:rFonts w:ascii="Arial" w:eastAsia="Calibri" w:hAnsi="Arial" w:cs="Arial"/>
          <w:lang w:val="en-GB"/>
        </w:rPr>
        <w:t xml:space="preserve">. </w:t>
      </w:r>
    </w:p>
    <w:p w14:paraId="27C890F0" w14:textId="77777777" w:rsidR="00D123F6" w:rsidRPr="00D76A70" w:rsidRDefault="00D123F6" w:rsidP="009073EE">
      <w:pPr>
        <w:jc w:val="both"/>
        <w:rPr>
          <w:rFonts w:ascii="Arial" w:hAnsi="Arial" w:cs="Arial"/>
          <w:lang w:val="en-GB"/>
        </w:rPr>
      </w:pPr>
    </w:p>
    <w:p w14:paraId="546D1AF5" w14:textId="2D6A55EA" w:rsidR="00D123F6" w:rsidRPr="00D76A70" w:rsidRDefault="00D123F6" w:rsidP="009073EE">
      <w:pPr>
        <w:jc w:val="both"/>
        <w:rPr>
          <w:rFonts w:ascii="Arial" w:hAnsi="Arial" w:cs="Arial"/>
          <w:lang w:val="en-GB"/>
        </w:rPr>
      </w:pPr>
      <w:r w:rsidRPr="00D76A70">
        <w:rPr>
          <w:rFonts w:ascii="Arial" w:hAnsi="Arial" w:cs="Arial"/>
          <w:lang w:val="en-GB"/>
        </w:rPr>
        <w:t xml:space="preserve">All </w:t>
      </w:r>
      <w:r w:rsidR="000A56D0" w:rsidRPr="00D76A70">
        <w:rPr>
          <w:rFonts w:ascii="Arial" w:hAnsi="Arial" w:cs="Arial"/>
          <w:lang w:val="en-GB"/>
        </w:rPr>
        <w:t>E</w:t>
      </w:r>
      <w:r w:rsidRPr="00D76A70">
        <w:rPr>
          <w:rFonts w:ascii="Arial" w:hAnsi="Arial" w:cs="Arial"/>
          <w:lang w:val="en-GB"/>
        </w:rPr>
        <w:t>ducational settings and partners working with children and adults at risk in Blaenau Gwent must keep records of training and carry out regular audits to ensure that all practitioner training for safeguarding is kept up to date</w:t>
      </w:r>
      <w:r w:rsidR="00E16ED0" w:rsidRPr="00D76A70">
        <w:rPr>
          <w:rFonts w:ascii="Arial" w:hAnsi="Arial" w:cs="Arial"/>
          <w:lang w:val="en-GB"/>
        </w:rPr>
        <w:t xml:space="preserve">. All educational settings must ensure that all practitioners receive this training within timescales and the </w:t>
      </w:r>
      <w:r w:rsidR="00E941B4" w:rsidRPr="00D76A70">
        <w:rPr>
          <w:rFonts w:ascii="Arial" w:hAnsi="Arial" w:cs="Arial"/>
          <w:lang w:val="en-GB"/>
        </w:rPr>
        <w:t>training</w:t>
      </w:r>
      <w:r w:rsidR="00E16ED0" w:rsidRPr="00D76A70">
        <w:rPr>
          <w:rFonts w:ascii="Arial" w:hAnsi="Arial" w:cs="Arial"/>
          <w:lang w:val="en-GB"/>
        </w:rPr>
        <w:t xml:space="preserve"> record must show this</w:t>
      </w:r>
      <w:r w:rsidRPr="00D76A70">
        <w:rPr>
          <w:rFonts w:ascii="Arial" w:hAnsi="Arial" w:cs="Arial"/>
          <w:lang w:val="en-GB"/>
        </w:rPr>
        <w:t>.  Educational establishments and partner agencies will be required to provide information on practitioner training to the Council upon request.</w:t>
      </w:r>
    </w:p>
    <w:p w14:paraId="2BA28A0F" w14:textId="77777777" w:rsidR="00252C53" w:rsidRPr="00D76A70" w:rsidRDefault="00252C53" w:rsidP="009073EE">
      <w:pPr>
        <w:jc w:val="both"/>
        <w:rPr>
          <w:rFonts w:ascii="Arial" w:hAnsi="Arial" w:cs="Arial"/>
          <w:b/>
          <w:lang w:val="en-GB"/>
        </w:rPr>
      </w:pPr>
    </w:p>
    <w:p w14:paraId="2FF1F9EF" w14:textId="77777777" w:rsidR="00252C53" w:rsidRPr="00D76A70" w:rsidRDefault="00252C53" w:rsidP="009073EE">
      <w:pPr>
        <w:jc w:val="both"/>
        <w:rPr>
          <w:rFonts w:ascii="Arial" w:eastAsia="Calibri" w:hAnsi="Arial" w:cs="Arial"/>
          <w:lang w:val="en-GB"/>
        </w:rPr>
      </w:pPr>
      <w:r w:rsidRPr="00D76A70">
        <w:rPr>
          <w:rFonts w:ascii="Arial" w:eastAsia="Calibri" w:hAnsi="Arial" w:cs="Arial"/>
          <w:b/>
          <w:lang w:val="en-GB"/>
        </w:rPr>
        <w:t>Children</w:t>
      </w:r>
      <w:r w:rsidRPr="00D76A70">
        <w:rPr>
          <w:rFonts w:ascii="Arial" w:eastAsia="Calibri" w:hAnsi="Arial" w:cs="Arial"/>
          <w:lang w:val="en-GB"/>
        </w:rPr>
        <w:t xml:space="preserve"> - Further guidance and the relevant Multi Agency Referral Form to make a report can be found through the Gwent Safeguarding website, at</w:t>
      </w:r>
    </w:p>
    <w:p w14:paraId="710E0A28" w14:textId="77777777" w:rsidR="00252C53" w:rsidRPr="00D76A70" w:rsidRDefault="008D2979" w:rsidP="009073EE">
      <w:pPr>
        <w:jc w:val="both"/>
        <w:rPr>
          <w:rFonts w:ascii="Arial" w:eastAsia="Calibri" w:hAnsi="Arial" w:cs="Arial"/>
          <w:lang w:val="en-GB"/>
        </w:rPr>
      </w:pPr>
      <w:hyperlink r:id="rId36" w:history="1">
        <w:r w:rsidR="00252C53" w:rsidRPr="00D76A70">
          <w:rPr>
            <w:rStyle w:val="Hyperlink"/>
            <w:rFonts w:ascii="Arial" w:eastAsia="Calibri" w:hAnsi="Arial" w:cs="Arial"/>
            <w:lang w:val="en-GB"/>
          </w:rPr>
          <w:t>https://www.gwentsafeguarding.org.uk/en/Children/Report/Report-a-child-at-risk.aspx</w:t>
        </w:r>
      </w:hyperlink>
      <w:r w:rsidR="00252C53" w:rsidRPr="00D76A70">
        <w:rPr>
          <w:rFonts w:ascii="Arial" w:eastAsia="Calibri" w:hAnsi="Arial" w:cs="Arial"/>
          <w:lang w:val="en-GB"/>
        </w:rPr>
        <w:t xml:space="preserve"> </w:t>
      </w:r>
    </w:p>
    <w:p w14:paraId="42A8938C" w14:textId="77777777" w:rsidR="00252C53" w:rsidRPr="00D76A70" w:rsidRDefault="00252C53" w:rsidP="009073EE">
      <w:pPr>
        <w:jc w:val="both"/>
        <w:rPr>
          <w:rFonts w:ascii="Arial" w:eastAsia="Calibri" w:hAnsi="Arial" w:cs="Arial"/>
          <w:lang w:val="en-GB"/>
        </w:rPr>
      </w:pPr>
    </w:p>
    <w:p w14:paraId="583134CE" w14:textId="77777777" w:rsidR="00252C53" w:rsidRPr="00D76A70" w:rsidRDefault="00252C53" w:rsidP="009073EE">
      <w:pPr>
        <w:jc w:val="both"/>
        <w:rPr>
          <w:rFonts w:ascii="Arial" w:hAnsi="Arial" w:cs="Arial"/>
          <w:lang w:val="en-GB"/>
        </w:rPr>
      </w:pPr>
      <w:r w:rsidRPr="00D76A70">
        <w:rPr>
          <w:rFonts w:ascii="Arial" w:eastAsia="Calibri" w:hAnsi="Arial" w:cs="Arial"/>
          <w:b/>
          <w:lang w:val="en-GB"/>
        </w:rPr>
        <w:t>Adults</w:t>
      </w:r>
      <w:r w:rsidRPr="00D76A70">
        <w:rPr>
          <w:rFonts w:ascii="Arial" w:eastAsia="Calibri" w:hAnsi="Arial" w:cs="Arial"/>
          <w:lang w:val="en-GB"/>
        </w:rPr>
        <w:t xml:space="preserve"> - Further guidance and the appropriate referral form for reporting an adult at risk can be found through the Gwent Safeguarding website</w:t>
      </w:r>
      <w:r w:rsidRPr="00D76A70">
        <w:rPr>
          <w:rFonts w:ascii="Arial" w:hAnsi="Arial" w:cs="Arial"/>
          <w:lang w:val="en-GB"/>
        </w:rPr>
        <w:t xml:space="preserve"> </w:t>
      </w:r>
    </w:p>
    <w:p w14:paraId="0D684E2E" w14:textId="77777777" w:rsidR="00E7111A" w:rsidRPr="00D76A70" w:rsidRDefault="008D2979" w:rsidP="009073EE">
      <w:pPr>
        <w:jc w:val="both"/>
        <w:rPr>
          <w:rFonts w:ascii="Arial" w:eastAsia="Calibri" w:hAnsi="Arial" w:cs="Arial"/>
          <w:lang w:val="en-GB"/>
        </w:rPr>
      </w:pPr>
      <w:hyperlink r:id="rId37" w:history="1">
        <w:r w:rsidR="00252C53" w:rsidRPr="00D76A70">
          <w:rPr>
            <w:rStyle w:val="Hyperlink"/>
            <w:rFonts w:ascii="Arial" w:eastAsia="Calibri" w:hAnsi="Arial" w:cs="Arial"/>
            <w:lang w:val="en-GB"/>
          </w:rPr>
          <w:t>https://www.gwentsafeguarding.org.uk/en/Adults/Report/Report-an-adult-at-risk.aspx</w:t>
        </w:r>
      </w:hyperlink>
      <w:r w:rsidR="00252C53" w:rsidRPr="00D76A70">
        <w:rPr>
          <w:rFonts w:ascii="Arial" w:eastAsia="Calibri" w:hAnsi="Arial" w:cs="Arial"/>
          <w:lang w:val="en-GB"/>
        </w:rPr>
        <w:t xml:space="preserve"> </w:t>
      </w:r>
    </w:p>
    <w:p w14:paraId="792B722A" w14:textId="77777777" w:rsidR="00E7111A" w:rsidRPr="00D76A70" w:rsidRDefault="00E7111A" w:rsidP="009073EE">
      <w:pPr>
        <w:jc w:val="both"/>
        <w:rPr>
          <w:rFonts w:ascii="Arial" w:eastAsia="Calibri" w:hAnsi="Arial" w:cs="Arial"/>
          <w:lang w:val="en-GB"/>
        </w:rPr>
      </w:pPr>
    </w:p>
    <w:p w14:paraId="5F436EA0" w14:textId="29C1B63A" w:rsidR="00047A6B" w:rsidRPr="00047A6B" w:rsidRDefault="00047A6B" w:rsidP="00047A6B">
      <w:pPr>
        <w:pStyle w:val="ListParagraph"/>
        <w:numPr>
          <w:ilvl w:val="0"/>
          <w:numId w:val="1"/>
        </w:numPr>
        <w:jc w:val="both"/>
        <w:rPr>
          <w:rFonts w:ascii="Arial" w:eastAsia="Calibri" w:hAnsi="Arial" w:cs="Arial"/>
          <w:b/>
          <w:bCs/>
          <w:u w:val="single"/>
          <w:lang w:val="en-GB"/>
        </w:rPr>
      </w:pPr>
      <w:r>
        <w:rPr>
          <w:rFonts w:ascii="Arial" w:eastAsia="Calibri" w:hAnsi="Arial" w:cs="Arial"/>
          <w:b/>
          <w:bCs/>
          <w:u w:val="single"/>
          <w:lang w:val="en-GB"/>
        </w:rPr>
        <w:t>SAFER RECRUITMENT</w:t>
      </w:r>
    </w:p>
    <w:p w14:paraId="6F1070F4" w14:textId="6EF7FE0B" w:rsidR="00047A6B" w:rsidRPr="00047A6B" w:rsidRDefault="00047A6B" w:rsidP="00047A6B">
      <w:pPr>
        <w:widowControl w:val="0"/>
        <w:overflowPunct w:val="0"/>
        <w:autoSpaceDE w:val="0"/>
        <w:autoSpaceDN w:val="0"/>
        <w:adjustRightInd w:val="0"/>
        <w:jc w:val="both"/>
        <w:rPr>
          <w:rFonts w:ascii="Arial" w:hAnsi="Arial" w:cs="Arial"/>
          <w:kern w:val="28"/>
          <w:lang w:val="en-GB" w:eastAsia="en-GB"/>
        </w:rPr>
      </w:pPr>
      <w:r w:rsidRPr="00047A6B">
        <w:rPr>
          <w:rFonts w:ascii="Arial" w:hAnsi="Arial" w:cs="Arial"/>
          <w:kern w:val="28"/>
          <w:lang w:val="en-GB" w:eastAsia="en-GB"/>
        </w:rPr>
        <w:t>Ystruth Primary operate safe recruitment procedures and ensure that all appropriate checks are carried out on new practitioners and volunteers who will work with children, including disclosure and barring checks (DBS)</w:t>
      </w:r>
      <w:r>
        <w:rPr>
          <w:rFonts w:ascii="Arial" w:hAnsi="Arial" w:cs="Arial"/>
          <w:kern w:val="28"/>
          <w:lang w:val="en-GB" w:eastAsia="en-GB"/>
        </w:rPr>
        <w:t>, EWC registration and two references</w:t>
      </w:r>
      <w:r w:rsidRPr="00047A6B">
        <w:rPr>
          <w:rFonts w:ascii="Arial" w:hAnsi="Arial" w:cs="Arial"/>
          <w:kern w:val="28"/>
          <w:lang w:val="en-GB" w:eastAsia="en-GB"/>
        </w:rPr>
        <w:t xml:space="preserve"> in line with current guidance. We abide by CIW requirements in respect of references and suitability checks for practitioners and volunteers, to ensure that no disqualified person or unfit person works at the nursery or has access to the children.  All practitioners and temporary practitioners/volunteers providing cover during short-term absences and who will be working with children are given clear guidance of the setting’s arrangements for child protection and their responsibilities during inductio</w:t>
      </w:r>
      <w:r>
        <w:rPr>
          <w:rFonts w:ascii="Arial" w:hAnsi="Arial" w:cs="Arial"/>
          <w:kern w:val="28"/>
          <w:lang w:val="en-GB" w:eastAsia="en-GB"/>
        </w:rPr>
        <w:t xml:space="preserve">n by DSL or a DSP. </w:t>
      </w:r>
    </w:p>
    <w:p w14:paraId="2B844545" w14:textId="77777777" w:rsidR="00047A6B" w:rsidRPr="00047A6B" w:rsidRDefault="00047A6B" w:rsidP="00047A6B">
      <w:pPr>
        <w:jc w:val="both"/>
        <w:rPr>
          <w:rFonts w:ascii="Arial" w:eastAsia="Calibri" w:hAnsi="Arial" w:cs="Arial"/>
          <w:b/>
          <w:bCs/>
          <w:u w:val="single"/>
          <w:lang w:val="en-GB"/>
        </w:rPr>
      </w:pPr>
    </w:p>
    <w:p w14:paraId="133B7999" w14:textId="420F8DA6" w:rsidR="00E7111A" w:rsidRPr="00047A6B" w:rsidRDefault="00E7111A" w:rsidP="00047A6B">
      <w:pPr>
        <w:pStyle w:val="ListParagraph"/>
        <w:numPr>
          <w:ilvl w:val="0"/>
          <w:numId w:val="1"/>
        </w:numPr>
        <w:jc w:val="both"/>
        <w:rPr>
          <w:rFonts w:ascii="Arial" w:eastAsia="Calibri" w:hAnsi="Arial" w:cs="Arial"/>
          <w:b/>
          <w:bCs/>
          <w:u w:val="single"/>
          <w:lang w:val="en-GB"/>
        </w:rPr>
      </w:pPr>
      <w:r w:rsidRPr="00047A6B">
        <w:rPr>
          <w:rFonts w:ascii="Arial" w:eastAsia="Calibri" w:hAnsi="Arial" w:cs="Arial"/>
          <w:b/>
          <w:bCs/>
          <w:u w:val="single"/>
          <w:lang w:val="en-GB"/>
        </w:rPr>
        <w:t>KEY CONTACT INFORMATION:</w:t>
      </w:r>
    </w:p>
    <w:p w14:paraId="7C2CF1B0" w14:textId="77777777" w:rsidR="00E7111A" w:rsidRPr="00D76A70" w:rsidRDefault="00E7111A" w:rsidP="009073EE">
      <w:pPr>
        <w:jc w:val="both"/>
        <w:rPr>
          <w:rFonts w:ascii="Arial" w:eastAsia="Calibri" w:hAnsi="Arial" w:cs="Arial"/>
          <w:lang w:val="en-GB"/>
        </w:rPr>
      </w:pPr>
    </w:p>
    <w:p w14:paraId="2931F187" w14:textId="08270FE1" w:rsidR="00FA716B" w:rsidRPr="005456CE" w:rsidRDefault="00FA716B" w:rsidP="009073EE">
      <w:pPr>
        <w:jc w:val="both"/>
        <w:rPr>
          <w:rFonts w:ascii="Arial" w:eastAsia="Calibri" w:hAnsi="Arial" w:cs="Arial"/>
          <w:b/>
          <w:bCs/>
          <w:lang w:val="en-GB"/>
        </w:rPr>
      </w:pPr>
      <w:r w:rsidRPr="00D76A70">
        <w:rPr>
          <w:rFonts w:ascii="Arial" w:hAnsi="Arial" w:cs="Arial"/>
          <w:b/>
          <w:lang w:val="en-GB"/>
        </w:rPr>
        <w:t>The Designated S</w:t>
      </w:r>
      <w:r w:rsidR="00674997">
        <w:rPr>
          <w:rFonts w:ascii="Arial" w:hAnsi="Arial" w:cs="Arial"/>
          <w:b/>
          <w:lang w:val="en-GB"/>
        </w:rPr>
        <w:t>afeguarding</w:t>
      </w:r>
      <w:r w:rsidRPr="00D76A70">
        <w:rPr>
          <w:rFonts w:ascii="Arial" w:hAnsi="Arial" w:cs="Arial"/>
          <w:b/>
          <w:lang w:val="en-GB"/>
        </w:rPr>
        <w:t xml:space="preserve"> </w:t>
      </w:r>
      <w:r w:rsidR="005456CE">
        <w:rPr>
          <w:rFonts w:ascii="Arial" w:hAnsi="Arial" w:cs="Arial"/>
          <w:b/>
          <w:lang w:val="en-GB"/>
        </w:rPr>
        <w:t>Lead</w:t>
      </w:r>
      <w:r w:rsidRPr="00D76A70">
        <w:rPr>
          <w:rFonts w:ascii="Arial" w:hAnsi="Arial" w:cs="Arial"/>
          <w:b/>
          <w:lang w:val="en-GB"/>
        </w:rPr>
        <w:t xml:space="preserve"> </w:t>
      </w:r>
      <w:r w:rsidRPr="00D76A70">
        <w:rPr>
          <w:rFonts w:ascii="Arial" w:hAnsi="Arial" w:cs="Arial"/>
          <w:lang w:val="en-GB"/>
        </w:rPr>
        <w:t xml:space="preserve">at this </w:t>
      </w:r>
      <w:r w:rsidR="005456CE">
        <w:rPr>
          <w:rFonts w:ascii="Arial" w:hAnsi="Arial" w:cs="Arial"/>
          <w:lang w:val="en-GB"/>
        </w:rPr>
        <w:t>school</w:t>
      </w:r>
      <w:r w:rsidR="005456CE" w:rsidRPr="00D76A70">
        <w:rPr>
          <w:rFonts w:ascii="Arial" w:hAnsi="Arial" w:cs="Arial"/>
          <w:lang w:val="en-GB"/>
        </w:rPr>
        <w:t xml:space="preserve"> is</w:t>
      </w:r>
      <w:r w:rsidR="000F2A6F" w:rsidRPr="00D76A70">
        <w:rPr>
          <w:rFonts w:ascii="Arial" w:hAnsi="Arial" w:cs="Arial"/>
          <w:lang w:val="en-GB"/>
        </w:rPr>
        <w:t>:</w:t>
      </w:r>
      <w:r w:rsidR="005456CE">
        <w:rPr>
          <w:rFonts w:ascii="Arial" w:hAnsi="Arial" w:cs="Arial"/>
          <w:lang w:val="en-GB"/>
        </w:rPr>
        <w:t xml:space="preserve"> </w:t>
      </w:r>
      <w:r w:rsidR="005456CE" w:rsidRPr="005456CE">
        <w:rPr>
          <w:rFonts w:ascii="Arial" w:hAnsi="Arial" w:cs="Arial"/>
          <w:b/>
          <w:bCs/>
          <w:lang w:val="en-GB"/>
        </w:rPr>
        <w:t xml:space="preserve">Melanie Miller </w:t>
      </w:r>
    </w:p>
    <w:p w14:paraId="7C0B810F" w14:textId="77777777" w:rsidR="00FA716B" w:rsidRPr="00D76A70" w:rsidRDefault="00FA716B" w:rsidP="009073EE">
      <w:pPr>
        <w:jc w:val="both"/>
        <w:rPr>
          <w:rFonts w:ascii="Arial" w:hAnsi="Arial" w:cs="Arial"/>
          <w:lang w:val="en-GB"/>
        </w:rPr>
      </w:pPr>
    </w:p>
    <w:p w14:paraId="3994BC34" w14:textId="68DCCB94" w:rsidR="00FA716B" w:rsidRPr="005456CE" w:rsidRDefault="00FA716B" w:rsidP="009073EE">
      <w:pPr>
        <w:jc w:val="both"/>
        <w:rPr>
          <w:rFonts w:ascii="Arial" w:hAnsi="Arial" w:cs="Arial"/>
          <w:b/>
          <w:bCs/>
          <w:lang w:val="en-GB"/>
        </w:rPr>
      </w:pPr>
      <w:r w:rsidRPr="00D76A70">
        <w:rPr>
          <w:rFonts w:ascii="Arial" w:hAnsi="Arial" w:cs="Arial"/>
          <w:b/>
          <w:lang w:val="en-GB"/>
        </w:rPr>
        <w:t>The Deputy Designated S</w:t>
      </w:r>
      <w:r w:rsidR="00674997">
        <w:rPr>
          <w:rFonts w:ascii="Arial" w:hAnsi="Arial" w:cs="Arial"/>
          <w:b/>
          <w:lang w:val="en-GB"/>
        </w:rPr>
        <w:t>afeguarding</w:t>
      </w:r>
      <w:r w:rsidRPr="00D76A70">
        <w:rPr>
          <w:rFonts w:ascii="Arial" w:hAnsi="Arial" w:cs="Arial"/>
          <w:b/>
          <w:lang w:val="en-GB"/>
        </w:rPr>
        <w:t xml:space="preserve"> Person</w:t>
      </w:r>
      <w:r w:rsidR="005456CE">
        <w:rPr>
          <w:rFonts w:ascii="Arial" w:hAnsi="Arial" w:cs="Arial"/>
          <w:b/>
          <w:lang w:val="en-GB"/>
        </w:rPr>
        <w:t>s</w:t>
      </w:r>
      <w:r w:rsidRPr="00D76A70">
        <w:rPr>
          <w:rFonts w:ascii="Arial" w:hAnsi="Arial" w:cs="Arial"/>
          <w:lang w:val="en-GB"/>
        </w:rPr>
        <w:t xml:space="preserve"> at this </w:t>
      </w:r>
      <w:r w:rsidR="005456CE">
        <w:rPr>
          <w:rFonts w:ascii="Arial" w:hAnsi="Arial" w:cs="Arial"/>
          <w:lang w:val="en-GB"/>
        </w:rPr>
        <w:t>school</w:t>
      </w:r>
      <w:r w:rsidR="005456CE" w:rsidRPr="00D76A70">
        <w:rPr>
          <w:rFonts w:ascii="Arial" w:hAnsi="Arial" w:cs="Arial"/>
          <w:lang w:val="en-GB"/>
        </w:rPr>
        <w:t xml:space="preserve"> is</w:t>
      </w:r>
      <w:r w:rsidR="000F2A6F" w:rsidRPr="00D76A70">
        <w:rPr>
          <w:rFonts w:ascii="Arial" w:hAnsi="Arial" w:cs="Arial"/>
          <w:lang w:val="en-GB"/>
        </w:rPr>
        <w:t xml:space="preserve">: </w:t>
      </w:r>
      <w:r w:rsidR="005456CE" w:rsidRPr="005456CE">
        <w:rPr>
          <w:rFonts w:ascii="Arial" w:hAnsi="Arial" w:cs="Arial"/>
          <w:b/>
          <w:bCs/>
          <w:lang w:val="en-GB"/>
        </w:rPr>
        <w:t xml:space="preserve">Amy Skuse, Shaun Pugh &amp; Joanne </w:t>
      </w:r>
      <w:proofErr w:type="spellStart"/>
      <w:r w:rsidR="005456CE" w:rsidRPr="005456CE">
        <w:rPr>
          <w:rFonts w:ascii="Arial" w:hAnsi="Arial" w:cs="Arial"/>
          <w:b/>
          <w:bCs/>
          <w:lang w:val="en-GB"/>
        </w:rPr>
        <w:t>Stonuary</w:t>
      </w:r>
      <w:proofErr w:type="spellEnd"/>
      <w:r w:rsidR="005456CE" w:rsidRPr="005456CE">
        <w:rPr>
          <w:rFonts w:ascii="Arial" w:hAnsi="Arial" w:cs="Arial"/>
          <w:b/>
          <w:bCs/>
          <w:lang w:val="en-GB"/>
        </w:rPr>
        <w:t xml:space="preserve"> </w:t>
      </w:r>
    </w:p>
    <w:p w14:paraId="1A04EA97" w14:textId="77777777" w:rsidR="00FA716B" w:rsidRPr="00D76A70" w:rsidRDefault="00FA716B" w:rsidP="009073EE">
      <w:pPr>
        <w:jc w:val="both"/>
        <w:rPr>
          <w:rFonts w:ascii="Arial" w:hAnsi="Arial" w:cs="Arial"/>
          <w:lang w:val="en-GB"/>
        </w:rPr>
      </w:pPr>
    </w:p>
    <w:p w14:paraId="540756A0" w14:textId="4A456E7D" w:rsidR="00FA716B" w:rsidRPr="005456CE" w:rsidRDefault="00FA716B" w:rsidP="009073EE">
      <w:pPr>
        <w:jc w:val="both"/>
        <w:rPr>
          <w:rFonts w:ascii="Arial" w:hAnsi="Arial" w:cs="Arial"/>
          <w:b/>
          <w:bCs/>
          <w:lang w:val="en-GB"/>
        </w:rPr>
      </w:pPr>
      <w:r w:rsidRPr="00D76A70">
        <w:rPr>
          <w:rFonts w:ascii="Arial" w:hAnsi="Arial" w:cs="Arial"/>
          <w:b/>
          <w:lang w:val="en-GB"/>
        </w:rPr>
        <w:t>The designated governor</w:t>
      </w:r>
      <w:r w:rsidRPr="00D76A70">
        <w:rPr>
          <w:rFonts w:ascii="Arial" w:hAnsi="Arial" w:cs="Arial"/>
          <w:lang w:val="en-GB"/>
        </w:rPr>
        <w:t xml:space="preserve"> for </w:t>
      </w:r>
      <w:r w:rsidR="006C3007" w:rsidRPr="00D76A70">
        <w:rPr>
          <w:rFonts w:ascii="Arial" w:hAnsi="Arial" w:cs="Arial"/>
          <w:lang w:val="en-GB"/>
        </w:rPr>
        <w:t>safeguarding</w:t>
      </w:r>
      <w:r w:rsidRPr="00D76A70">
        <w:rPr>
          <w:rFonts w:ascii="Arial" w:hAnsi="Arial" w:cs="Arial"/>
          <w:lang w:val="en-GB"/>
        </w:rPr>
        <w:t xml:space="preserve"> at this </w:t>
      </w:r>
      <w:r w:rsidR="00DE149D" w:rsidRPr="00D76A70">
        <w:rPr>
          <w:rFonts w:ascii="Arial" w:hAnsi="Arial" w:cs="Arial"/>
          <w:lang w:val="en-GB"/>
        </w:rPr>
        <w:t>school</w:t>
      </w:r>
      <w:r w:rsidRPr="00D76A70">
        <w:rPr>
          <w:rFonts w:ascii="Arial" w:hAnsi="Arial" w:cs="Arial"/>
          <w:lang w:val="en-GB"/>
        </w:rPr>
        <w:t xml:space="preserve"> </w:t>
      </w:r>
      <w:r w:rsidR="000F2A6F" w:rsidRPr="00D76A70">
        <w:rPr>
          <w:rFonts w:ascii="Arial" w:hAnsi="Arial" w:cs="Arial"/>
          <w:lang w:val="en-GB"/>
        </w:rPr>
        <w:t xml:space="preserve">is: </w:t>
      </w:r>
      <w:r w:rsidR="005456CE" w:rsidRPr="005456CE">
        <w:rPr>
          <w:rFonts w:ascii="Arial" w:hAnsi="Arial" w:cs="Arial"/>
          <w:b/>
          <w:bCs/>
          <w:lang w:val="en-GB"/>
        </w:rPr>
        <w:t xml:space="preserve">Glyn </w:t>
      </w:r>
      <w:proofErr w:type="spellStart"/>
      <w:r w:rsidR="005456CE" w:rsidRPr="005456CE">
        <w:rPr>
          <w:rFonts w:ascii="Arial" w:hAnsi="Arial" w:cs="Arial"/>
          <w:b/>
          <w:bCs/>
          <w:lang w:val="en-GB"/>
        </w:rPr>
        <w:t>M</w:t>
      </w:r>
      <w:r w:rsidR="005456CE">
        <w:rPr>
          <w:rFonts w:ascii="Arial" w:hAnsi="Arial" w:cs="Arial"/>
          <w:b/>
          <w:bCs/>
          <w:lang w:val="en-GB"/>
        </w:rPr>
        <w:t>o</w:t>
      </w:r>
      <w:r w:rsidR="005456CE" w:rsidRPr="005456CE">
        <w:rPr>
          <w:rFonts w:ascii="Arial" w:hAnsi="Arial" w:cs="Arial"/>
          <w:b/>
          <w:bCs/>
          <w:lang w:val="en-GB"/>
        </w:rPr>
        <w:t>rvan</w:t>
      </w:r>
      <w:proofErr w:type="spellEnd"/>
      <w:r w:rsidR="005456CE" w:rsidRPr="005456CE">
        <w:rPr>
          <w:rFonts w:ascii="Arial" w:hAnsi="Arial" w:cs="Arial"/>
          <w:b/>
          <w:bCs/>
          <w:lang w:val="en-GB"/>
        </w:rPr>
        <w:t xml:space="preserve"> </w:t>
      </w:r>
    </w:p>
    <w:p w14:paraId="3893181C" w14:textId="77777777" w:rsidR="00FA716B" w:rsidRPr="00D76A70" w:rsidRDefault="00FA716B" w:rsidP="009073EE">
      <w:pPr>
        <w:jc w:val="both"/>
        <w:rPr>
          <w:rFonts w:ascii="Arial" w:hAnsi="Arial" w:cs="Arial"/>
          <w:lang w:val="en-GB"/>
        </w:rPr>
      </w:pPr>
    </w:p>
    <w:p w14:paraId="7E10B7CB" w14:textId="69AF7B5E" w:rsidR="00FA716B" w:rsidRPr="00D76A70" w:rsidRDefault="00FA716B" w:rsidP="009073EE">
      <w:pPr>
        <w:jc w:val="both"/>
        <w:rPr>
          <w:rFonts w:ascii="Arial" w:hAnsi="Arial" w:cs="Arial"/>
          <w:lang w:val="en-GB"/>
        </w:rPr>
      </w:pPr>
      <w:r w:rsidRPr="00D76A70">
        <w:rPr>
          <w:rFonts w:ascii="Arial" w:hAnsi="Arial" w:cs="Arial"/>
          <w:b/>
          <w:lang w:val="en-GB"/>
        </w:rPr>
        <w:t xml:space="preserve">The Council’s </w:t>
      </w:r>
      <w:r w:rsidR="00E549BF" w:rsidRPr="00D76A70">
        <w:rPr>
          <w:rFonts w:ascii="Arial" w:hAnsi="Arial" w:cs="Arial"/>
          <w:b/>
          <w:lang w:val="en-GB"/>
        </w:rPr>
        <w:t xml:space="preserve">Safeguarding in Education Manager </w:t>
      </w:r>
      <w:r w:rsidR="00190F53" w:rsidRPr="00D76A70">
        <w:rPr>
          <w:rFonts w:ascii="Arial" w:hAnsi="Arial" w:cs="Arial"/>
          <w:b/>
          <w:lang w:val="en-GB"/>
        </w:rPr>
        <w:t xml:space="preserve">for Blaenau Gwent County Borough Council </w:t>
      </w:r>
      <w:r w:rsidR="000F2A6F" w:rsidRPr="00D76A70">
        <w:rPr>
          <w:rFonts w:ascii="Arial" w:hAnsi="Arial" w:cs="Arial"/>
          <w:lang w:val="en-GB"/>
        </w:rPr>
        <w:t>is: -</w:t>
      </w:r>
    </w:p>
    <w:p w14:paraId="6267EDD7" w14:textId="77777777" w:rsidR="00FA716B" w:rsidRPr="00D76A70" w:rsidRDefault="008D2979" w:rsidP="009073EE">
      <w:pPr>
        <w:jc w:val="both"/>
        <w:rPr>
          <w:rFonts w:ascii="Arial" w:hAnsi="Arial" w:cs="Arial"/>
          <w:lang w:val="en-GB"/>
        </w:rPr>
      </w:pPr>
      <w:hyperlink r:id="rId38" w:history="1">
        <w:r w:rsidR="000C3CD2" w:rsidRPr="00D76A70">
          <w:rPr>
            <w:rStyle w:val="Hyperlink"/>
            <w:rFonts w:ascii="Arial" w:hAnsi="Arial" w:cs="Arial"/>
            <w:lang w:val="en-GB"/>
          </w:rPr>
          <w:t>Sarah.Dixon@blaenau-gwent.gov.uk</w:t>
        </w:r>
      </w:hyperlink>
      <w:r w:rsidR="000C3CD2" w:rsidRPr="00D76A70">
        <w:rPr>
          <w:rFonts w:ascii="Arial" w:hAnsi="Arial" w:cs="Arial"/>
          <w:lang w:val="en-GB"/>
        </w:rPr>
        <w:t xml:space="preserve">  </w:t>
      </w:r>
    </w:p>
    <w:p w14:paraId="481C3E20" w14:textId="77777777" w:rsidR="00FA716B" w:rsidRPr="00D76A70" w:rsidRDefault="00FA716B" w:rsidP="009073EE">
      <w:pPr>
        <w:jc w:val="both"/>
        <w:rPr>
          <w:rFonts w:ascii="Arial" w:hAnsi="Arial" w:cs="Arial"/>
          <w:lang w:val="en-GB"/>
        </w:rPr>
      </w:pPr>
    </w:p>
    <w:p w14:paraId="7E88367A" w14:textId="6F231B4C" w:rsidR="00FA716B" w:rsidRPr="00D76A70" w:rsidRDefault="00FA716B" w:rsidP="009073EE">
      <w:pPr>
        <w:jc w:val="both"/>
        <w:rPr>
          <w:rFonts w:ascii="Arial" w:hAnsi="Arial" w:cs="Arial"/>
          <w:lang w:val="en-GB"/>
        </w:rPr>
      </w:pPr>
      <w:r w:rsidRPr="00D76A70">
        <w:rPr>
          <w:rFonts w:ascii="Arial" w:hAnsi="Arial" w:cs="Arial"/>
          <w:b/>
          <w:lang w:val="en-GB"/>
        </w:rPr>
        <w:t>Social Services</w:t>
      </w:r>
      <w:r w:rsidRPr="00D76A70">
        <w:rPr>
          <w:rFonts w:ascii="Arial" w:hAnsi="Arial" w:cs="Arial"/>
          <w:lang w:val="en-GB"/>
        </w:rPr>
        <w:t xml:space="preserve"> can be contacted as </w:t>
      </w:r>
      <w:r w:rsidR="000F2A6F" w:rsidRPr="00D76A70">
        <w:rPr>
          <w:rFonts w:ascii="Arial" w:hAnsi="Arial" w:cs="Arial"/>
          <w:lang w:val="en-GB"/>
        </w:rPr>
        <w:t>follows: -</w:t>
      </w:r>
    </w:p>
    <w:p w14:paraId="4A9ED2E4" w14:textId="77777777" w:rsidR="00FA716B" w:rsidRPr="00D76A70" w:rsidRDefault="00E00B51" w:rsidP="009073EE">
      <w:pPr>
        <w:jc w:val="both"/>
        <w:rPr>
          <w:rFonts w:ascii="Arial" w:hAnsi="Arial" w:cs="Arial"/>
          <w:b/>
          <w:lang w:val="en-GB"/>
        </w:rPr>
      </w:pPr>
      <w:r w:rsidRPr="00D76A70">
        <w:rPr>
          <w:rFonts w:ascii="Arial" w:hAnsi="Arial" w:cs="Arial"/>
          <w:lang w:val="en-GB"/>
        </w:rPr>
        <w:t>Telep</w:t>
      </w:r>
      <w:r w:rsidR="00FA716B" w:rsidRPr="00D76A70">
        <w:rPr>
          <w:rFonts w:ascii="Arial" w:hAnsi="Arial" w:cs="Arial"/>
          <w:lang w:val="en-GB"/>
        </w:rPr>
        <w:t xml:space="preserve">hone- </w:t>
      </w:r>
      <w:r w:rsidR="00FA716B" w:rsidRPr="00D76A70">
        <w:rPr>
          <w:rFonts w:ascii="Arial" w:hAnsi="Arial" w:cs="Arial"/>
          <w:b/>
          <w:lang w:val="en-GB"/>
        </w:rPr>
        <w:t>01495-315700</w:t>
      </w:r>
      <w:r w:rsidR="00D123F6" w:rsidRPr="00D76A70">
        <w:rPr>
          <w:rFonts w:ascii="Arial" w:hAnsi="Arial" w:cs="Arial"/>
          <w:b/>
          <w:lang w:val="en-GB"/>
        </w:rPr>
        <w:t xml:space="preserve"> / </w:t>
      </w:r>
      <w:r w:rsidR="00FA716B" w:rsidRPr="00D76A70">
        <w:rPr>
          <w:rFonts w:ascii="Arial" w:hAnsi="Arial" w:cs="Arial"/>
          <w:lang w:val="en-GB"/>
        </w:rPr>
        <w:t xml:space="preserve">Out of hours number </w:t>
      </w:r>
      <w:r w:rsidR="00FA716B" w:rsidRPr="00D76A70">
        <w:rPr>
          <w:rFonts w:ascii="Arial" w:hAnsi="Arial" w:cs="Arial"/>
          <w:b/>
          <w:lang w:val="en-GB"/>
        </w:rPr>
        <w:t>0800 328 4432</w:t>
      </w:r>
    </w:p>
    <w:p w14:paraId="4A0D564F" w14:textId="77777777" w:rsidR="00FA716B" w:rsidRPr="00D76A70" w:rsidRDefault="00FA716B" w:rsidP="009073EE">
      <w:pPr>
        <w:jc w:val="both"/>
        <w:rPr>
          <w:rFonts w:ascii="Arial" w:hAnsi="Arial" w:cs="Arial"/>
          <w:b/>
          <w:lang w:val="en-GB"/>
        </w:rPr>
      </w:pPr>
    </w:p>
    <w:p w14:paraId="7CB4FA99" w14:textId="77777777" w:rsidR="00E2507B" w:rsidRPr="00D76A70" w:rsidRDefault="00E2507B" w:rsidP="009073EE">
      <w:pPr>
        <w:jc w:val="both"/>
        <w:rPr>
          <w:rFonts w:ascii="Arial" w:hAnsi="Arial" w:cs="Arial"/>
          <w:b/>
          <w:lang w:val="en-GB"/>
        </w:rPr>
      </w:pPr>
    </w:p>
    <w:p w14:paraId="45FEC0FC" w14:textId="15A30591" w:rsidR="00FA716B" w:rsidRPr="00AB00F6" w:rsidRDefault="00FA716B" w:rsidP="009073EE">
      <w:pPr>
        <w:jc w:val="both"/>
        <w:rPr>
          <w:rFonts w:ascii="Arial" w:hAnsi="Arial" w:cs="Arial"/>
          <w:b/>
          <w:bCs/>
          <w:lang w:val="en-GB"/>
        </w:rPr>
      </w:pPr>
      <w:r w:rsidRPr="00D76A70">
        <w:rPr>
          <w:rFonts w:ascii="Arial" w:hAnsi="Arial" w:cs="Arial"/>
          <w:b/>
          <w:lang w:val="en-GB"/>
        </w:rPr>
        <w:t xml:space="preserve">This policy was updated </w:t>
      </w:r>
      <w:r w:rsidR="005D5F71">
        <w:rPr>
          <w:rFonts w:ascii="Arial" w:hAnsi="Arial" w:cs="Arial"/>
          <w:b/>
          <w:lang w:val="en-GB"/>
        </w:rPr>
        <w:t>in 13.11.2</w:t>
      </w:r>
      <w:r w:rsidR="008D2979">
        <w:rPr>
          <w:rFonts w:ascii="Arial" w:hAnsi="Arial" w:cs="Arial"/>
          <w:b/>
          <w:lang w:val="en-GB"/>
        </w:rPr>
        <w:t>5</w:t>
      </w:r>
      <w:r w:rsidRPr="00D76A70">
        <w:rPr>
          <w:rFonts w:ascii="Arial" w:hAnsi="Arial" w:cs="Arial"/>
          <w:lang w:val="en-GB"/>
        </w:rPr>
        <w:t xml:space="preserve"> </w:t>
      </w:r>
      <w:r w:rsidRPr="00D76A70">
        <w:rPr>
          <w:rFonts w:ascii="Arial" w:hAnsi="Arial" w:cs="Arial"/>
          <w:b/>
          <w:lang w:val="en-GB"/>
        </w:rPr>
        <w:t>by</w:t>
      </w:r>
      <w:r w:rsidRPr="00D76A70">
        <w:rPr>
          <w:rFonts w:ascii="Arial" w:hAnsi="Arial" w:cs="Arial"/>
          <w:lang w:val="en-GB"/>
        </w:rPr>
        <w:t xml:space="preserve"> </w:t>
      </w:r>
      <w:r w:rsidR="00AB00F6">
        <w:rPr>
          <w:rFonts w:ascii="Arial" w:hAnsi="Arial" w:cs="Arial"/>
          <w:b/>
          <w:bCs/>
          <w:lang w:val="en-GB"/>
        </w:rPr>
        <w:t xml:space="preserve">IA2 Non-Statutory Committee. </w:t>
      </w:r>
    </w:p>
    <w:p w14:paraId="593E51B2" w14:textId="77777777" w:rsidR="00FA716B" w:rsidRPr="00D76A70" w:rsidRDefault="00FA716B" w:rsidP="009073EE">
      <w:pPr>
        <w:jc w:val="both"/>
        <w:rPr>
          <w:rFonts w:ascii="Arial" w:hAnsi="Arial" w:cs="Arial"/>
          <w:lang w:val="en-GB"/>
        </w:rPr>
      </w:pPr>
    </w:p>
    <w:p w14:paraId="5BB26FA9" w14:textId="318E5035" w:rsidR="00FA716B" w:rsidRDefault="00FA716B" w:rsidP="009073EE">
      <w:pPr>
        <w:jc w:val="both"/>
        <w:rPr>
          <w:rFonts w:ascii="Arial" w:hAnsi="Arial" w:cs="Arial"/>
          <w:lang w:val="en-GB"/>
        </w:rPr>
      </w:pPr>
      <w:r w:rsidRPr="00D76A70">
        <w:rPr>
          <w:rFonts w:ascii="Arial" w:hAnsi="Arial" w:cs="Arial"/>
          <w:b/>
          <w:lang w:val="en-GB"/>
        </w:rPr>
        <w:t>This policy was presented and accepted by the Governing Body on</w:t>
      </w:r>
      <w:r w:rsidRPr="00D76A70">
        <w:rPr>
          <w:rFonts w:ascii="Arial" w:hAnsi="Arial" w:cs="Arial"/>
          <w:lang w:val="en-GB"/>
        </w:rPr>
        <w:t xml:space="preserve"> </w:t>
      </w:r>
      <w:r w:rsidR="00936E19">
        <w:rPr>
          <w:rFonts w:ascii="Arial" w:hAnsi="Arial" w:cs="Arial"/>
          <w:lang w:val="en-GB"/>
        </w:rPr>
        <w:t>4</w:t>
      </w:r>
      <w:r w:rsidR="00936E19" w:rsidRPr="00936E19">
        <w:rPr>
          <w:rFonts w:ascii="Arial" w:hAnsi="Arial" w:cs="Arial"/>
          <w:vertAlign w:val="superscript"/>
          <w:lang w:val="en-GB"/>
        </w:rPr>
        <w:t>th</w:t>
      </w:r>
      <w:r w:rsidR="00936E19">
        <w:rPr>
          <w:rFonts w:ascii="Arial" w:hAnsi="Arial" w:cs="Arial"/>
          <w:lang w:val="en-GB"/>
        </w:rPr>
        <w:t xml:space="preserve"> December 2025 (due to HT bereavement absence sent out to GB for reading adopted 12.2.16). </w:t>
      </w:r>
    </w:p>
    <w:p w14:paraId="4E44C9ED" w14:textId="77777777" w:rsidR="00AB00F6" w:rsidRPr="00D76A70" w:rsidRDefault="00AB00F6" w:rsidP="009073EE">
      <w:pPr>
        <w:jc w:val="both"/>
        <w:rPr>
          <w:rFonts w:ascii="Arial" w:hAnsi="Arial" w:cs="Arial"/>
          <w:lang w:val="en-GB"/>
        </w:rPr>
      </w:pPr>
    </w:p>
    <w:p w14:paraId="677286E6" w14:textId="6FFC7FBD" w:rsidR="00FA716B" w:rsidRPr="00D76A70" w:rsidRDefault="00FA716B" w:rsidP="009073EE">
      <w:pPr>
        <w:jc w:val="both"/>
        <w:rPr>
          <w:rFonts w:ascii="Arial" w:hAnsi="Arial" w:cs="Arial"/>
          <w:lang w:val="en-GB"/>
        </w:rPr>
      </w:pPr>
      <w:r w:rsidRPr="00D76A70">
        <w:rPr>
          <w:rFonts w:ascii="Arial" w:hAnsi="Arial" w:cs="Arial"/>
          <w:b/>
          <w:lang w:val="en-GB"/>
        </w:rPr>
        <w:t xml:space="preserve">This staff were made aware of this policy and or updates </w:t>
      </w:r>
      <w:r w:rsidR="005D5F71">
        <w:rPr>
          <w:rFonts w:ascii="Arial" w:hAnsi="Arial" w:cs="Arial"/>
          <w:b/>
          <w:lang w:val="en-GB"/>
        </w:rPr>
        <w:t xml:space="preserve">in October 2025 (uploaded to drive). </w:t>
      </w:r>
    </w:p>
    <w:p w14:paraId="2FAE23F6" w14:textId="77777777" w:rsidR="00D123F6" w:rsidRPr="00D76A70" w:rsidRDefault="00D123F6" w:rsidP="009073EE">
      <w:pPr>
        <w:jc w:val="both"/>
        <w:rPr>
          <w:rFonts w:ascii="Arial" w:hAnsi="Arial" w:cs="Arial"/>
          <w:lang w:val="en-GB"/>
        </w:rPr>
      </w:pPr>
    </w:p>
    <w:p w14:paraId="46A65841" w14:textId="44BD6BBF" w:rsidR="000C3CD2" w:rsidRPr="005D5F71" w:rsidRDefault="00FA716B" w:rsidP="009073EE">
      <w:pPr>
        <w:jc w:val="both"/>
        <w:rPr>
          <w:rFonts w:ascii="Arial" w:hAnsi="Arial" w:cs="Arial"/>
          <w:bCs/>
          <w:lang w:val="en-GB"/>
        </w:rPr>
      </w:pPr>
      <w:r w:rsidRPr="00D76A70">
        <w:rPr>
          <w:rFonts w:ascii="Arial" w:hAnsi="Arial" w:cs="Arial"/>
          <w:b/>
          <w:lang w:val="en-GB"/>
        </w:rPr>
        <w:t xml:space="preserve">This policy will be </w:t>
      </w:r>
      <w:r w:rsidRPr="005D5F71">
        <w:rPr>
          <w:rFonts w:ascii="Arial" w:hAnsi="Arial" w:cs="Arial"/>
          <w:b/>
          <w:lang w:val="en-GB"/>
        </w:rPr>
        <w:t>reviewed on</w:t>
      </w:r>
      <w:r w:rsidR="00FB5B71" w:rsidRPr="005D5F71">
        <w:rPr>
          <w:rFonts w:ascii="Arial" w:hAnsi="Arial" w:cs="Arial"/>
          <w:b/>
          <w:lang w:val="en-GB"/>
        </w:rPr>
        <w:t xml:space="preserve"> </w:t>
      </w:r>
      <w:r w:rsidR="005D5F71" w:rsidRPr="005D5F71">
        <w:rPr>
          <w:rFonts w:ascii="Arial" w:hAnsi="Arial" w:cs="Arial"/>
          <w:b/>
          <w:lang w:val="en-GB"/>
        </w:rPr>
        <w:t>October 2026</w:t>
      </w:r>
      <w:r w:rsidR="005D5F71">
        <w:rPr>
          <w:rFonts w:ascii="Arial" w:hAnsi="Arial" w:cs="Arial"/>
          <w:b/>
          <w:lang w:val="en-GB"/>
        </w:rPr>
        <w:t>.</w:t>
      </w:r>
    </w:p>
    <w:p w14:paraId="39D20386" w14:textId="77777777" w:rsidR="00EF5D6B" w:rsidRPr="00D76A70" w:rsidRDefault="00EF5D6B" w:rsidP="009073EE">
      <w:pPr>
        <w:jc w:val="both"/>
        <w:rPr>
          <w:rFonts w:ascii="Arial" w:hAnsi="Arial" w:cs="Arial"/>
          <w:lang w:val="en-GB"/>
        </w:rPr>
      </w:pPr>
    </w:p>
    <w:p w14:paraId="48DDFF39" w14:textId="77777777" w:rsidR="00EF5D6B" w:rsidRPr="00D76A70" w:rsidRDefault="00EF5D6B" w:rsidP="009073EE">
      <w:pPr>
        <w:jc w:val="both"/>
        <w:rPr>
          <w:rFonts w:ascii="Arial" w:hAnsi="Arial" w:cs="Arial"/>
          <w:u w:val="single"/>
          <w:lang w:val="en-GB"/>
        </w:rPr>
      </w:pPr>
      <w:r w:rsidRPr="00D76A70">
        <w:rPr>
          <w:rFonts w:ascii="Arial" w:hAnsi="Arial" w:cs="Arial"/>
          <w:u w:val="single"/>
          <w:lang w:val="en-GB"/>
        </w:rPr>
        <w:t>Contact Information:</w:t>
      </w:r>
    </w:p>
    <w:p w14:paraId="07951BDB" w14:textId="77777777" w:rsidR="00EF5D6B" w:rsidRPr="00D76A70" w:rsidRDefault="00EF5D6B" w:rsidP="009073EE">
      <w:pPr>
        <w:jc w:val="both"/>
        <w:rPr>
          <w:rFonts w:ascii="Arial" w:hAnsi="Arial" w:cs="Arial"/>
          <w:lang w:val="en-GB"/>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670"/>
      </w:tblGrid>
      <w:tr w:rsidR="00EF5D6B" w:rsidRPr="00D76A70" w14:paraId="3028A849" w14:textId="77777777" w:rsidTr="009819F2">
        <w:tc>
          <w:tcPr>
            <w:tcW w:w="4786" w:type="dxa"/>
          </w:tcPr>
          <w:p w14:paraId="7E5A547B" w14:textId="5F0EA34F" w:rsidR="00EF5D6B" w:rsidRPr="00D76A70" w:rsidRDefault="00EF5D6B" w:rsidP="009073EE">
            <w:pPr>
              <w:jc w:val="both"/>
              <w:rPr>
                <w:rFonts w:ascii="Arial" w:hAnsi="Arial" w:cs="Arial"/>
                <w:lang w:val="en-GB"/>
              </w:rPr>
            </w:pPr>
            <w:r w:rsidRPr="00D76A70">
              <w:rPr>
                <w:rFonts w:ascii="Arial" w:hAnsi="Arial" w:cs="Arial"/>
                <w:lang w:val="en-GB"/>
              </w:rPr>
              <w:t>Safeguarding in Education Manager</w:t>
            </w:r>
            <w:r w:rsidR="005B2C52" w:rsidRPr="00D76A70">
              <w:rPr>
                <w:rFonts w:ascii="Arial" w:hAnsi="Arial" w:cs="Arial"/>
                <w:lang w:val="en-GB"/>
              </w:rPr>
              <w:t xml:space="preserve"> (Safeguarding and Quality Assurance team, Children’s Services)</w:t>
            </w:r>
          </w:p>
        </w:tc>
        <w:tc>
          <w:tcPr>
            <w:tcW w:w="5670" w:type="dxa"/>
          </w:tcPr>
          <w:p w14:paraId="6A67EE2A" w14:textId="77777777" w:rsidR="00EF5D6B" w:rsidRPr="00D76A70" w:rsidRDefault="008D2979" w:rsidP="009073EE">
            <w:pPr>
              <w:jc w:val="both"/>
              <w:rPr>
                <w:rFonts w:ascii="Arial" w:hAnsi="Arial" w:cs="Arial"/>
                <w:lang w:val="en-GB"/>
              </w:rPr>
            </w:pPr>
            <w:hyperlink r:id="rId39" w:history="1">
              <w:r w:rsidR="00EF5D6B" w:rsidRPr="00D76A70">
                <w:rPr>
                  <w:rStyle w:val="Hyperlink"/>
                  <w:rFonts w:ascii="Arial" w:hAnsi="Arial" w:cs="Arial"/>
                  <w:lang w:val="en-GB"/>
                </w:rPr>
                <w:t>Sarah.Dixon@blaenau-gwent.gov.uk</w:t>
              </w:r>
            </w:hyperlink>
          </w:p>
        </w:tc>
      </w:tr>
      <w:tr w:rsidR="00EF5D6B" w:rsidRPr="00D76A70" w14:paraId="4635EEC6" w14:textId="77777777" w:rsidTr="009819F2">
        <w:tc>
          <w:tcPr>
            <w:tcW w:w="4786" w:type="dxa"/>
          </w:tcPr>
          <w:p w14:paraId="22CCC8FF" w14:textId="028B641B" w:rsidR="00EF5D6B" w:rsidRPr="00D76A70" w:rsidRDefault="00EF5D6B" w:rsidP="009073EE">
            <w:pPr>
              <w:jc w:val="both"/>
              <w:rPr>
                <w:rFonts w:ascii="Arial" w:hAnsi="Arial" w:cs="Arial"/>
                <w:lang w:val="en-GB"/>
              </w:rPr>
            </w:pPr>
            <w:r w:rsidRPr="00D76A70">
              <w:rPr>
                <w:rFonts w:ascii="Arial" w:hAnsi="Arial" w:cs="Arial"/>
                <w:lang w:val="en-GB"/>
              </w:rPr>
              <w:t xml:space="preserve">Safeguarding Manager </w:t>
            </w:r>
            <w:r w:rsidR="005B2C52" w:rsidRPr="00D76A70">
              <w:rPr>
                <w:rFonts w:ascii="Arial" w:hAnsi="Arial" w:cs="Arial"/>
                <w:lang w:val="en-GB"/>
              </w:rPr>
              <w:t>(Safeguarding and Quality Assurance team, Children’s Services)</w:t>
            </w:r>
          </w:p>
        </w:tc>
        <w:tc>
          <w:tcPr>
            <w:tcW w:w="5670" w:type="dxa"/>
          </w:tcPr>
          <w:p w14:paraId="25479543" w14:textId="77777777" w:rsidR="00EF5D6B" w:rsidRPr="00D76A70" w:rsidRDefault="008D2979" w:rsidP="009073EE">
            <w:pPr>
              <w:jc w:val="both"/>
              <w:rPr>
                <w:rFonts w:ascii="Arial" w:hAnsi="Arial" w:cs="Arial"/>
                <w:lang w:val="en-GB"/>
              </w:rPr>
            </w:pPr>
            <w:hyperlink r:id="rId40" w:history="1">
              <w:r w:rsidR="00EF5D6B" w:rsidRPr="00D76A70">
                <w:rPr>
                  <w:rStyle w:val="Hyperlink"/>
                  <w:rFonts w:ascii="Arial" w:hAnsi="Arial" w:cs="Arial"/>
                  <w:lang w:val="en-GB"/>
                </w:rPr>
                <w:t>Leanne.Tetley@blaenau-gwent.gov.uk</w:t>
              </w:r>
            </w:hyperlink>
          </w:p>
        </w:tc>
      </w:tr>
      <w:tr w:rsidR="00EF5D6B" w:rsidRPr="00D76A70" w14:paraId="7C0F98DE" w14:textId="77777777" w:rsidTr="009819F2">
        <w:tc>
          <w:tcPr>
            <w:tcW w:w="4786" w:type="dxa"/>
          </w:tcPr>
          <w:p w14:paraId="1E160E0E" w14:textId="77777777" w:rsidR="00EF5D6B" w:rsidRPr="00D76A70" w:rsidRDefault="00EF5D6B" w:rsidP="009073EE">
            <w:pPr>
              <w:jc w:val="both"/>
              <w:rPr>
                <w:rFonts w:ascii="Arial" w:hAnsi="Arial" w:cs="Arial"/>
                <w:lang w:val="en-GB"/>
              </w:rPr>
            </w:pPr>
            <w:r w:rsidRPr="00D76A70">
              <w:rPr>
                <w:rFonts w:ascii="Arial" w:hAnsi="Arial" w:cs="Arial"/>
                <w:lang w:val="en-GB"/>
              </w:rPr>
              <w:t>PREVENT Lead</w:t>
            </w:r>
          </w:p>
        </w:tc>
        <w:tc>
          <w:tcPr>
            <w:tcW w:w="5670" w:type="dxa"/>
          </w:tcPr>
          <w:p w14:paraId="4F25E6AF" w14:textId="77777777" w:rsidR="00EF5D6B" w:rsidRPr="00D76A70" w:rsidRDefault="008D2979" w:rsidP="009073EE">
            <w:pPr>
              <w:jc w:val="both"/>
              <w:rPr>
                <w:rFonts w:ascii="Arial" w:hAnsi="Arial" w:cs="Arial"/>
                <w:lang w:val="en-GB"/>
              </w:rPr>
            </w:pPr>
            <w:hyperlink r:id="rId41" w:history="1">
              <w:r w:rsidR="00EF5D6B" w:rsidRPr="00D76A70">
                <w:rPr>
                  <w:rFonts w:ascii="Arial" w:eastAsia="Calibri" w:hAnsi="Arial" w:cs="Arial"/>
                  <w:color w:val="0000FF"/>
                  <w:u w:val="single"/>
                  <w:lang w:val="en-GB"/>
                </w:rPr>
                <w:t>Helena.hunt@blaenau-gwent.gov.uk</w:t>
              </w:r>
            </w:hyperlink>
          </w:p>
        </w:tc>
      </w:tr>
      <w:tr w:rsidR="007D0490" w:rsidRPr="00D76A70" w14:paraId="4563B978" w14:textId="77777777" w:rsidTr="009819F2">
        <w:tc>
          <w:tcPr>
            <w:tcW w:w="4786" w:type="dxa"/>
          </w:tcPr>
          <w:p w14:paraId="11ABB40C" w14:textId="77777777" w:rsidR="007D0490" w:rsidRPr="00D76A70" w:rsidRDefault="007D0490" w:rsidP="009073EE">
            <w:pPr>
              <w:jc w:val="both"/>
              <w:rPr>
                <w:rFonts w:ascii="Arial" w:eastAsia="Calibri" w:hAnsi="Arial" w:cs="Arial"/>
                <w:lang w:val="en-GB"/>
              </w:rPr>
            </w:pPr>
            <w:r w:rsidRPr="00D76A70">
              <w:rPr>
                <w:rFonts w:ascii="Arial" w:eastAsia="Calibri" w:hAnsi="Arial" w:cs="Arial"/>
                <w:lang w:val="en-GB"/>
              </w:rPr>
              <w:t>Information, Advice and Assistance (IAA) Service, Social Services</w:t>
            </w:r>
          </w:p>
        </w:tc>
        <w:tc>
          <w:tcPr>
            <w:tcW w:w="5670" w:type="dxa"/>
          </w:tcPr>
          <w:p w14:paraId="0326DAB3" w14:textId="77777777" w:rsidR="007D0490" w:rsidRPr="00D76A70" w:rsidRDefault="007D0490" w:rsidP="009073EE">
            <w:pPr>
              <w:jc w:val="both"/>
              <w:rPr>
                <w:rFonts w:ascii="Arial" w:eastAsia="Calibri" w:hAnsi="Arial" w:cs="Arial"/>
                <w:lang w:val="en-GB"/>
              </w:rPr>
            </w:pPr>
            <w:r w:rsidRPr="00D76A70">
              <w:rPr>
                <w:rFonts w:ascii="Arial" w:eastAsia="Calibri" w:hAnsi="Arial" w:cs="Arial"/>
                <w:lang w:val="en-GB"/>
              </w:rPr>
              <w:t>01495 315700</w:t>
            </w:r>
          </w:p>
          <w:p w14:paraId="04A0C133" w14:textId="2DEB944C" w:rsidR="007D0490" w:rsidRPr="00D76A70" w:rsidRDefault="007D0490" w:rsidP="009073EE">
            <w:pPr>
              <w:jc w:val="both"/>
              <w:rPr>
                <w:rFonts w:ascii="Arial" w:eastAsia="Calibri" w:hAnsi="Arial" w:cs="Arial"/>
                <w:lang w:val="en-GB"/>
              </w:rPr>
            </w:pPr>
            <w:r w:rsidRPr="00D76A70">
              <w:rPr>
                <w:rFonts w:ascii="Arial" w:eastAsia="Calibri" w:hAnsi="Arial" w:cs="Arial"/>
                <w:lang w:val="en-GB"/>
              </w:rPr>
              <w:t xml:space="preserve">Children </w:t>
            </w:r>
            <w:r w:rsidR="00311966" w:rsidRPr="00D76A70">
              <w:rPr>
                <w:rFonts w:ascii="Arial" w:eastAsia="Calibri" w:hAnsi="Arial" w:cs="Arial"/>
                <w:lang w:val="en-GB"/>
              </w:rPr>
              <w:t>–</w:t>
            </w:r>
            <w:r w:rsidRPr="00D76A70">
              <w:rPr>
                <w:rFonts w:ascii="Arial" w:eastAsia="Calibri" w:hAnsi="Arial" w:cs="Arial"/>
                <w:lang w:val="en-GB"/>
              </w:rPr>
              <w:t xml:space="preserve"> Duty</w:t>
            </w:r>
            <w:r w:rsidR="00311966" w:rsidRPr="00D76A70">
              <w:rPr>
                <w:rFonts w:ascii="Arial" w:eastAsia="Calibri" w:hAnsi="Arial" w:cs="Arial"/>
                <w:lang w:val="en-GB"/>
              </w:rPr>
              <w:t>.</w:t>
            </w:r>
            <w:r w:rsidRPr="00D76A70">
              <w:rPr>
                <w:rFonts w:ascii="Arial" w:eastAsia="Calibri" w:hAnsi="Arial" w:cs="Arial"/>
                <w:lang w:val="en-GB"/>
              </w:rPr>
              <w:t>Team@blaenau-gwent.gov.uk</w:t>
            </w:r>
          </w:p>
          <w:p w14:paraId="26206F8A" w14:textId="77777777" w:rsidR="007D0490" w:rsidRPr="00D76A70" w:rsidRDefault="007D0490" w:rsidP="009073EE">
            <w:pPr>
              <w:jc w:val="both"/>
              <w:rPr>
                <w:rFonts w:ascii="Arial" w:eastAsia="Calibri" w:hAnsi="Arial" w:cs="Arial"/>
                <w:lang w:val="en-GB"/>
              </w:rPr>
            </w:pPr>
            <w:r w:rsidRPr="00D76A70">
              <w:rPr>
                <w:rFonts w:ascii="Arial" w:eastAsia="Calibri" w:hAnsi="Arial" w:cs="Arial"/>
                <w:lang w:val="en-GB"/>
              </w:rPr>
              <w:t xml:space="preserve">Adults - </w:t>
            </w:r>
            <w:hyperlink r:id="rId42" w:history="1">
              <w:r w:rsidRPr="00D76A70">
                <w:rPr>
                  <w:rStyle w:val="Hyperlink"/>
                  <w:rFonts w:ascii="Arial" w:eastAsia="Calibri" w:hAnsi="Arial" w:cs="Arial"/>
                  <w:lang w:val="en-GB"/>
                </w:rPr>
                <w:t>DutyTeamAdults@blaenau-gwent.gov.uk</w:t>
              </w:r>
            </w:hyperlink>
          </w:p>
        </w:tc>
      </w:tr>
      <w:tr w:rsidR="007D0490" w:rsidRPr="00D76A70" w14:paraId="568BD31A" w14:textId="77777777" w:rsidTr="009819F2">
        <w:tc>
          <w:tcPr>
            <w:tcW w:w="4786" w:type="dxa"/>
          </w:tcPr>
          <w:p w14:paraId="1DCF11F7" w14:textId="77777777" w:rsidR="007D0490" w:rsidRPr="00D76A70" w:rsidRDefault="00D81CAD" w:rsidP="009073EE">
            <w:pPr>
              <w:jc w:val="both"/>
              <w:rPr>
                <w:rFonts w:ascii="Arial" w:eastAsia="Calibri" w:hAnsi="Arial" w:cs="Arial"/>
                <w:lang w:val="en-GB"/>
              </w:rPr>
            </w:pPr>
            <w:r w:rsidRPr="00D76A70">
              <w:rPr>
                <w:rFonts w:ascii="Arial" w:eastAsia="Calibri" w:hAnsi="Arial" w:cs="Arial"/>
                <w:lang w:val="en-GB"/>
              </w:rPr>
              <w:t>South East Wales Emergency Duty Team (SEWEDT) - after 5pm, weekends and Bank Holidays.</w:t>
            </w:r>
          </w:p>
        </w:tc>
        <w:tc>
          <w:tcPr>
            <w:tcW w:w="5670" w:type="dxa"/>
          </w:tcPr>
          <w:p w14:paraId="1B37DCDA" w14:textId="77777777" w:rsidR="007D0490" w:rsidRDefault="00D81CAD" w:rsidP="009073EE">
            <w:pPr>
              <w:jc w:val="both"/>
              <w:rPr>
                <w:rFonts w:ascii="Arial" w:hAnsi="Arial" w:cs="Arial"/>
                <w:color w:val="212529"/>
                <w:shd w:val="clear" w:color="auto" w:fill="FFFFFF"/>
                <w:lang w:val="en-GB"/>
              </w:rPr>
            </w:pPr>
            <w:r w:rsidRPr="00D76A70">
              <w:rPr>
                <w:rFonts w:ascii="Arial" w:hAnsi="Arial" w:cs="Arial"/>
                <w:color w:val="212529"/>
                <w:shd w:val="clear" w:color="auto" w:fill="FFFFFF"/>
                <w:lang w:val="en-GB"/>
              </w:rPr>
              <w:t>0800 328 4432</w:t>
            </w:r>
          </w:p>
          <w:p w14:paraId="2BF0F8F7" w14:textId="77777777" w:rsidR="00881373" w:rsidRPr="00D76A70" w:rsidRDefault="00881373" w:rsidP="009073EE">
            <w:pPr>
              <w:jc w:val="both"/>
              <w:rPr>
                <w:rFonts w:ascii="Arial" w:eastAsia="Calibri" w:hAnsi="Arial" w:cs="Arial"/>
                <w:lang w:val="en-GB"/>
              </w:rPr>
            </w:pPr>
          </w:p>
        </w:tc>
      </w:tr>
    </w:tbl>
    <w:p w14:paraId="01299E65" w14:textId="77777777" w:rsidR="00180B36" w:rsidRDefault="00180B36" w:rsidP="009073EE">
      <w:pPr>
        <w:spacing w:before="100" w:beforeAutospacing="1" w:after="100" w:afterAutospacing="1"/>
        <w:jc w:val="both"/>
        <w:rPr>
          <w:rFonts w:ascii="Arial" w:hAnsi="Arial" w:cs="Arial"/>
          <w:lang w:val="en-GB"/>
        </w:rPr>
      </w:pPr>
    </w:p>
    <w:p w14:paraId="1A4A1AAD" w14:textId="77777777" w:rsidR="00180B36" w:rsidRDefault="00180B36" w:rsidP="009073EE">
      <w:pPr>
        <w:spacing w:before="100" w:beforeAutospacing="1" w:after="100" w:afterAutospacing="1"/>
        <w:jc w:val="both"/>
        <w:rPr>
          <w:rFonts w:ascii="Arial" w:hAnsi="Arial" w:cs="Arial"/>
          <w:lang w:val="en-GB"/>
        </w:rPr>
      </w:pPr>
    </w:p>
    <w:p w14:paraId="7784AABE" w14:textId="77777777" w:rsidR="00180B36" w:rsidRDefault="00180B36" w:rsidP="009073EE">
      <w:pPr>
        <w:spacing w:before="100" w:beforeAutospacing="1" w:after="100" w:afterAutospacing="1"/>
        <w:jc w:val="both"/>
        <w:rPr>
          <w:rFonts w:ascii="Arial" w:hAnsi="Arial" w:cs="Arial"/>
          <w:lang w:val="en-GB"/>
        </w:rPr>
      </w:pPr>
    </w:p>
    <w:p w14:paraId="3E2E5449" w14:textId="77777777" w:rsidR="00180B36" w:rsidRDefault="00180B36" w:rsidP="009073EE">
      <w:pPr>
        <w:spacing w:before="100" w:beforeAutospacing="1" w:after="100" w:afterAutospacing="1"/>
        <w:jc w:val="both"/>
        <w:rPr>
          <w:rFonts w:ascii="Arial" w:hAnsi="Arial" w:cs="Arial"/>
          <w:lang w:val="en-GB"/>
        </w:rPr>
      </w:pPr>
    </w:p>
    <w:p w14:paraId="2AA3ADAD" w14:textId="77777777" w:rsidR="00180B36" w:rsidRDefault="00180B36" w:rsidP="009073EE">
      <w:pPr>
        <w:spacing w:before="100" w:beforeAutospacing="1" w:after="100" w:afterAutospacing="1"/>
        <w:jc w:val="both"/>
        <w:rPr>
          <w:rFonts w:ascii="Arial" w:hAnsi="Arial" w:cs="Arial"/>
          <w:lang w:val="en-GB"/>
        </w:rPr>
      </w:pPr>
    </w:p>
    <w:p w14:paraId="1C4D6697" w14:textId="77777777" w:rsidR="00180B36" w:rsidRDefault="00180B36" w:rsidP="009073EE">
      <w:pPr>
        <w:spacing w:before="100" w:beforeAutospacing="1" w:after="100" w:afterAutospacing="1"/>
        <w:jc w:val="both"/>
        <w:rPr>
          <w:rFonts w:ascii="Arial" w:hAnsi="Arial" w:cs="Arial"/>
          <w:lang w:val="en-GB"/>
        </w:rPr>
      </w:pPr>
    </w:p>
    <w:p w14:paraId="2C044DDB" w14:textId="77777777" w:rsidR="00180B36" w:rsidRDefault="00180B36" w:rsidP="009073EE">
      <w:pPr>
        <w:spacing w:before="100" w:beforeAutospacing="1" w:after="100" w:afterAutospacing="1"/>
        <w:jc w:val="both"/>
        <w:rPr>
          <w:rFonts w:ascii="Arial" w:hAnsi="Arial" w:cs="Arial"/>
          <w:lang w:val="en-GB"/>
        </w:rPr>
      </w:pPr>
    </w:p>
    <w:p w14:paraId="68794DC1" w14:textId="60655F42" w:rsidR="00881373" w:rsidRPr="00D76A70" w:rsidRDefault="00453544" w:rsidP="009073EE">
      <w:pPr>
        <w:spacing w:before="100" w:beforeAutospacing="1" w:after="100" w:afterAutospacing="1"/>
        <w:jc w:val="both"/>
        <w:rPr>
          <w:rFonts w:ascii="Arial" w:hAnsi="Arial" w:cs="Arial"/>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57055" behindDoc="0" locked="0" layoutInCell="1" allowOverlap="1" wp14:anchorId="0D341350" wp14:editId="48CEA578">
                <wp:simplePos x="0" y="0"/>
                <wp:positionH relativeFrom="column">
                  <wp:posOffset>-695325</wp:posOffset>
                </wp:positionH>
                <wp:positionV relativeFrom="paragraph">
                  <wp:posOffset>40005</wp:posOffset>
                </wp:positionV>
                <wp:extent cx="1228725" cy="273050"/>
                <wp:effectExtent l="0" t="0" r="28575" b="12700"/>
                <wp:wrapNone/>
                <wp:docPr id="121364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73050"/>
                        </a:xfrm>
                        <a:prstGeom prst="rect">
                          <a:avLst/>
                        </a:prstGeom>
                        <a:solidFill>
                          <a:srgbClr val="FFFFFF"/>
                        </a:solidFill>
                        <a:ln w="9525">
                          <a:solidFill>
                            <a:srgbClr val="000000"/>
                          </a:solidFill>
                          <a:miter lim="800000"/>
                          <a:headEnd/>
                          <a:tailEnd/>
                        </a:ln>
                      </wps:spPr>
                      <wps:txbx>
                        <w:txbxContent>
                          <w:p w14:paraId="4FE72446" w14:textId="77777777" w:rsidR="00051435" w:rsidRPr="007D2605" w:rsidRDefault="00051435" w:rsidP="00051435">
                            <w:pPr>
                              <w:rPr>
                                <w:rFonts w:ascii="Arial" w:hAnsi="Arial" w:cs="Arial"/>
                                <w:b/>
                              </w:rPr>
                            </w:pPr>
                            <w:r w:rsidRPr="007D2605">
                              <w:rPr>
                                <w:rFonts w:ascii="Arial" w:hAnsi="Arial" w:cs="Arial"/>
                                <w:b/>
                              </w:rPr>
                              <w:t xml:space="preserve">APPENDIX </w:t>
                            </w:r>
                            <w:r>
                              <w:rPr>
                                <w:rFonts w:ascii="Arial" w:hAnsi="Arial" w:cs="Arial"/>
                                <w:b/>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341350" id="_x0000_s1027" type="#_x0000_t202" style="position:absolute;left:0;text-align:left;margin-left:-54.75pt;margin-top:3.15pt;width:96.75pt;height:21.5pt;z-index:2517570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">
                <v:textbox>
                  <w:txbxContent>
                    <w:p w14:paraId="4FE72446" w14:textId="77777777" w:rsidR="00051435" w:rsidRPr="007D2605" w:rsidRDefault="00051435" w:rsidP="00051435">
                      <w:pPr>
                        <w:rPr>
                          <w:rFonts w:ascii="Arial" w:hAnsi="Arial" w:cs="Arial"/>
                          <w:b/>
                        </w:rPr>
                      </w:pPr>
                      <w:r w:rsidRPr="007D2605">
                        <w:rPr>
                          <w:rFonts w:ascii="Arial" w:hAnsi="Arial" w:cs="Arial"/>
                          <w:b/>
                        </w:rPr>
                        <w:t xml:space="preserve">APPENDIX </w:t>
                      </w:r>
                      <w:r>
                        <w:rPr>
                          <w:rFonts w:ascii="Arial" w:hAnsi="Arial" w:cs="Arial"/>
                          <w:b/>
                        </w:rPr>
                        <w:t>1</w:t>
                      </w:r>
                    </w:p>
                  </w:txbxContent>
                </v:textbox>
              </v:shape>
            </w:pict>
          </mc:Fallback>
        </mc:AlternateContent>
      </w:r>
    </w:p>
    <w:p w14:paraId="643ED6EC" w14:textId="3E648CE8"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58079" behindDoc="0" locked="0" layoutInCell="1" allowOverlap="1" wp14:anchorId="19FB1C9E" wp14:editId="51859FC1">
                <wp:simplePos x="0" y="0"/>
                <wp:positionH relativeFrom="column">
                  <wp:posOffset>705704</wp:posOffset>
                </wp:positionH>
                <wp:positionV relativeFrom="paragraph">
                  <wp:posOffset>-331974</wp:posOffset>
                </wp:positionV>
                <wp:extent cx="4575810" cy="334645"/>
                <wp:effectExtent l="8890" t="9525" r="6350" b="8255"/>
                <wp:wrapNone/>
                <wp:docPr id="19168254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5810" cy="334645"/>
                        </a:xfrm>
                        <a:prstGeom prst="rect">
                          <a:avLst/>
                        </a:prstGeom>
                        <a:solidFill>
                          <a:srgbClr val="FFFFFF"/>
                        </a:solidFill>
                        <a:ln w="9525">
                          <a:solidFill>
                            <a:srgbClr val="000000"/>
                          </a:solidFill>
                          <a:miter lim="800000"/>
                          <a:headEnd/>
                          <a:tailEnd/>
                        </a:ln>
                      </wps:spPr>
                      <wps:txbx>
                        <w:txbxContent>
                          <w:p w14:paraId="2AE3A133" w14:textId="77777777" w:rsidR="00051435" w:rsidRPr="007D2605" w:rsidRDefault="00051435" w:rsidP="00051435">
                            <w:pPr>
                              <w:jc w:val="center"/>
                              <w:rPr>
                                <w:rFonts w:ascii="Arial" w:hAnsi="Arial" w:cs="Arial"/>
                                <w:b/>
                                <w:sz w:val="32"/>
                                <w:szCs w:val="32"/>
                              </w:rPr>
                            </w:pPr>
                            <w:r w:rsidRPr="007D2605">
                              <w:rPr>
                                <w:rFonts w:ascii="Arial" w:hAnsi="Arial" w:cs="Arial"/>
                                <w:b/>
                                <w:sz w:val="32"/>
                                <w:szCs w:val="32"/>
                              </w:rPr>
                              <w:t>PR</w:t>
                            </w:r>
                            <w:r>
                              <w:rPr>
                                <w:rFonts w:ascii="Arial" w:hAnsi="Arial" w:cs="Arial"/>
                                <w:b/>
                                <w:sz w:val="32"/>
                                <w:szCs w:val="32"/>
                              </w:rPr>
                              <w:t>ACTITIONER</w:t>
                            </w:r>
                            <w:r w:rsidRPr="007D2605">
                              <w:rPr>
                                <w:rFonts w:ascii="Arial" w:hAnsi="Arial" w:cs="Arial"/>
                                <w:b/>
                                <w:sz w:val="32"/>
                                <w:szCs w:val="32"/>
                              </w:rPr>
                              <w:t xml:space="preserve"> </w:t>
                            </w:r>
                            <w:r>
                              <w:rPr>
                                <w:rFonts w:ascii="Arial" w:hAnsi="Arial" w:cs="Arial"/>
                                <w:b/>
                                <w:sz w:val="32"/>
                                <w:szCs w:val="32"/>
                              </w:rPr>
                              <w:t>CONCERNS/ALLEGATIONS AND MANAGING COMMUNICATION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FB1C9E" id="Text Box 10" o:spid="_x0000_s1028" type="#_x0000_t202" style="position:absolute;left:0;text-align:left;margin-left:55.55pt;margin-top:-26.15pt;width:360.3pt;height:26.35pt;z-index:251758079;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">
                <v:textbox style="mso-fit-shape-to-text:t">
                  <w:txbxContent>
                    <w:p w14:paraId="2AE3A133" w14:textId="77777777" w:rsidR="00051435" w:rsidRPr="007D2605" w:rsidRDefault="00051435" w:rsidP="00051435">
                      <w:pPr>
                        <w:jc w:val="center"/>
                        <w:rPr>
                          <w:rFonts w:ascii="Arial" w:hAnsi="Arial" w:cs="Arial"/>
                          <w:b/>
                          <w:sz w:val="32"/>
                          <w:szCs w:val="32"/>
                        </w:rPr>
                      </w:pPr>
                      <w:r w:rsidRPr="007D2605">
                        <w:rPr>
                          <w:rFonts w:ascii="Arial" w:hAnsi="Arial" w:cs="Arial"/>
                          <w:b/>
                          <w:sz w:val="32"/>
                          <w:szCs w:val="32"/>
                        </w:rPr>
                        <w:t>PR</w:t>
                      </w:r>
                      <w:r>
                        <w:rPr>
                          <w:rFonts w:ascii="Arial" w:hAnsi="Arial" w:cs="Arial"/>
                          <w:b/>
                          <w:sz w:val="32"/>
                          <w:szCs w:val="32"/>
                        </w:rPr>
                        <w:t>ACTITIONER</w:t>
                      </w:r>
                      <w:r w:rsidRPr="007D2605">
                        <w:rPr>
                          <w:rFonts w:ascii="Arial" w:hAnsi="Arial" w:cs="Arial"/>
                          <w:b/>
                          <w:sz w:val="32"/>
                          <w:szCs w:val="32"/>
                        </w:rPr>
                        <w:t xml:space="preserve"> </w:t>
                      </w:r>
                      <w:r>
                        <w:rPr>
                          <w:rFonts w:ascii="Arial" w:hAnsi="Arial" w:cs="Arial"/>
                          <w:b/>
                          <w:sz w:val="32"/>
                          <w:szCs w:val="32"/>
                        </w:rPr>
                        <w:t>CONCERNS/ALLEGATIONS AND MANAGING COMMUNICATION</w:t>
                      </w:r>
                    </w:p>
                  </w:txbxContent>
                </v:textbox>
              </v:shape>
            </w:pict>
          </mc:Fallback>
        </mc:AlternateContent>
      </w:r>
    </w:p>
    <w:p w14:paraId="59C8089B"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59103" behindDoc="0" locked="0" layoutInCell="1" allowOverlap="1" wp14:anchorId="0E4E9E76" wp14:editId="7921C531">
                <wp:simplePos x="0" y="0"/>
                <wp:positionH relativeFrom="column">
                  <wp:posOffset>-581660</wp:posOffset>
                </wp:positionH>
                <wp:positionV relativeFrom="paragraph">
                  <wp:posOffset>168910</wp:posOffset>
                </wp:positionV>
                <wp:extent cx="7194550" cy="753110"/>
                <wp:effectExtent l="8890" t="6350" r="6985" b="12065"/>
                <wp:wrapNone/>
                <wp:docPr id="162841475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0" cy="753110"/>
                        </a:xfrm>
                        <a:prstGeom prst="rect">
                          <a:avLst/>
                        </a:prstGeom>
                        <a:solidFill>
                          <a:srgbClr val="FFFFFF"/>
                        </a:solidFill>
                        <a:ln w="9525">
                          <a:solidFill>
                            <a:srgbClr val="000000"/>
                          </a:solidFill>
                          <a:miter lim="800000"/>
                          <a:headEnd/>
                          <a:tailEnd/>
                        </a:ln>
                      </wps:spPr>
                      <wps:txbx>
                        <w:txbxContent>
                          <w:p w14:paraId="55B4985F" w14:textId="77777777" w:rsidR="00051435" w:rsidRPr="007D2605" w:rsidRDefault="00051435" w:rsidP="00051435">
                            <w:pPr>
                              <w:autoSpaceDE w:val="0"/>
                              <w:autoSpaceDN w:val="0"/>
                              <w:adjustRightInd w:val="0"/>
                              <w:jc w:val="center"/>
                              <w:rPr>
                                <w:rFonts w:ascii="Arial" w:hAnsi="Arial" w:cs="Arial"/>
                                <w:b/>
                                <w:iCs/>
                                <w:color w:val="000000"/>
                                <w:sz w:val="22"/>
                                <w:szCs w:val="22"/>
                                <w:lang w:val="en-GB" w:eastAsia="en-GB"/>
                              </w:rPr>
                            </w:pPr>
                            <w:r w:rsidRPr="007D2605">
                              <w:rPr>
                                <w:rFonts w:ascii="Arial" w:hAnsi="Arial" w:cs="Arial"/>
                                <w:b/>
                                <w:bCs/>
                                <w:color w:val="000000"/>
                                <w:sz w:val="22"/>
                                <w:szCs w:val="22"/>
                                <w:lang w:val="en-GB" w:eastAsia="en-GB"/>
                              </w:rPr>
                              <w:t>This Flowchart should be used as a br</w:t>
                            </w:r>
                            <w:r>
                              <w:rPr>
                                <w:rFonts w:ascii="Arial" w:hAnsi="Arial" w:cs="Arial"/>
                                <w:b/>
                                <w:bCs/>
                                <w:color w:val="000000"/>
                                <w:sz w:val="22"/>
                                <w:szCs w:val="22"/>
                                <w:lang w:val="en-GB" w:eastAsia="en-GB"/>
                              </w:rPr>
                              <w:t xml:space="preserve">ief checklist of procedure for practitioner concerns/allegations </w:t>
                            </w:r>
                          </w:p>
                          <w:p w14:paraId="0C465925" w14:textId="77777777" w:rsidR="00051435" w:rsidRPr="007D2605" w:rsidRDefault="00051435" w:rsidP="00051435">
                            <w:pPr>
                              <w:autoSpaceDE w:val="0"/>
                              <w:autoSpaceDN w:val="0"/>
                              <w:adjustRightInd w:val="0"/>
                              <w:jc w:val="center"/>
                              <w:rPr>
                                <w:rFonts w:ascii="Arial" w:hAnsi="Arial" w:cs="Arial"/>
                                <w:color w:val="000000"/>
                                <w:sz w:val="22"/>
                                <w:szCs w:val="22"/>
                                <w:lang w:val="en-GB" w:eastAsia="en-GB"/>
                              </w:rPr>
                            </w:pPr>
                            <w:r w:rsidRPr="007D2605">
                              <w:rPr>
                                <w:rFonts w:ascii="Arial" w:hAnsi="Arial" w:cs="Arial"/>
                                <w:color w:val="000000"/>
                                <w:sz w:val="22"/>
                                <w:szCs w:val="22"/>
                                <w:lang w:val="en-GB" w:eastAsia="en-GB"/>
                              </w:rPr>
                              <w:t xml:space="preserve">Detailed procedures are outlined in </w:t>
                            </w:r>
                            <w:r w:rsidRPr="00B97A54">
                              <w:rPr>
                                <w:rFonts w:ascii="Arial" w:hAnsi="Arial" w:cs="Arial"/>
                                <w:sz w:val="22"/>
                                <w:szCs w:val="22"/>
                                <w:lang w:val="en-GB" w:eastAsia="en-GB"/>
                              </w:rPr>
                              <w:t>Wales Safeguarding Procedures,</w:t>
                            </w:r>
                            <w:r w:rsidRPr="007D2605">
                              <w:rPr>
                                <w:rFonts w:ascii="Arial" w:hAnsi="Arial" w:cs="Arial"/>
                                <w:color w:val="000000"/>
                                <w:sz w:val="22"/>
                                <w:szCs w:val="22"/>
                                <w:lang w:val="en-GB" w:eastAsia="en-GB"/>
                              </w:rPr>
                              <w:t xml:space="preserve"> section 5</w:t>
                            </w:r>
                          </w:p>
                          <w:p w14:paraId="01D691C0" w14:textId="77777777" w:rsidR="00051435" w:rsidRPr="007D2605" w:rsidRDefault="00051435" w:rsidP="00051435">
                            <w:pPr>
                              <w:autoSpaceDE w:val="0"/>
                              <w:autoSpaceDN w:val="0"/>
                              <w:adjustRightInd w:val="0"/>
                              <w:jc w:val="center"/>
                              <w:rPr>
                                <w:rFonts w:ascii="Arial" w:hAnsi="Arial" w:cs="Arial"/>
                                <w:color w:val="000000"/>
                                <w:sz w:val="22"/>
                                <w:szCs w:val="22"/>
                                <w:lang w:val="en-GB" w:eastAsia="en-GB"/>
                              </w:rPr>
                            </w:pPr>
                            <w:r w:rsidRPr="007D2605">
                              <w:rPr>
                                <w:rFonts w:ascii="Arial" w:hAnsi="Arial" w:cs="Arial"/>
                                <w:color w:val="000000"/>
                                <w:sz w:val="22"/>
                                <w:szCs w:val="22"/>
                                <w:lang w:val="en-GB" w:eastAsia="en-GB"/>
                              </w:rPr>
                              <w:t>Also refer to Safeguarding Children in Education: Handling Allegations of abuse against teachers and other staff 009/2014</w:t>
                            </w:r>
                          </w:p>
                          <w:p w14:paraId="1FA213CC" w14:textId="77777777" w:rsidR="00051435" w:rsidRDefault="00051435" w:rsidP="000514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4E9E76" id="Text Box 11" o:spid="_x0000_s1029" type="#_x0000_t202" style="position:absolute;left:0;text-align:left;margin-left:-45.8pt;margin-top:13.3pt;width:566.5pt;height:59.3pt;z-index:2517591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cClGwIAADI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">
                <v:textbox>
                  <w:txbxContent>
                    <w:p w14:paraId="55B4985F" w14:textId="77777777" w:rsidR="00051435" w:rsidRPr="007D2605" w:rsidRDefault="00051435" w:rsidP="00051435">
                      <w:pPr>
                        <w:autoSpaceDE w:val="0"/>
                        <w:autoSpaceDN w:val="0"/>
                        <w:adjustRightInd w:val="0"/>
                        <w:jc w:val="center"/>
                        <w:rPr>
                          <w:rFonts w:ascii="Arial" w:hAnsi="Arial" w:cs="Arial"/>
                          <w:b/>
                          <w:iCs/>
                          <w:color w:val="000000"/>
                          <w:sz w:val="22"/>
                          <w:szCs w:val="22"/>
                          <w:lang w:val="en-GB" w:eastAsia="en-GB"/>
                        </w:rPr>
                      </w:pPr>
                      <w:r w:rsidRPr="007D2605">
                        <w:rPr>
                          <w:rFonts w:ascii="Arial" w:hAnsi="Arial" w:cs="Arial"/>
                          <w:b/>
                          <w:bCs/>
                          <w:color w:val="000000"/>
                          <w:sz w:val="22"/>
                          <w:szCs w:val="22"/>
                          <w:lang w:val="en-GB" w:eastAsia="en-GB"/>
                        </w:rPr>
                        <w:t>This Flowchart should be used as a br</w:t>
                      </w:r>
                      <w:r>
                        <w:rPr>
                          <w:rFonts w:ascii="Arial" w:hAnsi="Arial" w:cs="Arial"/>
                          <w:b/>
                          <w:bCs/>
                          <w:color w:val="000000"/>
                          <w:sz w:val="22"/>
                          <w:szCs w:val="22"/>
                          <w:lang w:val="en-GB" w:eastAsia="en-GB"/>
                        </w:rPr>
                        <w:t xml:space="preserve">ief checklist of procedure for practitioner concerns/allegations </w:t>
                      </w:r>
                    </w:p>
                    <w:p w14:paraId="0C465925" w14:textId="77777777" w:rsidR="00051435" w:rsidRPr="007D2605" w:rsidRDefault="00051435" w:rsidP="00051435">
                      <w:pPr>
                        <w:autoSpaceDE w:val="0"/>
                        <w:autoSpaceDN w:val="0"/>
                        <w:adjustRightInd w:val="0"/>
                        <w:jc w:val="center"/>
                        <w:rPr>
                          <w:rFonts w:ascii="Arial" w:hAnsi="Arial" w:cs="Arial"/>
                          <w:color w:val="000000"/>
                          <w:sz w:val="22"/>
                          <w:szCs w:val="22"/>
                          <w:lang w:val="en-GB" w:eastAsia="en-GB"/>
                        </w:rPr>
                      </w:pPr>
                      <w:r w:rsidRPr="007D2605">
                        <w:rPr>
                          <w:rFonts w:ascii="Arial" w:hAnsi="Arial" w:cs="Arial"/>
                          <w:color w:val="000000"/>
                          <w:sz w:val="22"/>
                          <w:szCs w:val="22"/>
                          <w:lang w:val="en-GB" w:eastAsia="en-GB"/>
                        </w:rPr>
                        <w:t xml:space="preserve">Detailed procedures are outlined in </w:t>
                      </w:r>
                      <w:r w:rsidRPr="00B97A54">
                        <w:rPr>
                          <w:rFonts w:ascii="Arial" w:hAnsi="Arial" w:cs="Arial"/>
                          <w:sz w:val="22"/>
                          <w:szCs w:val="22"/>
                          <w:lang w:val="en-GB" w:eastAsia="en-GB"/>
                        </w:rPr>
                        <w:t>Wales Safeguarding Procedures,</w:t>
                      </w:r>
                      <w:r w:rsidRPr="007D2605">
                        <w:rPr>
                          <w:rFonts w:ascii="Arial" w:hAnsi="Arial" w:cs="Arial"/>
                          <w:color w:val="000000"/>
                          <w:sz w:val="22"/>
                          <w:szCs w:val="22"/>
                          <w:lang w:val="en-GB" w:eastAsia="en-GB"/>
                        </w:rPr>
                        <w:t xml:space="preserve"> section 5</w:t>
                      </w:r>
                    </w:p>
                    <w:p w14:paraId="01D691C0" w14:textId="77777777" w:rsidR="00051435" w:rsidRPr="007D2605" w:rsidRDefault="00051435" w:rsidP="00051435">
                      <w:pPr>
                        <w:autoSpaceDE w:val="0"/>
                        <w:autoSpaceDN w:val="0"/>
                        <w:adjustRightInd w:val="0"/>
                        <w:jc w:val="center"/>
                        <w:rPr>
                          <w:rFonts w:ascii="Arial" w:hAnsi="Arial" w:cs="Arial"/>
                          <w:color w:val="000000"/>
                          <w:sz w:val="22"/>
                          <w:szCs w:val="22"/>
                          <w:lang w:val="en-GB" w:eastAsia="en-GB"/>
                        </w:rPr>
                      </w:pPr>
                      <w:r w:rsidRPr="007D2605">
                        <w:rPr>
                          <w:rFonts w:ascii="Arial" w:hAnsi="Arial" w:cs="Arial"/>
                          <w:color w:val="000000"/>
                          <w:sz w:val="22"/>
                          <w:szCs w:val="22"/>
                          <w:lang w:val="en-GB" w:eastAsia="en-GB"/>
                        </w:rPr>
                        <w:t>Also refer to Safeguarding Children in Education: Handling Allegations of abuse against teachers and other staff 009/2014</w:t>
                      </w:r>
                    </w:p>
                    <w:p w14:paraId="1FA213CC" w14:textId="77777777" w:rsidR="00051435" w:rsidRDefault="00051435" w:rsidP="00051435"/>
                  </w:txbxContent>
                </v:textbox>
              </v:shape>
            </w:pict>
          </mc:Fallback>
        </mc:AlternateContent>
      </w:r>
    </w:p>
    <w:p w14:paraId="69FEF939" w14:textId="77777777" w:rsidR="00051435" w:rsidRPr="00D76A70" w:rsidRDefault="00051435" w:rsidP="009073EE">
      <w:pPr>
        <w:jc w:val="both"/>
        <w:rPr>
          <w:rFonts w:ascii="Arial" w:hAnsi="Arial" w:cs="Arial"/>
          <w:sz w:val="22"/>
          <w:szCs w:val="22"/>
          <w:lang w:val="en-GB"/>
        </w:rPr>
      </w:pPr>
    </w:p>
    <w:p w14:paraId="75ABF484" w14:textId="77777777" w:rsidR="00051435" w:rsidRPr="00D76A70" w:rsidRDefault="00051435" w:rsidP="009073EE">
      <w:pPr>
        <w:jc w:val="both"/>
        <w:rPr>
          <w:rFonts w:ascii="Arial" w:hAnsi="Arial" w:cs="Arial"/>
          <w:sz w:val="22"/>
          <w:szCs w:val="22"/>
          <w:lang w:val="en-GB"/>
        </w:rPr>
      </w:pPr>
    </w:p>
    <w:p w14:paraId="60D072F9" w14:textId="77777777" w:rsidR="00051435" w:rsidRPr="00D76A70" w:rsidRDefault="00051435" w:rsidP="009073EE">
      <w:pPr>
        <w:jc w:val="both"/>
        <w:rPr>
          <w:rFonts w:ascii="Arial" w:hAnsi="Arial" w:cs="Arial"/>
          <w:sz w:val="22"/>
          <w:szCs w:val="22"/>
          <w:lang w:val="en-GB"/>
        </w:rPr>
      </w:pPr>
    </w:p>
    <w:p w14:paraId="37D7A096" w14:textId="77777777" w:rsidR="00051435" w:rsidRPr="00D76A70" w:rsidRDefault="00051435" w:rsidP="009073EE">
      <w:pPr>
        <w:jc w:val="both"/>
        <w:rPr>
          <w:rFonts w:ascii="Arial" w:hAnsi="Arial" w:cs="Arial"/>
          <w:sz w:val="22"/>
          <w:szCs w:val="22"/>
          <w:lang w:val="en-GB"/>
        </w:rPr>
      </w:pPr>
    </w:p>
    <w:p w14:paraId="66386412"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0127" behindDoc="0" locked="0" layoutInCell="1" allowOverlap="1" wp14:anchorId="1F96EF13" wp14:editId="7C5E728E">
                <wp:simplePos x="0" y="0"/>
                <wp:positionH relativeFrom="column">
                  <wp:posOffset>1524635</wp:posOffset>
                </wp:positionH>
                <wp:positionV relativeFrom="paragraph">
                  <wp:posOffset>109855</wp:posOffset>
                </wp:positionV>
                <wp:extent cx="2652395" cy="422275"/>
                <wp:effectExtent l="10795" t="6350" r="13335" b="9525"/>
                <wp:wrapNone/>
                <wp:docPr id="104038578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422275"/>
                        </a:xfrm>
                        <a:prstGeom prst="rect">
                          <a:avLst/>
                        </a:prstGeom>
                        <a:solidFill>
                          <a:srgbClr val="FFFFFF"/>
                        </a:solidFill>
                        <a:ln w="9525">
                          <a:solidFill>
                            <a:srgbClr val="000000"/>
                          </a:solidFill>
                          <a:miter lim="800000"/>
                          <a:headEnd/>
                          <a:tailEnd/>
                        </a:ln>
                      </wps:spPr>
                      <wps:txbx>
                        <w:txbxContent>
                          <w:p w14:paraId="11F9B851" w14:textId="77777777" w:rsidR="00051435" w:rsidRPr="007D2605" w:rsidRDefault="00051435" w:rsidP="00051435">
                            <w:pPr>
                              <w:jc w:val="center"/>
                              <w:rPr>
                                <w:rFonts w:ascii="Arial" w:hAnsi="Arial" w:cs="Arial"/>
                                <w:sz w:val="22"/>
                                <w:szCs w:val="22"/>
                              </w:rPr>
                            </w:pPr>
                            <w:r w:rsidRPr="007D2605">
                              <w:rPr>
                                <w:rFonts w:ascii="Arial" w:hAnsi="Arial" w:cs="Arial"/>
                                <w:sz w:val="22"/>
                                <w:szCs w:val="22"/>
                              </w:rPr>
                              <w:t>Pr</w:t>
                            </w:r>
                            <w:r>
                              <w:rPr>
                                <w:rFonts w:ascii="Arial" w:hAnsi="Arial" w:cs="Arial"/>
                                <w:sz w:val="22"/>
                                <w:szCs w:val="22"/>
                              </w:rPr>
                              <w:t>actitioner</w:t>
                            </w:r>
                            <w:r w:rsidRPr="007D2605">
                              <w:rPr>
                                <w:rFonts w:ascii="Arial" w:hAnsi="Arial" w:cs="Arial"/>
                                <w:sz w:val="22"/>
                                <w:szCs w:val="22"/>
                              </w:rPr>
                              <w:t xml:space="preserve"> </w:t>
                            </w:r>
                            <w:r>
                              <w:rPr>
                                <w:rFonts w:ascii="Arial" w:hAnsi="Arial" w:cs="Arial"/>
                                <w:sz w:val="22"/>
                                <w:szCs w:val="22"/>
                              </w:rPr>
                              <w:t>Concerns/Allegations</w:t>
                            </w:r>
                          </w:p>
                          <w:p w14:paraId="3420B127" w14:textId="77777777" w:rsidR="00051435" w:rsidRPr="007D2605" w:rsidRDefault="00051435" w:rsidP="00051435">
                            <w:pPr>
                              <w:jc w:val="center"/>
                              <w:rPr>
                                <w:rFonts w:ascii="Arial" w:hAnsi="Arial" w:cs="Arial"/>
                                <w:sz w:val="22"/>
                                <w:szCs w:val="22"/>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F96EF13" id="Text Box 12" o:spid="_x0000_s1030" type="#_x0000_t202" style="position:absolute;left:0;text-align:left;margin-left:120.05pt;margin-top:8.65pt;width:208.85pt;height:33.25pt;z-index:251760127;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">
                <v:textbox style="mso-fit-shape-to-text:t">
                  <w:txbxContent>
                    <w:p w14:paraId="11F9B851" w14:textId="77777777" w:rsidR="00051435" w:rsidRPr="007D2605" w:rsidRDefault="00051435" w:rsidP="00051435">
                      <w:pPr>
                        <w:jc w:val="center"/>
                        <w:rPr>
                          <w:rFonts w:ascii="Arial" w:hAnsi="Arial" w:cs="Arial"/>
                          <w:sz w:val="22"/>
                          <w:szCs w:val="22"/>
                        </w:rPr>
                      </w:pPr>
                      <w:r w:rsidRPr="007D2605">
                        <w:rPr>
                          <w:rFonts w:ascii="Arial" w:hAnsi="Arial" w:cs="Arial"/>
                          <w:sz w:val="22"/>
                          <w:szCs w:val="22"/>
                        </w:rPr>
                        <w:t>Pr</w:t>
                      </w:r>
                      <w:r>
                        <w:rPr>
                          <w:rFonts w:ascii="Arial" w:hAnsi="Arial" w:cs="Arial"/>
                          <w:sz w:val="22"/>
                          <w:szCs w:val="22"/>
                        </w:rPr>
                        <w:t>actitioner</w:t>
                      </w:r>
                      <w:r w:rsidRPr="007D2605">
                        <w:rPr>
                          <w:rFonts w:ascii="Arial" w:hAnsi="Arial" w:cs="Arial"/>
                          <w:sz w:val="22"/>
                          <w:szCs w:val="22"/>
                        </w:rPr>
                        <w:t xml:space="preserve"> </w:t>
                      </w:r>
                      <w:r>
                        <w:rPr>
                          <w:rFonts w:ascii="Arial" w:hAnsi="Arial" w:cs="Arial"/>
                          <w:sz w:val="22"/>
                          <w:szCs w:val="22"/>
                        </w:rPr>
                        <w:t>Concerns/Allegations</w:t>
                      </w:r>
                    </w:p>
                    <w:p w14:paraId="3420B127" w14:textId="77777777" w:rsidR="00051435" w:rsidRPr="007D2605" w:rsidRDefault="00051435" w:rsidP="00051435">
                      <w:pPr>
                        <w:jc w:val="center"/>
                        <w:rPr>
                          <w:rFonts w:ascii="Arial" w:hAnsi="Arial" w:cs="Arial"/>
                          <w:sz w:val="22"/>
                          <w:szCs w:val="22"/>
                        </w:rPr>
                      </w:pPr>
                    </w:p>
                  </w:txbxContent>
                </v:textbox>
              </v:shape>
            </w:pict>
          </mc:Fallback>
        </mc:AlternateContent>
      </w:r>
    </w:p>
    <w:p w14:paraId="1C63EE9E" w14:textId="77777777" w:rsidR="00051435" w:rsidRPr="00D76A70" w:rsidRDefault="00051435" w:rsidP="009073EE">
      <w:pPr>
        <w:jc w:val="both"/>
        <w:rPr>
          <w:rFonts w:ascii="Arial" w:hAnsi="Arial" w:cs="Arial"/>
          <w:sz w:val="22"/>
          <w:szCs w:val="22"/>
          <w:lang w:val="en-GB"/>
        </w:rPr>
      </w:pPr>
    </w:p>
    <w:p w14:paraId="40C5E257" w14:textId="77777777" w:rsidR="00051435" w:rsidRPr="00D76A70" w:rsidRDefault="00051435" w:rsidP="009073EE">
      <w:pPr>
        <w:jc w:val="both"/>
        <w:rPr>
          <w:rFonts w:ascii="Arial" w:hAnsi="Arial" w:cs="Arial"/>
          <w:sz w:val="22"/>
          <w:szCs w:val="22"/>
          <w:lang w:val="en-GB"/>
        </w:rPr>
      </w:pPr>
    </w:p>
    <w:p w14:paraId="0288ED44"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1151" behindDoc="0" locked="0" layoutInCell="1" allowOverlap="1" wp14:anchorId="4E5DBCCD" wp14:editId="7D20F131">
                <wp:simplePos x="0" y="0"/>
                <wp:positionH relativeFrom="column">
                  <wp:posOffset>2735580</wp:posOffset>
                </wp:positionH>
                <wp:positionV relativeFrom="paragraph">
                  <wp:posOffset>65405</wp:posOffset>
                </wp:positionV>
                <wp:extent cx="220345" cy="245745"/>
                <wp:effectExtent l="30480" t="9525" r="25400" b="11430"/>
                <wp:wrapNone/>
                <wp:docPr id="73027842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245745"/>
                        </a:xfrm>
                        <a:prstGeom prst="downArrow">
                          <a:avLst>
                            <a:gd name="adj1" fmla="val 50000"/>
                            <a:gd name="adj2" fmla="val 27882"/>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5DBFE95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3" o:spid="_x0000_s1026" type="#_x0000_t67" style="position:absolute;margin-left:215.4pt;margin-top:5.15pt;width:17.35pt;height:19.35pt;z-index:2517611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" fillcolor="#365f91">
                <v:textbox style="layout-flow:vertical-ideographic"/>
              </v:shape>
            </w:pict>
          </mc:Fallback>
        </mc:AlternateContent>
      </w:r>
    </w:p>
    <w:p w14:paraId="5A02EC05"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2175" behindDoc="0" locked="0" layoutInCell="1" allowOverlap="1" wp14:anchorId="73D1D424" wp14:editId="53C46648">
                <wp:simplePos x="0" y="0"/>
                <wp:positionH relativeFrom="column">
                  <wp:posOffset>-493395</wp:posOffset>
                </wp:positionH>
                <wp:positionV relativeFrom="paragraph">
                  <wp:posOffset>187960</wp:posOffset>
                </wp:positionV>
                <wp:extent cx="6867525" cy="347980"/>
                <wp:effectExtent l="11430" t="7620" r="7620" b="6350"/>
                <wp:wrapNone/>
                <wp:docPr id="35673248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347980"/>
                        </a:xfrm>
                        <a:prstGeom prst="rect">
                          <a:avLst/>
                        </a:prstGeom>
                        <a:solidFill>
                          <a:srgbClr val="FFFFFF"/>
                        </a:solidFill>
                        <a:ln w="9525">
                          <a:solidFill>
                            <a:srgbClr val="000000"/>
                          </a:solidFill>
                          <a:miter lim="800000"/>
                          <a:headEnd/>
                          <a:tailEnd/>
                        </a:ln>
                      </wps:spPr>
                      <wps:txbx>
                        <w:txbxContent>
                          <w:p w14:paraId="5237D3F7" w14:textId="77777777" w:rsidR="00051435" w:rsidRPr="007D2605" w:rsidRDefault="00051435" w:rsidP="00051435">
                            <w:pPr>
                              <w:autoSpaceDE w:val="0"/>
                              <w:autoSpaceDN w:val="0"/>
                              <w:adjustRightInd w:val="0"/>
                              <w:jc w:val="center"/>
                              <w:rPr>
                                <w:rFonts w:ascii="Arial" w:hAnsi="Arial" w:cs="Arial"/>
                                <w:color w:val="000000"/>
                                <w:sz w:val="22"/>
                                <w:szCs w:val="22"/>
                                <w:lang w:val="en-GB" w:eastAsia="en-GB"/>
                              </w:rPr>
                            </w:pPr>
                            <w:r w:rsidRPr="007D2605">
                              <w:rPr>
                                <w:rFonts w:ascii="Arial" w:hAnsi="Arial" w:cs="Arial"/>
                                <w:color w:val="000000"/>
                                <w:sz w:val="22"/>
                                <w:szCs w:val="22"/>
                                <w:lang w:val="en-GB" w:eastAsia="en-GB"/>
                              </w:rPr>
                              <w:t>Pr</w:t>
                            </w:r>
                            <w:r>
                              <w:rPr>
                                <w:rFonts w:ascii="Arial" w:hAnsi="Arial" w:cs="Arial"/>
                                <w:color w:val="000000"/>
                                <w:sz w:val="22"/>
                                <w:szCs w:val="22"/>
                                <w:lang w:val="en-GB" w:eastAsia="en-GB"/>
                              </w:rPr>
                              <w:t>actitioner Concerns/Allegations</w:t>
                            </w:r>
                            <w:r w:rsidRPr="007D2605">
                              <w:rPr>
                                <w:rFonts w:ascii="Arial" w:hAnsi="Arial" w:cs="Arial"/>
                                <w:color w:val="000000"/>
                                <w:sz w:val="22"/>
                                <w:szCs w:val="22"/>
                                <w:lang w:val="en-GB" w:eastAsia="en-GB"/>
                              </w:rPr>
                              <w:t xml:space="preserve"> identified in school &amp; reported to HT/Chair of Governors/Manager</w:t>
                            </w:r>
                          </w:p>
                          <w:p w14:paraId="42CB8432" w14:textId="77777777" w:rsidR="00051435" w:rsidRDefault="00051435" w:rsidP="00051435">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D1D424" id="Text Box 14" o:spid="_x0000_s1031" type="#_x0000_t202" style="position:absolute;left:0;text-align:left;margin-left:-38.85pt;margin-top:14.8pt;width:540.75pt;height:27.4pt;z-index:251762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">
                <v:textbox>
                  <w:txbxContent>
                    <w:p w14:paraId="5237D3F7" w14:textId="77777777" w:rsidR="00051435" w:rsidRPr="007D2605" w:rsidRDefault="00051435" w:rsidP="00051435">
                      <w:pPr>
                        <w:autoSpaceDE w:val="0"/>
                        <w:autoSpaceDN w:val="0"/>
                        <w:adjustRightInd w:val="0"/>
                        <w:jc w:val="center"/>
                        <w:rPr>
                          <w:rFonts w:ascii="Arial" w:hAnsi="Arial" w:cs="Arial"/>
                          <w:color w:val="000000"/>
                          <w:sz w:val="22"/>
                          <w:szCs w:val="22"/>
                          <w:lang w:val="en-GB" w:eastAsia="en-GB"/>
                        </w:rPr>
                      </w:pPr>
                      <w:r w:rsidRPr="007D2605">
                        <w:rPr>
                          <w:rFonts w:ascii="Arial" w:hAnsi="Arial" w:cs="Arial"/>
                          <w:color w:val="000000"/>
                          <w:sz w:val="22"/>
                          <w:szCs w:val="22"/>
                          <w:lang w:val="en-GB" w:eastAsia="en-GB"/>
                        </w:rPr>
                        <w:t>Pr</w:t>
                      </w:r>
                      <w:r>
                        <w:rPr>
                          <w:rFonts w:ascii="Arial" w:hAnsi="Arial" w:cs="Arial"/>
                          <w:color w:val="000000"/>
                          <w:sz w:val="22"/>
                          <w:szCs w:val="22"/>
                          <w:lang w:val="en-GB" w:eastAsia="en-GB"/>
                        </w:rPr>
                        <w:t>actitioner Concerns/Allegations</w:t>
                      </w:r>
                      <w:r w:rsidRPr="007D2605">
                        <w:rPr>
                          <w:rFonts w:ascii="Arial" w:hAnsi="Arial" w:cs="Arial"/>
                          <w:color w:val="000000"/>
                          <w:sz w:val="22"/>
                          <w:szCs w:val="22"/>
                          <w:lang w:val="en-GB" w:eastAsia="en-GB"/>
                        </w:rPr>
                        <w:t xml:space="preserve"> identified in school &amp; reported to HT/Chair of Governors/Manager</w:t>
                      </w:r>
                    </w:p>
                    <w:p w14:paraId="42CB8432" w14:textId="77777777" w:rsidR="00051435" w:rsidRDefault="00051435" w:rsidP="00051435">
                      <w:pPr>
                        <w:jc w:val="center"/>
                      </w:pPr>
                    </w:p>
                  </w:txbxContent>
                </v:textbox>
              </v:shape>
            </w:pict>
          </mc:Fallback>
        </mc:AlternateContent>
      </w:r>
    </w:p>
    <w:p w14:paraId="3D255D00" w14:textId="77777777" w:rsidR="00051435" w:rsidRPr="00D76A70" w:rsidRDefault="00051435" w:rsidP="009073EE">
      <w:pPr>
        <w:jc w:val="both"/>
        <w:rPr>
          <w:rFonts w:ascii="Arial" w:hAnsi="Arial" w:cs="Arial"/>
          <w:sz w:val="22"/>
          <w:szCs w:val="22"/>
          <w:lang w:val="en-GB"/>
        </w:rPr>
      </w:pPr>
    </w:p>
    <w:p w14:paraId="5D6DAA08" w14:textId="77777777" w:rsidR="00051435" w:rsidRPr="00D76A70" w:rsidRDefault="00051435" w:rsidP="009073EE">
      <w:pPr>
        <w:jc w:val="both"/>
        <w:rPr>
          <w:rFonts w:ascii="Arial" w:hAnsi="Arial" w:cs="Arial"/>
          <w:sz w:val="22"/>
          <w:szCs w:val="22"/>
          <w:lang w:val="en-GB"/>
        </w:rPr>
      </w:pPr>
    </w:p>
    <w:p w14:paraId="5320D75C"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3199" behindDoc="0" locked="0" layoutInCell="1" allowOverlap="1" wp14:anchorId="3094C614" wp14:editId="567FB2A6">
                <wp:simplePos x="0" y="0"/>
                <wp:positionH relativeFrom="column">
                  <wp:posOffset>2725420</wp:posOffset>
                </wp:positionH>
                <wp:positionV relativeFrom="paragraph">
                  <wp:posOffset>24765</wp:posOffset>
                </wp:positionV>
                <wp:extent cx="220345" cy="385445"/>
                <wp:effectExtent l="20320" t="12700" r="26035" b="11430"/>
                <wp:wrapNone/>
                <wp:docPr id="172829450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385445"/>
                        </a:xfrm>
                        <a:prstGeom prst="downArrow">
                          <a:avLst>
                            <a:gd name="adj1" fmla="val 50000"/>
                            <a:gd name="adj2" fmla="val 43732"/>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189D77B4" id="AutoShape 15" o:spid="_x0000_s1026" type="#_x0000_t67" style="position:absolute;margin-left:214.6pt;margin-top:1.95pt;width:17.35pt;height:30.35pt;z-index:2517631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" fillcolor="#365f91">
                <v:textbox style="layout-flow:vertical-ideographic"/>
              </v:shape>
            </w:pict>
          </mc:Fallback>
        </mc:AlternateContent>
      </w:r>
    </w:p>
    <w:p w14:paraId="2DF2D830" w14:textId="77777777" w:rsidR="00051435" w:rsidRPr="00D76A70" w:rsidRDefault="00051435" w:rsidP="009073EE">
      <w:pPr>
        <w:jc w:val="both"/>
        <w:rPr>
          <w:rFonts w:ascii="Arial" w:hAnsi="Arial" w:cs="Arial"/>
          <w:sz w:val="22"/>
          <w:szCs w:val="22"/>
          <w:lang w:val="en-GB"/>
        </w:rPr>
      </w:pPr>
    </w:p>
    <w:p w14:paraId="585C7544"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4223" behindDoc="0" locked="0" layoutInCell="1" allowOverlap="1" wp14:anchorId="7BF56BC8" wp14:editId="1134E3ED">
                <wp:simplePos x="0" y="0"/>
                <wp:positionH relativeFrom="column">
                  <wp:posOffset>760730</wp:posOffset>
                </wp:positionH>
                <wp:positionV relativeFrom="paragraph">
                  <wp:posOffset>69215</wp:posOffset>
                </wp:positionV>
                <wp:extent cx="4416425" cy="312420"/>
                <wp:effectExtent l="8255" t="7620" r="13970" b="13335"/>
                <wp:wrapNone/>
                <wp:docPr id="138765787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6425" cy="312420"/>
                        </a:xfrm>
                        <a:prstGeom prst="rect">
                          <a:avLst/>
                        </a:prstGeom>
                        <a:solidFill>
                          <a:srgbClr val="FFFFFF"/>
                        </a:solidFill>
                        <a:ln w="9525">
                          <a:solidFill>
                            <a:srgbClr val="000000"/>
                          </a:solidFill>
                          <a:miter lim="800000"/>
                          <a:headEnd/>
                          <a:tailEnd/>
                        </a:ln>
                      </wps:spPr>
                      <wps:txbx>
                        <w:txbxContent>
                          <w:p w14:paraId="240D5C0E" w14:textId="77777777" w:rsidR="00051435" w:rsidRPr="007D2605" w:rsidRDefault="00051435" w:rsidP="00051435">
                            <w:pPr>
                              <w:autoSpaceDE w:val="0"/>
                              <w:autoSpaceDN w:val="0"/>
                              <w:adjustRightInd w:val="0"/>
                              <w:jc w:val="center"/>
                              <w:rPr>
                                <w:rFonts w:ascii="Arial" w:hAnsi="Arial" w:cs="Arial"/>
                                <w:color w:val="000000"/>
                                <w:sz w:val="22"/>
                                <w:szCs w:val="22"/>
                                <w:lang w:val="en-GB" w:eastAsia="en-GB"/>
                              </w:rPr>
                            </w:pPr>
                            <w:r w:rsidRPr="007D2605">
                              <w:rPr>
                                <w:rFonts w:ascii="Arial" w:hAnsi="Arial" w:cs="Arial"/>
                                <w:color w:val="000000"/>
                                <w:sz w:val="22"/>
                                <w:szCs w:val="22"/>
                                <w:lang w:val="en-GB" w:eastAsia="en-GB"/>
                              </w:rPr>
                              <w:t>Detailed note made immediately of concerns &amp; circumstances</w:t>
                            </w:r>
                          </w:p>
                          <w:p w14:paraId="2F915170" w14:textId="77777777" w:rsidR="00051435" w:rsidRDefault="00051435" w:rsidP="00051435">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F56BC8" id="Text Box 16" o:spid="_x0000_s1032" type="#_x0000_t202" style="position:absolute;left:0;text-align:left;margin-left:59.9pt;margin-top:5.45pt;width:347.75pt;height:24.6pt;z-index:251764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">
                <v:textbox>
                  <w:txbxContent>
                    <w:p w14:paraId="240D5C0E" w14:textId="77777777" w:rsidR="00051435" w:rsidRPr="007D2605" w:rsidRDefault="00051435" w:rsidP="00051435">
                      <w:pPr>
                        <w:autoSpaceDE w:val="0"/>
                        <w:autoSpaceDN w:val="0"/>
                        <w:adjustRightInd w:val="0"/>
                        <w:jc w:val="center"/>
                        <w:rPr>
                          <w:rFonts w:ascii="Arial" w:hAnsi="Arial" w:cs="Arial"/>
                          <w:color w:val="000000"/>
                          <w:sz w:val="22"/>
                          <w:szCs w:val="22"/>
                          <w:lang w:val="en-GB" w:eastAsia="en-GB"/>
                        </w:rPr>
                      </w:pPr>
                      <w:r w:rsidRPr="007D2605">
                        <w:rPr>
                          <w:rFonts w:ascii="Arial" w:hAnsi="Arial" w:cs="Arial"/>
                          <w:color w:val="000000"/>
                          <w:sz w:val="22"/>
                          <w:szCs w:val="22"/>
                          <w:lang w:val="en-GB" w:eastAsia="en-GB"/>
                        </w:rPr>
                        <w:t>Detailed note made immediately of concerns &amp; circumstances</w:t>
                      </w:r>
                    </w:p>
                    <w:p w14:paraId="2F915170" w14:textId="77777777" w:rsidR="00051435" w:rsidRDefault="00051435" w:rsidP="00051435">
                      <w:pPr>
                        <w:jc w:val="center"/>
                      </w:pPr>
                    </w:p>
                  </w:txbxContent>
                </v:textbox>
              </v:shape>
            </w:pict>
          </mc:Fallback>
        </mc:AlternateContent>
      </w:r>
    </w:p>
    <w:p w14:paraId="6E0B84A5" w14:textId="77777777" w:rsidR="00051435" w:rsidRPr="00D76A70" w:rsidRDefault="00051435" w:rsidP="009073EE">
      <w:pPr>
        <w:jc w:val="both"/>
        <w:rPr>
          <w:rFonts w:ascii="Arial" w:hAnsi="Arial" w:cs="Arial"/>
          <w:sz w:val="22"/>
          <w:szCs w:val="22"/>
          <w:lang w:val="en-GB"/>
        </w:rPr>
      </w:pPr>
    </w:p>
    <w:p w14:paraId="4AECB111"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5247" behindDoc="0" locked="0" layoutInCell="1" allowOverlap="1" wp14:anchorId="3518AFC6" wp14:editId="0F1C0D02">
                <wp:simplePos x="0" y="0"/>
                <wp:positionH relativeFrom="column">
                  <wp:posOffset>2697480</wp:posOffset>
                </wp:positionH>
                <wp:positionV relativeFrom="paragraph">
                  <wp:posOffset>50165</wp:posOffset>
                </wp:positionV>
                <wp:extent cx="220345" cy="385445"/>
                <wp:effectExtent l="20955" t="5715" r="25400" b="18415"/>
                <wp:wrapNone/>
                <wp:docPr id="1662119044"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385445"/>
                        </a:xfrm>
                        <a:prstGeom prst="downArrow">
                          <a:avLst>
                            <a:gd name="adj1" fmla="val 50000"/>
                            <a:gd name="adj2" fmla="val 43732"/>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127D4DE1" id="AutoShape 17" o:spid="_x0000_s1026" type="#_x0000_t67" style="position:absolute;margin-left:212.4pt;margin-top:3.95pt;width:17.35pt;height:30.35pt;z-index:251765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" fillcolor="#365f91">
                <v:textbox style="layout-flow:vertical-ideographic"/>
              </v:shape>
            </w:pict>
          </mc:Fallback>
        </mc:AlternateContent>
      </w:r>
    </w:p>
    <w:p w14:paraId="7551AE37" w14:textId="77777777" w:rsidR="00051435" w:rsidRPr="00D76A70" w:rsidRDefault="00051435" w:rsidP="009073EE">
      <w:pPr>
        <w:jc w:val="both"/>
        <w:rPr>
          <w:rFonts w:ascii="Arial" w:hAnsi="Arial" w:cs="Arial"/>
          <w:sz w:val="22"/>
          <w:szCs w:val="22"/>
          <w:lang w:val="en-GB"/>
        </w:rPr>
      </w:pPr>
    </w:p>
    <w:p w14:paraId="59957A67"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6271" behindDoc="0" locked="0" layoutInCell="1" allowOverlap="1" wp14:anchorId="422BC38B" wp14:editId="23F97FB8">
                <wp:simplePos x="0" y="0"/>
                <wp:positionH relativeFrom="column">
                  <wp:posOffset>-412115</wp:posOffset>
                </wp:positionH>
                <wp:positionV relativeFrom="paragraph">
                  <wp:posOffset>151130</wp:posOffset>
                </wp:positionV>
                <wp:extent cx="6602730" cy="634365"/>
                <wp:effectExtent l="6985" t="10160" r="10160" b="12700"/>
                <wp:wrapNone/>
                <wp:docPr id="69132552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634365"/>
                        </a:xfrm>
                        <a:prstGeom prst="rect">
                          <a:avLst/>
                        </a:prstGeom>
                        <a:solidFill>
                          <a:srgbClr val="FFFFFF"/>
                        </a:solidFill>
                        <a:ln w="9525">
                          <a:solidFill>
                            <a:srgbClr val="000000"/>
                          </a:solidFill>
                          <a:miter lim="800000"/>
                          <a:headEnd/>
                          <a:tailEnd/>
                        </a:ln>
                      </wps:spPr>
                      <wps:txbx>
                        <w:txbxContent>
                          <w:p w14:paraId="6C5D99A2" w14:textId="77777777" w:rsidR="00051435" w:rsidRPr="007D2605" w:rsidRDefault="00051435" w:rsidP="00051435">
                            <w:pPr>
                              <w:jc w:val="center"/>
                              <w:rPr>
                                <w:rFonts w:ascii="Arial" w:hAnsi="Arial" w:cs="Arial"/>
                                <w:sz w:val="22"/>
                                <w:szCs w:val="22"/>
                              </w:rPr>
                            </w:pPr>
                            <w:r w:rsidRPr="007D2605">
                              <w:rPr>
                                <w:rFonts w:ascii="Arial" w:hAnsi="Arial" w:cs="Arial"/>
                                <w:sz w:val="22"/>
                                <w:szCs w:val="22"/>
                              </w:rPr>
                              <w:t>Inform Safeguarding</w:t>
                            </w:r>
                            <w:r>
                              <w:rPr>
                                <w:rFonts w:ascii="Arial" w:hAnsi="Arial" w:cs="Arial"/>
                                <w:sz w:val="22"/>
                                <w:szCs w:val="22"/>
                              </w:rPr>
                              <w:t xml:space="preserve"> in Education</w:t>
                            </w:r>
                            <w:r w:rsidRPr="007D2605">
                              <w:rPr>
                                <w:rFonts w:ascii="Arial" w:hAnsi="Arial" w:cs="Arial"/>
                                <w:sz w:val="22"/>
                                <w:szCs w:val="22"/>
                              </w:rPr>
                              <w:t xml:space="preserve"> Manager </w:t>
                            </w:r>
                          </w:p>
                          <w:p w14:paraId="5DDBD9CE" w14:textId="3D7A508F" w:rsidR="00051435" w:rsidRPr="007D2605" w:rsidRDefault="00051435" w:rsidP="00051435">
                            <w:pPr>
                              <w:jc w:val="center"/>
                              <w:rPr>
                                <w:rFonts w:ascii="Arial" w:hAnsi="Arial" w:cs="Arial"/>
                                <w:sz w:val="22"/>
                                <w:szCs w:val="22"/>
                              </w:rPr>
                            </w:pPr>
                            <w:r w:rsidRPr="007D2605">
                              <w:rPr>
                                <w:rFonts w:ascii="Arial" w:hAnsi="Arial" w:cs="Arial"/>
                                <w:sz w:val="22"/>
                                <w:szCs w:val="22"/>
                              </w:rPr>
                              <w:t>Report to Children’s Services – IAA Telephone number 01495 315700</w:t>
                            </w:r>
                            <w:r w:rsidR="00A55516" w:rsidRPr="007D2605">
                              <w:rPr>
                                <w:rFonts w:ascii="Arial" w:hAnsi="Arial" w:cs="Arial"/>
                                <w:sz w:val="22"/>
                                <w:szCs w:val="22"/>
                              </w:rPr>
                              <w:t xml:space="preserve">. </w:t>
                            </w:r>
                            <w:r w:rsidRPr="007D2605">
                              <w:rPr>
                                <w:rFonts w:ascii="Arial" w:hAnsi="Arial" w:cs="Arial"/>
                                <w:sz w:val="22"/>
                                <w:szCs w:val="22"/>
                              </w:rPr>
                              <w:t xml:space="preserve">Calls to this number must be followed up in with a written </w:t>
                            </w:r>
                            <w:r w:rsidR="00A55516">
                              <w:rPr>
                                <w:rFonts w:ascii="Arial" w:hAnsi="Arial" w:cs="Arial"/>
                                <w:sz w:val="22"/>
                                <w:szCs w:val="22"/>
                              </w:rPr>
                              <w:t>DTR</w:t>
                            </w:r>
                            <w:r w:rsidRPr="007D2605">
                              <w:rPr>
                                <w:rFonts w:ascii="Arial" w:hAnsi="Arial" w:cs="Arial"/>
                                <w:sz w:val="22"/>
                                <w:szCs w:val="22"/>
                              </w:rPr>
                              <w:t xml:space="preserve"> within 48 hours.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2BC38B" id="Text Box 18" o:spid="_x0000_s1033" type="#_x0000_t202" style="position:absolute;left:0;text-align:left;margin-left:-32.45pt;margin-top:11.9pt;width:519.9pt;height:49.95pt;z-index:251766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">
                <v:textbox>
                  <w:txbxContent>
                    <w:p w14:paraId="6C5D99A2" w14:textId="77777777" w:rsidR="00051435" w:rsidRPr="007D2605" w:rsidRDefault="00051435" w:rsidP="00051435">
                      <w:pPr>
                        <w:jc w:val="center"/>
                        <w:rPr>
                          <w:rFonts w:ascii="Arial" w:hAnsi="Arial" w:cs="Arial"/>
                          <w:sz w:val="22"/>
                          <w:szCs w:val="22"/>
                        </w:rPr>
                      </w:pPr>
                      <w:r w:rsidRPr="007D2605">
                        <w:rPr>
                          <w:rFonts w:ascii="Arial" w:hAnsi="Arial" w:cs="Arial"/>
                          <w:sz w:val="22"/>
                          <w:szCs w:val="22"/>
                        </w:rPr>
                        <w:t>Inform Safeguarding</w:t>
                      </w:r>
                      <w:r>
                        <w:rPr>
                          <w:rFonts w:ascii="Arial" w:hAnsi="Arial" w:cs="Arial"/>
                          <w:sz w:val="22"/>
                          <w:szCs w:val="22"/>
                        </w:rPr>
                        <w:t xml:space="preserve"> in Education</w:t>
                      </w:r>
                      <w:r w:rsidRPr="007D2605">
                        <w:rPr>
                          <w:rFonts w:ascii="Arial" w:hAnsi="Arial" w:cs="Arial"/>
                          <w:sz w:val="22"/>
                          <w:szCs w:val="22"/>
                        </w:rPr>
                        <w:t xml:space="preserve"> Manager </w:t>
                      </w:r>
                    </w:p>
                    <w:p w14:paraId="5DDBD9CE" w14:textId="3D7A508F" w:rsidR="00051435" w:rsidRPr="007D2605" w:rsidRDefault="00051435" w:rsidP="00051435">
                      <w:pPr>
                        <w:jc w:val="center"/>
                        <w:rPr>
                          <w:rFonts w:ascii="Arial" w:hAnsi="Arial" w:cs="Arial"/>
                          <w:sz w:val="22"/>
                          <w:szCs w:val="22"/>
                        </w:rPr>
                      </w:pPr>
                      <w:r w:rsidRPr="007D2605">
                        <w:rPr>
                          <w:rFonts w:ascii="Arial" w:hAnsi="Arial" w:cs="Arial"/>
                          <w:sz w:val="22"/>
                          <w:szCs w:val="22"/>
                        </w:rPr>
                        <w:t>Report to Children’s Services – IAA Telephone number 01495 315700</w:t>
                      </w:r>
                      <w:r w:rsidR="00A55516" w:rsidRPr="007D2605">
                        <w:rPr>
                          <w:rFonts w:ascii="Arial" w:hAnsi="Arial" w:cs="Arial"/>
                          <w:sz w:val="22"/>
                          <w:szCs w:val="22"/>
                        </w:rPr>
                        <w:t xml:space="preserve">. </w:t>
                      </w:r>
                      <w:r w:rsidRPr="007D2605">
                        <w:rPr>
                          <w:rFonts w:ascii="Arial" w:hAnsi="Arial" w:cs="Arial"/>
                          <w:sz w:val="22"/>
                          <w:szCs w:val="22"/>
                        </w:rPr>
                        <w:t xml:space="preserve">Calls to this number must be followed up in with a written </w:t>
                      </w:r>
                      <w:r w:rsidR="00A55516">
                        <w:rPr>
                          <w:rFonts w:ascii="Arial" w:hAnsi="Arial" w:cs="Arial"/>
                          <w:sz w:val="22"/>
                          <w:szCs w:val="22"/>
                        </w:rPr>
                        <w:t>DTR</w:t>
                      </w:r>
                      <w:r w:rsidRPr="007D2605">
                        <w:rPr>
                          <w:rFonts w:ascii="Arial" w:hAnsi="Arial" w:cs="Arial"/>
                          <w:sz w:val="22"/>
                          <w:szCs w:val="22"/>
                        </w:rPr>
                        <w:t xml:space="preserve"> within 48 hours.</w:t>
                      </w:r>
                    </w:p>
                  </w:txbxContent>
                </v:textbox>
              </v:shape>
            </w:pict>
          </mc:Fallback>
        </mc:AlternateContent>
      </w:r>
    </w:p>
    <w:p w14:paraId="56859629" w14:textId="77777777" w:rsidR="00051435" w:rsidRPr="00D76A70" w:rsidRDefault="00051435" w:rsidP="009073EE">
      <w:pPr>
        <w:jc w:val="both"/>
        <w:rPr>
          <w:rFonts w:ascii="Arial" w:hAnsi="Arial" w:cs="Arial"/>
          <w:sz w:val="22"/>
          <w:szCs w:val="22"/>
          <w:lang w:val="en-GB"/>
        </w:rPr>
      </w:pPr>
    </w:p>
    <w:p w14:paraId="5DDE8D71" w14:textId="77777777" w:rsidR="00051435" w:rsidRPr="00D76A70" w:rsidRDefault="00051435" w:rsidP="009073EE">
      <w:pPr>
        <w:jc w:val="both"/>
        <w:rPr>
          <w:rFonts w:ascii="Arial" w:hAnsi="Arial" w:cs="Arial"/>
          <w:sz w:val="22"/>
          <w:szCs w:val="22"/>
          <w:lang w:val="en-GB"/>
        </w:rPr>
      </w:pPr>
    </w:p>
    <w:p w14:paraId="3DE50D21" w14:textId="77777777" w:rsidR="00051435" w:rsidRPr="00D76A70" w:rsidRDefault="00051435" w:rsidP="009073EE">
      <w:pPr>
        <w:jc w:val="both"/>
        <w:rPr>
          <w:rFonts w:ascii="Arial" w:hAnsi="Arial" w:cs="Arial"/>
          <w:sz w:val="22"/>
          <w:szCs w:val="22"/>
          <w:lang w:val="en-GB"/>
        </w:rPr>
      </w:pPr>
    </w:p>
    <w:p w14:paraId="1735861B"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8319" behindDoc="0" locked="0" layoutInCell="1" allowOverlap="1" wp14:anchorId="35A56F9D" wp14:editId="26B7B599">
                <wp:simplePos x="0" y="0"/>
                <wp:positionH relativeFrom="column">
                  <wp:posOffset>5664200</wp:posOffset>
                </wp:positionH>
                <wp:positionV relativeFrom="paragraph">
                  <wp:posOffset>80010</wp:posOffset>
                </wp:positionV>
                <wp:extent cx="142875" cy="244475"/>
                <wp:effectExtent l="25400" t="11430" r="22225" b="20320"/>
                <wp:wrapNone/>
                <wp:docPr id="108073929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244475"/>
                        </a:xfrm>
                        <a:prstGeom prst="downArrow">
                          <a:avLst>
                            <a:gd name="adj1" fmla="val 50000"/>
                            <a:gd name="adj2" fmla="val 42778"/>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387DA17" id="AutoShape 20" o:spid="_x0000_s1026" type="#_x0000_t67" style="position:absolute;margin-left:446pt;margin-top:6.3pt;width:11.25pt;height:19.25pt;z-index:25176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" fillcolor="#365f91">
                <v:textbox style="layout-flow:vertical-ideographic"/>
              </v:shape>
            </w:pict>
          </mc:Fallback>
        </mc:AlternateContent>
      </w:r>
      <w:r w:rsidRPr="00D76A70">
        <w:rPr>
          <w:rFonts w:ascii="Arial" w:hAnsi="Arial" w:cs="Arial"/>
          <w:noProof/>
          <w:sz w:val="22"/>
          <w:szCs w:val="22"/>
          <w:lang w:val="en-GB" w:eastAsia="en-GB"/>
        </w:rPr>
        <mc:AlternateContent>
          <mc:Choice Requires="wps">
            <w:drawing>
              <wp:anchor distT="0" distB="0" distL="114300" distR="114300" simplePos="0" relativeHeight="251767295" behindDoc="0" locked="0" layoutInCell="1" allowOverlap="1" wp14:anchorId="70BE8712" wp14:editId="5850AB3C">
                <wp:simplePos x="0" y="0"/>
                <wp:positionH relativeFrom="column">
                  <wp:posOffset>2687320</wp:posOffset>
                </wp:positionH>
                <wp:positionV relativeFrom="paragraph">
                  <wp:posOffset>119380</wp:posOffset>
                </wp:positionV>
                <wp:extent cx="220345" cy="385445"/>
                <wp:effectExtent l="20320" t="12700" r="26035" b="11430"/>
                <wp:wrapNone/>
                <wp:docPr id="110084746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385445"/>
                        </a:xfrm>
                        <a:prstGeom prst="downArrow">
                          <a:avLst>
                            <a:gd name="adj1" fmla="val 50000"/>
                            <a:gd name="adj2" fmla="val 43732"/>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6C013663" id="AutoShape 19" o:spid="_x0000_s1026" type="#_x0000_t67" style="position:absolute;margin-left:211.6pt;margin-top:9.4pt;width:17.35pt;height:30.35pt;z-index:251767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" fillcolor="#365f91">
                <v:textbox style="layout-flow:vertical-ideographic"/>
              </v:shape>
            </w:pict>
          </mc:Fallback>
        </mc:AlternateContent>
      </w:r>
    </w:p>
    <w:p w14:paraId="7B66687C"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70367" behindDoc="0" locked="0" layoutInCell="1" allowOverlap="1" wp14:anchorId="29C5F3A4" wp14:editId="2A20A210">
                <wp:simplePos x="0" y="0"/>
                <wp:positionH relativeFrom="column">
                  <wp:posOffset>4856480</wp:posOffset>
                </wp:positionH>
                <wp:positionV relativeFrom="paragraph">
                  <wp:posOffset>171450</wp:posOffset>
                </wp:positionV>
                <wp:extent cx="1705610" cy="1788795"/>
                <wp:effectExtent l="8255" t="6350" r="10160" b="5080"/>
                <wp:wrapNone/>
                <wp:docPr id="10791949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5610" cy="1788795"/>
                        </a:xfrm>
                        <a:prstGeom prst="rect">
                          <a:avLst/>
                        </a:prstGeom>
                        <a:solidFill>
                          <a:srgbClr val="FFFFFF"/>
                        </a:solidFill>
                        <a:ln w="9525">
                          <a:solidFill>
                            <a:srgbClr val="000000"/>
                          </a:solidFill>
                          <a:miter lim="800000"/>
                          <a:headEnd/>
                          <a:tailEnd/>
                        </a:ln>
                      </wps:spPr>
                      <wps:txbx>
                        <w:txbxContent>
                          <w:p w14:paraId="611F2104" w14:textId="40FF5F3A" w:rsidR="00051435" w:rsidRPr="007E784E" w:rsidRDefault="00051435" w:rsidP="00051435">
                            <w:pPr>
                              <w:jc w:val="center"/>
                              <w:rPr>
                                <w:rFonts w:ascii="Arial" w:hAnsi="Arial" w:cs="Arial"/>
                                <w:sz w:val="22"/>
                                <w:szCs w:val="22"/>
                              </w:rPr>
                            </w:pPr>
                            <w:r w:rsidRPr="007E784E">
                              <w:rPr>
                                <w:rFonts w:ascii="Arial" w:hAnsi="Arial" w:cs="Arial"/>
                                <w:sz w:val="22"/>
                                <w:szCs w:val="22"/>
                              </w:rPr>
                              <w:t>Team manager will coordinate procedures, progressing to a strategy discussion where appropriate</w:t>
                            </w:r>
                            <w:r w:rsidR="00A55516" w:rsidRPr="007E784E">
                              <w:rPr>
                                <w:rFonts w:ascii="Arial" w:hAnsi="Arial" w:cs="Arial"/>
                                <w:sz w:val="22"/>
                                <w:szCs w:val="22"/>
                              </w:rPr>
                              <w:t xml:space="preserve">. </w:t>
                            </w:r>
                            <w:r w:rsidRPr="007E784E">
                              <w:rPr>
                                <w:rFonts w:ascii="Arial" w:hAnsi="Arial" w:cs="Arial"/>
                                <w:sz w:val="22"/>
                                <w:szCs w:val="22"/>
                              </w:rPr>
                              <w:t xml:space="preserve">Decision made whether a professional strategy meeting will be convened.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5F3A4" id="Text Box 22" o:spid="_x0000_s1034" type="#_x0000_t202" style="position:absolute;left:0;text-align:left;margin-left:382.4pt;margin-top:13.5pt;width:134.3pt;height:140.85pt;z-index:251770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">
                <v:textbox>
                  <w:txbxContent>
                    <w:p w14:paraId="611F2104" w14:textId="40FF5F3A" w:rsidR="00051435" w:rsidRPr="007E784E" w:rsidRDefault="00051435" w:rsidP="00051435">
                      <w:pPr>
                        <w:jc w:val="center"/>
                        <w:rPr>
                          <w:rFonts w:ascii="Arial" w:hAnsi="Arial" w:cs="Arial"/>
                          <w:sz w:val="22"/>
                          <w:szCs w:val="22"/>
                        </w:rPr>
                      </w:pPr>
                      <w:r w:rsidRPr="007E784E">
                        <w:rPr>
                          <w:rFonts w:ascii="Arial" w:hAnsi="Arial" w:cs="Arial"/>
                          <w:sz w:val="22"/>
                          <w:szCs w:val="22"/>
                        </w:rPr>
                        <w:t>Team manager will coordinate procedures, progressing to a strategy discussion where appropriate</w:t>
                      </w:r>
                      <w:r w:rsidR="00A55516" w:rsidRPr="007E784E">
                        <w:rPr>
                          <w:rFonts w:ascii="Arial" w:hAnsi="Arial" w:cs="Arial"/>
                          <w:sz w:val="22"/>
                          <w:szCs w:val="22"/>
                        </w:rPr>
                        <w:t xml:space="preserve">. </w:t>
                      </w:r>
                      <w:r w:rsidRPr="007E784E">
                        <w:rPr>
                          <w:rFonts w:ascii="Arial" w:hAnsi="Arial" w:cs="Arial"/>
                          <w:sz w:val="22"/>
                          <w:szCs w:val="22"/>
                        </w:rPr>
                        <w:t xml:space="preserve">Decision made whether a professional strategy meeting will be convened. </w:t>
                      </w:r>
                    </w:p>
                  </w:txbxContent>
                </v:textbox>
              </v:shape>
            </w:pict>
          </mc:Fallback>
        </mc:AlternateContent>
      </w:r>
    </w:p>
    <w:p w14:paraId="22C36378"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69343" behindDoc="0" locked="0" layoutInCell="1" allowOverlap="1" wp14:anchorId="40F5FE3A" wp14:editId="3826DCAD">
                <wp:simplePos x="0" y="0"/>
                <wp:positionH relativeFrom="column">
                  <wp:posOffset>944880</wp:posOffset>
                </wp:positionH>
                <wp:positionV relativeFrom="paragraph">
                  <wp:posOffset>163830</wp:posOffset>
                </wp:positionV>
                <wp:extent cx="3641090" cy="419735"/>
                <wp:effectExtent l="11430" t="7620" r="5080" b="10795"/>
                <wp:wrapNone/>
                <wp:docPr id="96673443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090" cy="419735"/>
                        </a:xfrm>
                        <a:prstGeom prst="rect">
                          <a:avLst/>
                        </a:prstGeom>
                        <a:solidFill>
                          <a:srgbClr val="FFFFFF"/>
                        </a:solidFill>
                        <a:ln w="9525">
                          <a:solidFill>
                            <a:srgbClr val="000000"/>
                          </a:solidFill>
                          <a:miter lim="800000"/>
                          <a:headEnd/>
                          <a:tailEnd/>
                        </a:ln>
                      </wps:spPr>
                      <wps:txbx>
                        <w:txbxContent>
                          <w:p w14:paraId="4B8FAB43" w14:textId="77777777" w:rsidR="00051435" w:rsidRPr="007D2605" w:rsidRDefault="00051435" w:rsidP="00051435">
                            <w:pPr>
                              <w:rPr>
                                <w:rFonts w:ascii="Arial" w:hAnsi="Arial" w:cs="Arial"/>
                                <w:sz w:val="22"/>
                                <w:szCs w:val="22"/>
                              </w:rPr>
                            </w:pPr>
                            <w:r w:rsidRPr="007D2605">
                              <w:rPr>
                                <w:rFonts w:ascii="Arial" w:hAnsi="Arial" w:cs="Arial"/>
                                <w:sz w:val="22"/>
                                <w:szCs w:val="22"/>
                              </w:rPr>
                              <w:t xml:space="preserve">Inform </w:t>
                            </w:r>
                            <w:r w:rsidRPr="00B97A54">
                              <w:rPr>
                                <w:rFonts w:ascii="Arial" w:hAnsi="Arial" w:cs="Arial"/>
                                <w:sz w:val="22"/>
                                <w:szCs w:val="22"/>
                              </w:rPr>
                              <w:t>practitioner</w:t>
                            </w:r>
                            <w:r w:rsidRPr="007D2605">
                              <w:rPr>
                                <w:rFonts w:ascii="Arial" w:hAnsi="Arial" w:cs="Arial"/>
                                <w:sz w:val="22"/>
                                <w:szCs w:val="22"/>
                              </w:rPr>
                              <w:t xml:space="preserve"> that concerns have been reported. </w:t>
                            </w:r>
                          </w:p>
                          <w:p w14:paraId="61A9F624" w14:textId="77777777" w:rsidR="00051435" w:rsidRPr="007D2605" w:rsidRDefault="00051435" w:rsidP="00051435">
                            <w:pPr>
                              <w:jc w:val="center"/>
                              <w:rPr>
                                <w:rFonts w:ascii="Arial" w:hAnsi="Arial" w:cs="Arial"/>
                                <w:sz w:val="22"/>
                                <w:szCs w:val="22"/>
                              </w:rPr>
                            </w:pPr>
                            <w:r w:rsidRPr="007D2605">
                              <w:rPr>
                                <w:rFonts w:ascii="Arial" w:hAnsi="Arial" w:cs="Arial"/>
                                <w:sz w:val="22"/>
                                <w:szCs w:val="22"/>
                              </w:rPr>
                              <w:t>(Do not give any detail at this stage.)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5FE3A" id="Text Box 21" o:spid="_x0000_s1035" type="#_x0000_t202" style="position:absolute;left:0;text-align:left;margin-left:74.4pt;margin-top:12.9pt;width:286.7pt;height:33.05pt;z-index:251769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">
                <v:textbox>
                  <w:txbxContent>
                    <w:p w14:paraId="4B8FAB43" w14:textId="77777777" w:rsidR="00051435" w:rsidRPr="007D2605" w:rsidRDefault="00051435" w:rsidP="00051435">
                      <w:pPr>
                        <w:rPr>
                          <w:rFonts w:ascii="Arial" w:hAnsi="Arial" w:cs="Arial"/>
                          <w:sz w:val="22"/>
                          <w:szCs w:val="22"/>
                        </w:rPr>
                      </w:pPr>
                      <w:r w:rsidRPr="007D2605">
                        <w:rPr>
                          <w:rFonts w:ascii="Arial" w:hAnsi="Arial" w:cs="Arial"/>
                          <w:sz w:val="22"/>
                          <w:szCs w:val="22"/>
                        </w:rPr>
                        <w:t xml:space="preserve">Inform </w:t>
                      </w:r>
                      <w:r w:rsidRPr="00B97A54">
                        <w:rPr>
                          <w:rFonts w:ascii="Arial" w:hAnsi="Arial" w:cs="Arial"/>
                          <w:sz w:val="22"/>
                          <w:szCs w:val="22"/>
                        </w:rPr>
                        <w:t>practitioner</w:t>
                      </w:r>
                      <w:r w:rsidRPr="007D2605">
                        <w:rPr>
                          <w:rFonts w:ascii="Arial" w:hAnsi="Arial" w:cs="Arial"/>
                          <w:sz w:val="22"/>
                          <w:szCs w:val="22"/>
                        </w:rPr>
                        <w:t xml:space="preserve"> that concerns have been reported. </w:t>
                      </w:r>
                    </w:p>
                    <w:p w14:paraId="61A9F624" w14:textId="77777777" w:rsidR="00051435" w:rsidRPr="007D2605" w:rsidRDefault="00051435" w:rsidP="00051435">
                      <w:pPr>
                        <w:jc w:val="center"/>
                        <w:rPr>
                          <w:rFonts w:ascii="Arial" w:hAnsi="Arial" w:cs="Arial"/>
                          <w:sz w:val="22"/>
                          <w:szCs w:val="22"/>
                        </w:rPr>
                      </w:pPr>
                      <w:r w:rsidRPr="007D2605">
                        <w:rPr>
                          <w:rFonts w:ascii="Arial" w:hAnsi="Arial" w:cs="Arial"/>
                          <w:sz w:val="22"/>
                          <w:szCs w:val="22"/>
                        </w:rPr>
                        <w:t>(Do not give any detail at this stage.)</w:t>
                      </w:r>
                    </w:p>
                  </w:txbxContent>
                </v:textbox>
              </v:shape>
            </w:pict>
          </mc:Fallback>
        </mc:AlternateContent>
      </w:r>
    </w:p>
    <w:p w14:paraId="3CCBC757" w14:textId="77777777" w:rsidR="00051435" w:rsidRPr="00D76A70" w:rsidRDefault="00051435" w:rsidP="009073EE">
      <w:pPr>
        <w:jc w:val="both"/>
        <w:rPr>
          <w:rFonts w:ascii="Arial" w:hAnsi="Arial" w:cs="Arial"/>
          <w:sz w:val="22"/>
          <w:szCs w:val="22"/>
          <w:lang w:val="en-GB"/>
        </w:rPr>
      </w:pPr>
    </w:p>
    <w:p w14:paraId="70AB18CA" w14:textId="77777777" w:rsidR="00051435" w:rsidRPr="00D76A70" w:rsidRDefault="00051435" w:rsidP="009073EE">
      <w:pPr>
        <w:jc w:val="both"/>
        <w:rPr>
          <w:rFonts w:ascii="Arial" w:hAnsi="Arial" w:cs="Arial"/>
          <w:sz w:val="22"/>
          <w:szCs w:val="22"/>
          <w:lang w:val="en-GB"/>
        </w:rPr>
      </w:pPr>
    </w:p>
    <w:p w14:paraId="6EE2E275"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71391" behindDoc="0" locked="0" layoutInCell="1" allowOverlap="1" wp14:anchorId="45EC9803" wp14:editId="209089A7">
                <wp:simplePos x="0" y="0"/>
                <wp:positionH relativeFrom="column">
                  <wp:posOffset>2697480</wp:posOffset>
                </wp:positionH>
                <wp:positionV relativeFrom="paragraph">
                  <wp:posOffset>71755</wp:posOffset>
                </wp:positionV>
                <wp:extent cx="220345" cy="385445"/>
                <wp:effectExtent l="20955" t="8255" r="25400" b="15875"/>
                <wp:wrapNone/>
                <wp:docPr id="823526561"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385445"/>
                        </a:xfrm>
                        <a:prstGeom prst="downArrow">
                          <a:avLst>
                            <a:gd name="adj1" fmla="val 50000"/>
                            <a:gd name="adj2" fmla="val 43732"/>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79AE82E" id="AutoShape 23" o:spid="_x0000_s1026" type="#_x0000_t67" style="position:absolute;margin-left:212.4pt;margin-top:5.65pt;width:17.35pt;height:30.35pt;z-index:251771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" fillcolor="#365f91">
                <v:textbox style="layout-flow:vertical-ideographic"/>
              </v:shape>
            </w:pict>
          </mc:Fallback>
        </mc:AlternateContent>
      </w:r>
    </w:p>
    <w:p w14:paraId="1116A40F" w14:textId="77777777" w:rsidR="00051435" w:rsidRPr="00D76A70" w:rsidRDefault="00051435" w:rsidP="009073EE">
      <w:pPr>
        <w:jc w:val="both"/>
        <w:rPr>
          <w:rFonts w:ascii="Arial" w:hAnsi="Arial" w:cs="Arial"/>
          <w:sz w:val="22"/>
          <w:szCs w:val="22"/>
          <w:lang w:val="en-GB"/>
        </w:rPr>
      </w:pPr>
    </w:p>
    <w:p w14:paraId="2CA0892D"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72415" behindDoc="0" locked="0" layoutInCell="1" allowOverlap="1" wp14:anchorId="63FD87FC" wp14:editId="1056B0DB">
                <wp:simplePos x="0" y="0"/>
                <wp:positionH relativeFrom="column">
                  <wp:posOffset>1005205</wp:posOffset>
                </wp:positionH>
                <wp:positionV relativeFrom="paragraph">
                  <wp:posOffset>151130</wp:posOffset>
                </wp:positionV>
                <wp:extent cx="3666490" cy="565150"/>
                <wp:effectExtent l="5080" t="9525" r="5080" b="6350"/>
                <wp:wrapNone/>
                <wp:docPr id="106522093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490" cy="565150"/>
                        </a:xfrm>
                        <a:prstGeom prst="rect">
                          <a:avLst/>
                        </a:prstGeom>
                        <a:solidFill>
                          <a:srgbClr val="FFFFFF"/>
                        </a:solidFill>
                        <a:ln w="9525">
                          <a:solidFill>
                            <a:srgbClr val="000000"/>
                          </a:solidFill>
                          <a:miter lim="800000"/>
                          <a:headEnd/>
                          <a:tailEnd/>
                        </a:ln>
                      </wps:spPr>
                      <wps:txbx>
                        <w:txbxContent>
                          <w:p w14:paraId="5D928150" w14:textId="77777777" w:rsidR="00051435" w:rsidRPr="007E784E" w:rsidRDefault="00051435" w:rsidP="00051435">
                            <w:pPr>
                              <w:jc w:val="center"/>
                              <w:rPr>
                                <w:rFonts w:ascii="Arial" w:hAnsi="Arial" w:cs="Arial"/>
                                <w:sz w:val="22"/>
                                <w:szCs w:val="22"/>
                              </w:rPr>
                            </w:pPr>
                            <w:r w:rsidRPr="007E784E">
                              <w:rPr>
                                <w:rFonts w:ascii="Arial" w:hAnsi="Arial" w:cs="Arial"/>
                                <w:sz w:val="22"/>
                                <w:szCs w:val="22"/>
                              </w:rPr>
                              <w:t>Risk assessment to be completed and interim safeguarding measures implemented during investigative process.</w:t>
                            </w:r>
                          </w:p>
                          <w:p w14:paraId="5877B4A6" w14:textId="77777777" w:rsidR="00051435" w:rsidRPr="00060E29" w:rsidRDefault="00051435" w:rsidP="00051435">
                            <w:pPr>
                              <w:jc w:val="center"/>
                              <w:rPr>
                                <w:rFonts w:ascii="Calibri" w:hAnsi="Calibri"/>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FD87FC" id="Text Box 24" o:spid="_x0000_s1036" type="#_x0000_t202" style="position:absolute;left:0;text-align:left;margin-left:79.15pt;margin-top:11.9pt;width:288.7pt;height:44.5pt;z-index:2517724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">
                <v:textbox>
                  <w:txbxContent>
                    <w:p w14:paraId="5D928150" w14:textId="77777777" w:rsidR="00051435" w:rsidRPr="007E784E" w:rsidRDefault="00051435" w:rsidP="00051435">
                      <w:pPr>
                        <w:jc w:val="center"/>
                        <w:rPr>
                          <w:rFonts w:ascii="Arial" w:hAnsi="Arial" w:cs="Arial"/>
                          <w:sz w:val="22"/>
                          <w:szCs w:val="22"/>
                        </w:rPr>
                      </w:pPr>
                      <w:r w:rsidRPr="007E784E">
                        <w:rPr>
                          <w:rFonts w:ascii="Arial" w:hAnsi="Arial" w:cs="Arial"/>
                          <w:sz w:val="22"/>
                          <w:szCs w:val="22"/>
                        </w:rPr>
                        <w:t>Risk assessment to be completed and interim safeguarding measures implemented during investigative process.</w:t>
                      </w:r>
                    </w:p>
                    <w:p w14:paraId="5877B4A6" w14:textId="77777777" w:rsidR="00051435" w:rsidRPr="00060E29" w:rsidRDefault="00051435" w:rsidP="00051435">
                      <w:pPr>
                        <w:jc w:val="center"/>
                        <w:rPr>
                          <w:rFonts w:ascii="Calibri" w:hAnsi="Calibri"/>
                          <w:sz w:val="22"/>
                          <w:szCs w:val="22"/>
                        </w:rPr>
                      </w:pPr>
                    </w:p>
                  </w:txbxContent>
                </v:textbox>
              </v:shape>
            </w:pict>
          </mc:Fallback>
        </mc:AlternateContent>
      </w:r>
    </w:p>
    <w:p w14:paraId="25BB3FE4" w14:textId="77777777" w:rsidR="00051435" w:rsidRPr="00D76A70" w:rsidRDefault="00051435" w:rsidP="009073EE">
      <w:pPr>
        <w:jc w:val="both"/>
        <w:rPr>
          <w:rFonts w:ascii="Arial" w:hAnsi="Arial" w:cs="Arial"/>
          <w:sz w:val="22"/>
          <w:szCs w:val="22"/>
          <w:lang w:val="en-GB"/>
        </w:rPr>
      </w:pPr>
    </w:p>
    <w:p w14:paraId="1B8EDEAE" w14:textId="77777777" w:rsidR="00051435" w:rsidRPr="00D76A70" w:rsidRDefault="00051435" w:rsidP="009073EE">
      <w:pPr>
        <w:jc w:val="both"/>
        <w:rPr>
          <w:rFonts w:ascii="Arial" w:hAnsi="Arial" w:cs="Arial"/>
          <w:sz w:val="22"/>
          <w:szCs w:val="22"/>
          <w:lang w:val="en-GB"/>
        </w:rPr>
      </w:pPr>
    </w:p>
    <w:p w14:paraId="53016C50" w14:textId="77777777" w:rsidR="00051435" w:rsidRPr="00D76A70" w:rsidRDefault="00051435" w:rsidP="009073EE">
      <w:pPr>
        <w:jc w:val="both"/>
        <w:rPr>
          <w:rFonts w:ascii="Arial" w:hAnsi="Arial" w:cs="Arial"/>
          <w:sz w:val="22"/>
          <w:szCs w:val="22"/>
          <w:lang w:val="en-GB"/>
        </w:rPr>
      </w:pPr>
    </w:p>
    <w:p w14:paraId="78A50E41"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74463" behindDoc="0" locked="0" layoutInCell="1" allowOverlap="1" wp14:anchorId="68CB8105" wp14:editId="6221973F">
                <wp:simplePos x="0" y="0"/>
                <wp:positionH relativeFrom="column">
                  <wp:posOffset>2745105</wp:posOffset>
                </wp:positionH>
                <wp:positionV relativeFrom="paragraph">
                  <wp:posOffset>50165</wp:posOffset>
                </wp:positionV>
                <wp:extent cx="220345" cy="271145"/>
                <wp:effectExtent l="30480" t="9525" r="25400" b="14605"/>
                <wp:wrapNone/>
                <wp:docPr id="126051828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271145"/>
                        </a:xfrm>
                        <a:prstGeom prst="downArrow">
                          <a:avLst>
                            <a:gd name="adj1" fmla="val 50000"/>
                            <a:gd name="adj2" fmla="val 30764"/>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353DE778" id="AutoShape 26" o:spid="_x0000_s1026" type="#_x0000_t67" style="position:absolute;margin-left:216.15pt;margin-top:3.95pt;width:17.35pt;height:21.35pt;z-index:2517744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" fillcolor="#365f91">
                <v:textbox style="layout-flow:vertical-ideographic"/>
              </v:shape>
            </w:pict>
          </mc:Fallback>
        </mc:AlternateContent>
      </w:r>
    </w:p>
    <w:p w14:paraId="6F20C19B"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73439" behindDoc="0" locked="0" layoutInCell="1" allowOverlap="1" wp14:anchorId="3DB44472" wp14:editId="47B2AD38">
                <wp:simplePos x="0" y="0"/>
                <wp:positionH relativeFrom="column">
                  <wp:posOffset>4798060</wp:posOffset>
                </wp:positionH>
                <wp:positionV relativeFrom="paragraph">
                  <wp:posOffset>-490855</wp:posOffset>
                </wp:positionV>
                <wp:extent cx="271780" cy="1461135"/>
                <wp:effectExtent l="12065" t="5080" r="12700" b="18415"/>
                <wp:wrapNone/>
                <wp:docPr id="189393456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V="1">
                          <a:off x="0" y="0"/>
                          <a:ext cx="271780" cy="1461135"/>
                        </a:xfrm>
                        <a:custGeom>
                          <a:avLst/>
                          <a:gdLst>
                            <a:gd name="G0" fmla="+- 16880 0 0"/>
                            <a:gd name="G1" fmla="+- 20376 0 0"/>
                            <a:gd name="G2" fmla="+- 7134 0 0"/>
                            <a:gd name="G3" fmla="*/ 16880 1 2"/>
                            <a:gd name="G4" fmla="+- G3 10800 0"/>
                            <a:gd name="G5" fmla="+- 21600 16880 20376"/>
                            <a:gd name="G6" fmla="+- 20376 7134 0"/>
                            <a:gd name="G7" fmla="*/ G6 1 2"/>
                            <a:gd name="G8" fmla="*/ 20376 2 1"/>
                            <a:gd name="G9" fmla="+- G8 0 21600"/>
                            <a:gd name="G10" fmla="*/ 21600 G0 G1"/>
                            <a:gd name="G11" fmla="*/ 21600 G4 G1"/>
                            <a:gd name="G12" fmla="*/ 21600 G5 G1"/>
                            <a:gd name="G13" fmla="*/ 21600 G7 G1"/>
                            <a:gd name="G14" fmla="*/ 20376 1 2"/>
                            <a:gd name="G15" fmla="+- G5 0 G4"/>
                            <a:gd name="G16" fmla="+- G0 0 G4"/>
                            <a:gd name="G17" fmla="*/ G2 G15 G16"/>
                            <a:gd name="T0" fmla="*/ 19240 w 21600"/>
                            <a:gd name="T1" fmla="*/ 0 h 21600"/>
                            <a:gd name="T2" fmla="*/ 16880 w 21600"/>
                            <a:gd name="T3" fmla="*/ 7134 h 21600"/>
                            <a:gd name="T4" fmla="*/ 0 w 21600"/>
                            <a:gd name="T5" fmla="*/ 20396 h 21600"/>
                            <a:gd name="T6" fmla="*/ 10188 w 21600"/>
                            <a:gd name="T7" fmla="*/ 21600 h 21600"/>
                            <a:gd name="T8" fmla="*/ 20376 w 21600"/>
                            <a:gd name="T9" fmla="*/ 14581 h 21600"/>
                            <a:gd name="T10" fmla="*/ 21600 w 21600"/>
                            <a:gd name="T11" fmla="*/ 7134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9240" y="0"/>
                              </a:moveTo>
                              <a:lnTo>
                                <a:pt x="16880" y="7134"/>
                              </a:lnTo>
                              <a:lnTo>
                                <a:pt x="18104" y="7134"/>
                              </a:lnTo>
                              <a:lnTo>
                                <a:pt x="18104" y="19192"/>
                              </a:lnTo>
                              <a:lnTo>
                                <a:pt x="0" y="19192"/>
                              </a:lnTo>
                              <a:lnTo>
                                <a:pt x="0" y="21600"/>
                              </a:lnTo>
                              <a:lnTo>
                                <a:pt x="20376" y="21600"/>
                              </a:lnTo>
                              <a:lnTo>
                                <a:pt x="20376" y="7134"/>
                              </a:lnTo>
                              <a:lnTo>
                                <a:pt x="21600" y="7134"/>
                              </a:lnTo>
                              <a:close/>
                            </a:path>
                          </a:pathLst>
                        </a:custGeom>
                        <a:solidFill>
                          <a:srgbClr val="365F9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7C05531" id="AutoShape 25" o:spid="_x0000_s1026" style="position:absolute;margin-left:377.8pt;margin-top:-38.65pt;width:21.4pt;height:115.05pt;rotation:-90;flip:y;z-index:2517734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" path="m19240,l16880,7134r1224,l18104,19192,,19192r,2408l20376,21600r,-14466l21600,7134,19240,xe" fillcolor="#365f91">
                <v:stroke joinstyle="miter"/>
                <v:path o:connecttype="custom" o:connectlocs="242086,0;212391,482580;0,1379690;128190,1461135;256379,986334;271780,482580" o:connectangles="270,180,180,90,0,0" textboxrect="0,19192,20376,21600"/>
              </v:shape>
            </w:pict>
          </mc:Fallback>
        </mc:AlternateContent>
      </w:r>
      <w:r w:rsidRPr="00D76A70">
        <w:rPr>
          <w:rFonts w:ascii="Arial" w:hAnsi="Arial" w:cs="Arial"/>
          <w:noProof/>
          <w:sz w:val="22"/>
          <w:szCs w:val="22"/>
          <w:lang w:val="en-GB" w:eastAsia="en-GB"/>
        </w:rPr>
        <mc:AlternateContent>
          <mc:Choice Requires="wps">
            <w:drawing>
              <wp:anchor distT="0" distB="0" distL="114300" distR="114300" simplePos="0" relativeHeight="251775487" behindDoc="0" locked="0" layoutInCell="1" allowOverlap="1" wp14:anchorId="2CAC1516" wp14:editId="60B1BB5E">
                <wp:simplePos x="0" y="0"/>
                <wp:positionH relativeFrom="column">
                  <wp:posOffset>1917065</wp:posOffset>
                </wp:positionH>
                <wp:positionV relativeFrom="paragraph">
                  <wp:posOffset>141605</wp:posOffset>
                </wp:positionV>
                <wp:extent cx="2172335" cy="261620"/>
                <wp:effectExtent l="5715" t="13970" r="12700" b="10160"/>
                <wp:wrapNone/>
                <wp:docPr id="12228353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335" cy="261620"/>
                        </a:xfrm>
                        <a:prstGeom prst="rect">
                          <a:avLst/>
                        </a:prstGeom>
                        <a:solidFill>
                          <a:srgbClr val="FFFFFF"/>
                        </a:solidFill>
                        <a:ln w="9525">
                          <a:solidFill>
                            <a:srgbClr val="000000"/>
                          </a:solidFill>
                          <a:miter lim="800000"/>
                          <a:headEnd/>
                          <a:tailEnd/>
                        </a:ln>
                      </wps:spPr>
                      <wps:txbx>
                        <w:txbxContent>
                          <w:p w14:paraId="36BB7B27" w14:textId="77777777" w:rsidR="00051435" w:rsidRPr="007E784E" w:rsidRDefault="00051435" w:rsidP="00051435">
                            <w:pPr>
                              <w:jc w:val="center"/>
                              <w:rPr>
                                <w:rFonts w:ascii="Arial" w:hAnsi="Arial" w:cs="Arial"/>
                                <w:sz w:val="22"/>
                                <w:szCs w:val="22"/>
                              </w:rPr>
                            </w:pPr>
                            <w:r w:rsidRPr="007E784E">
                              <w:rPr>
                                <w:rFonts w:ascii="Arial" w:hAnsi="Arial" w:cs="Arial"/>
                                <w:sz w:val="22"/>
                                <w:szCs w:val="22"/>
                              </w:rPr>
                              <w:t>Professional Strategy Meeting?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AC1516" id="Text Box 27" o:spid="_x0000_s1037" type="#_x0000_t202" style="position:absolute;left:0;text-align:left;margin-left:150.95pt;margin-top:11.15pt;width:171.05pt;height:20.6pt;z-index:251775487;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">
                <v:textbox style="mso-fit-shape-to-text:t">
                  <w:txbxContent>
                    <w:p w14:paraId="36BB7B27" w14:textId="77777777" w:rsidR="00051435" w:rsidRPr="007E784E" w:rsidRDefault="00051435" w:rsidP="00051435">
                      <w:pPr>
                        <w:jc w:val="center"/>
                        <w:rPr>
                          <w:rFonts w:ascii="Arial" w:hAnsi="Arial" w:cs="Arial"/>
                          <w:sz w:val="22"/>
                          <w:szCs w:val="22"/>
                        </w:rPr>
                      </w:pPr>
                      <w:r w:rsidRPr="007E784E">
                        <w:rPr>
                          <w:rFonts w:ascii="Arial" w:hAnsi="Arial" w:cs="Arial"/>
                          <w:sz w:val="22"/>
                          <w:szCs w:val="22"/>
                        </w:rPr>
                        <w:t>Professional Strategy Meeting?</w:t>
                      </w:r>
                    </w:p>
                  </w:txbxContent>
                </v:textbox>
              </v:shape>
            </w:pict>
          </mc:Fallback>
        </mc:AlternateContent>
      </w:r>
    </w:p>
    <w:p w14:paraId="56B04A06" w14:textId="77777777" w:rsidR="00051435" w:rsidRPr="00D76A70" w:rsidRDefault="00051435" w:rsidP="009073EE">
      <w:pPr>
        <w:jc w:val="both"/>
        <w:rPr>
          <w:rFonts w:ascii="Arial" w:hAnsi="Arial" w:cs="Arial"/>
          <w:sz w:val="22"/>
          <w:szCs w:val="22"/>
          <w:lang w:val="en-GB"/>
        </w:rPr>
      </w:pPr>
    </w:p>
    <w:p w14:paraId="4414A59E"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76511" behindDoc="0" locked="0" layoutInCell="1" allowOverlap="1" wp14:anchorId="1D6DDED7" wp14:editId="1B0AA1D8">
                <wp:simplePos x="0" y="0"/>
                <wp:positionH relativeFrom="column">
                  <wp:posOffset>1882775</wp:posOffset>
                </wp:positionH>
                <wp:positionV relativeFrom="paragraph">
                  <wp:posOffset>-342900</wp:posOffset>
                </wp:positionV>
                <wp:extent cx="389255" cy="1240155"/>
                <wp:effectExtent l="28575" t="10795" r="7620" b="19050"/>
                <wp:wrapNone/>
                <wp:docPr id="78891659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V="1">
                          <a:off x="0" y="0"/>
                          <a:ext cx="389255" cy="1240155"/>
                        </a:xfrm>
                        <a:custGeom>
                          <a:avLst/>
                          <a:gdLst>
                            <a:gd name="G0" fmla="+- 9257 0 0"/>
                            <a:gd name="G1" fmla="+- 16936 0 0"/>
                            <a:gd name="G2" fmla="+- 9257 0 0"/>
                            <a:gd name="G3" fmla="*/ 9257 1 2"/>
                            <a:gd name="G4" fmla="+- G3 10800 0"/>
                            <a:gd name="G5" fmla="+- 21600 9257 16936"/>
                            <a:gd name="G6" fmla="+- 16936 9257 0"/>
                            <a:gd name="G7" fmla="*/ G6 1 2"/>
                            <a:gd name="G8" fmla="*/ 16936 2 1"/>
                            <a:gd name="G9" fmla="+- G8 0 21600"/>
                            <a:gd name="G10" fmla="*/ 21600 G0 G1"/>
                            <a:gd name="G11" fmla="*/ 21600 G4 G1"/>
                            <a:gd name="G12" fmla="*/ 21600 G5 G1"/>
                            <a:gd name="G13" fmla="*/ 21600 G7 G1"/>
                            <a:gd name="G14" fmla="*/ 16936 1 2"/>
                            <a:gd name="G15" fmla="+- G5 0 G4"/>
                            <a:gd name="G16" fmla="+- G0 0 G4"/>
                            <a:gd name="G17" fmla="*/ G2 G15 G16"/>
                            <a:gd name="T0" fmla="*/ 15429 w 21600"/>
                            <a:gd name="T1" fmla="*/ 0 h 21600"/>
                            <a:gd name="T2" fmla="*/ 9257 w 21600"/>
                            <a:gd name="T3" fmla="*/ 9257 h 21600"/>
                            <a:gd name="T4" fmla="*/ 0 w 21600"/>
                            <a:gd name="T5" fmla="*/ 19678 h 21600"/>
                            <a:gd name="T6" fmla="*/ 8468 w 21600"/>
                            <a:gd name="T7" fmla="*/ 21600 h 21600"/>
                            <a:gd name="T8" fmla="*/ 16936 w 21600"/>
                            <a:gd name="T9" fmla="*/ 16704 h 21600"/>
                            <a:gd name="T10" fmla="*/ 21600 w 21600"/>
                            <a:gd name="T11" fmla="*/ 9257 h 21600"/>
                            <a:gd name="T12" fmla="*/ 17694720 60000 65536"/>
                            <a:gd name="T13" fmla="*/ 11796480 60000 65536"/>
                            <a:gd name="T14" fmla="*/ 11796480 60000 65536"/>
                            <a:gd name="T15" fmla="*/ 5898240 60000 65536"/>
                            <a:gd name="T16" fmla="*/ 0 60000 65536"/>
                            <a:gd name="T17" fmla="*/ 0 60000 65536"/>
                            <a:gd name="T18" fmla="*/ G5 w 21600"/>
                            <a:gd name="T19" fmla="*/ G17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9257"/>
                              </a:lnTo>
                              <a:lnTo>
                                <a:pt x="13921" y="9257"/>
                              </a:lnTo>
                              <a:lnTo>
                                <a:pt x="13921" y="17755"/>
                              </a:lnTo>
                              <a:lnTo>
                                <a:pt x="0" y="17755"/>
                              </a:lnTo>
                              <a:lnTo>
                                <a:pt x="0" y="21600"/>
                              </a:lnTo>
                              <a:lnTo>
                                <a:pt x="16936" y="21600"/>
                              </a:lnTo>
                              <a:lnTo>
                                <a:pt x="16936" y="9257"/>
                              </a:lnTo>
                              <a:lnTo>
                                <a:pt x="21600" y="9257"/>
                              </a:lnTo>
                              <a:close/>
                            </a:path>
                          </a:pathLst>
                        </a:custGeom>
                        <a:solidFill>
                          <a:srgbClr val="365F91"/>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2E126F9F" id="AutoShape 28" o:spid="_x0000_s1026" style="position:absolute;margin-left:148.25pt;margin-top:-27pt;width:30.65pt;height:97.65pt;rotation:-90;flip:y;z-index:2517765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" path="m15429,l9257,9257r4664,l13921,17755,,17755r,3845l16936,21600r,-12343l21600,9257,15429,xe" fillcolor="#365f91">
                <v:stroke joinstyle="miter"/>
                <v:path o:connecttype="custom" o:connectlocs="278047,0;166821,531487;0,1129804;152602,1240155;305205,959053;389255,531487" o:connectangles="270,180,180,90,0,0" textboxrect="13921,2261,16936,21600"/>
              </v:shape>
            </w:pict>
          </mc:Fallback>
        </mc:AlternateContent>
      </w:r>
      <w:r w:rsidRPr="00D76A70">
        <w:rPr>
          <w:rFonts w:ascii="Arial" w:hAnsi="Arial" w:cs="Arial"/>
          <w:noProof/>
          <w:sz w:val="22"/>
          <w:szCs w:val="22"/>
          <w:lang w:val="en-GB" w:eastAsia="en-GB"/>
        </w:rPr>
        <mc:AlternateContent>
          <mc:Choice Requires="wps">
            <w:drawing>
              <wp:anchor distT="0" distB="0" distL="114300" distR="114300" simplePos="0" relativeHeight="251777535" behindDoc="0" locked="0" layoutInCell="1" allowOverlap="1" wp14:anchorId="01EF96BE" wp14:editId="5F769E22">
                <wp:simplePos x="0" y="0"/>
                <wp:positionH relativeFrom="column">
                  <wp:posOffset>3683000</wp:posOffset>
                </wp:positionH>
                <wp:positionV relativeFrom="paragraph">
                  <wp:posOffset>-342900</wp:posOffset>
                </wp:positionV>
                <wp:extent cx="389255" cy="1240155"/>
                <wp:effectExtent l="9525" t="10795" r="36195" b="19050"/>
                <wp:wrapNone/>
                <wp:docPr id="1310608861"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89255" cy="1240155"/>
                        </a:xfrm>
                        <a:custGeom>
                          <a:avLst/>
                          <a:gdLst>
                            <a:gd name="G0" fmla="+- 9257 0 0"/>
                            <a:gd name="G1" fmla="+- 16936 0 0"/>
                            <a:gd name="G2" fmla="+- 9257 0 0"/>
                            <a:gd name="G3" fmla="*/ 9257 1 2"/>
                            <a:gd name="G4" fmla="+- G3 10800 0"/>
                            <a:gd name="G5" fmla="+- 21600 9257 16936"/>
                            <a:gd name="G6" fmla="+- 16936 9257 0"/>
                            <a:gd name="G7" fmla="*/ G6 1 2"/>
                            <a:gd name="G8" fmla="*/ 16936 2 1"/>
                            <a:gd name="G9" fmla="+- G8 0 21600"/>
                            <a:gd name="G10" fmla="*/ 21600 G0 G1"/>
                            <a:gd name="G11" fmla="*/ 21600 G4 G1"/>
                            <a:gd name="G12" fmla="*/ 21600 G5 G1"/>
                            <a:gd name="G13" fmla="*/ 21600 G7 G1"/>
                            <a:gd name="G14" fmla="*/ 16936 1 2"/>
                            <a:gd name="G15" fmla="+- G5 0 G4"/>
                            <a:gd name="G16" fmla="+- G0 0 G4"/>
                            <a:gd name="G17" fmla="*/ G2 G15 G16"/>
                            <a:gd name="T0" fmla="*/ 15429 w 21600"/>
                            <a:gd name="T1" fmla="*/ 0 h 21600"/>
                            <a:gd name="T2" fmla="*/ 9257 w 21600"/>
                            <a:gd name="T3" fmla="*/ 9257 h 21600"/>
                            <a:gd name="T4" fmla="*/ 0 w 21600"/>
                            <a:gd name="T5" fmla="*/ 19678 h 21600"/>
                            <a:gd name="T6" fmla="*/ 8468 w 21600"/>
                            <a:gd name="T7" fmla="*/ 21600 h 21600"/>
                            <a:gd name="T8" fmla="*/ 16936 w 21600"/>
                            <a:gd name="T9" fmla="*/ 16704 h 21600"/>
                            <a:gd name="T10" fmla="*/ 21600 w 21600"/>
                            <a:gd name="T11" fmla="*/ 9257 h 21600"/>
                            <a:gd name="T12" fmla="*/ 17694720 60000 65536"/>
                            <a:gd name="T13" fmla="*/ 11796480 60000 65536"/>
                            <a:gd name="T14" fmla="*/ 11796480 60000 65536"/>
                            <a:gd name="T15" fmla="*/ 5898240 60000 65536"/>
                            <a:gd name="T16" fmla="*/ 0 60000 65536"/>
                            <a:gd name="T17" fmla="*/ 0 60000 65536"/>
                            <a:gd name="T18" fmla="*/ G5 w 21600"/>
                            <a:gd name="T19" fmla="*/ G17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9257"/>
                              </a:lnTo>
                              <a:lnTo>
                                <a:pt x="13921" y="9257"/>
                              </a:lnTo>
                              <a:lnTo>
                                <a:pt x="13921" y="17755"/>
                              </a:lnTo>
                              <a:lnTo>
                                <a:pt x="0" y="17755"/>
                              </a:lnTo>
                              <a:lnTo>
                                <a:pt x="0" y="21600"/>
                              </a:lnTo>
                              <a:lnTo>
                                <a:pt x="16936" y="21600"/>
                              </a:lnTo>
                              <a:lnTo>
                                <a:pt x="16936" y="9257"/>
                              </a:lnTo>
                              <a:lnTo>
                                <a:pt x="21600" y="9257"/>
                              </a:lnTo>
                              <a:close/>
                            </a:path>
                          </a:pathLst>
                        </a:custGeom>
                        <a:solidFill>
                          <a:srgbClr val="365F91"/>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353216D" id="AutoShape 29" o:spid="_x0000_s1026" style="position:absolute;margin-left:290pt;margin-top:-27pt;width:30.65pt;height:97.65pt;rotation:90;z-index:2517775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" path="m15429,l9257,9257r4664,l13921,17755,,17755r,3845l16936,21600r,-12343l21600,9257,15429,xe" fillcolor="#365f91">
                <v:stroke joinstyle="miter"/>
                <v:path o:connecttype="custom" o:connectlocs="278047,0;166821,531487;0,1129804;152602,1240155;305205,959053;389255,531487" o:connectangles="270,180,180,90,0,0" textboxrect="13921,2261,16936,21600"/>
              </v:shape>
            </w:pict>
          </mc:Fallback>
        </mc:AlternateContent>
      </w:r>
    </w:p>
    <w:p w14:paraId="67226547"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78559" behindDoc="0" locked="0" layoutInCell="1" allowOverlap="1" wp14:anchorId="649D7783" wp14:editId="07FEC26C">
                <wp:simplePos x="0" y="0"/>
                <wp:positionH relativeFrom="column">
                  <wp:posOffset>4525645</wp:posOffset>
                </wp:positionH>
                <wp:positionV relativeFrom="paragraph">
                  <wp:posOffset>111125</wp:posOffset>
                </wp:positionV>
                <wp:extent cx="620395" cy="283845"/>
                <wp:effectExtent l="10795" t="9525" r="6985" b="11430"/>
                <wp:wrapNone/>
                <wp:docPr id="143844280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 cy="283845"/>
                        </a:xfrm>
                        <a:prstGeom prst="rect">
                          <a:avLst/>
                        </a:prstGeom>
                        <a:solidFill>
                          <a:srgbClr val="FFFFFF"/>
                        </a:solidFill>
                        <a:ln w="9525">
                          <a:solidFill>
                            <a:srgbClr val="000000"/>
                          </a:solidFill>
                          <a:miter lim="800000"/>
                          <a:headEnd/>
                          <a:tailEnd/>
                        </a:ln>
                      </wps:spPr>
                      <wps:txbx>
                        <w:txbxContent>
                          <w:p w14:paraId="5E1888FA" w14:textId="77777777" w:rsidR="00051435" w:rsidRPr="007E784E" w:rsidRDefault="00051435" w:rsidP="00051435">
                            <w:pPr>
                              <w:jc w:val="center"/>
                              <w:rPr>
                                <w:rFonts w:ascii="Arial" w:hAnsi="Arial" w:cs="Arial"/>
                              </w:rPr>
                            </w:pPr>
                            <w:r w:rsidRPr="007E784E">
                              <w:rPr>
                                <w:rFonts w:ascii="Arial" w:hAnsi="Arial" w:cs="Arial"/>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9D7783" id="Text Box 30" o:spid="_x0000_s1038" type="#_x0000_t202" style="position:absolute;left:0;text-align:left;margin-left:356.35pt;margin-top:8.75pt;width:48.85pt;height:22.35pt;z-index:251778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">
                <v:textbox>
                  <w:txbxContent>
                    <w:p w14:paraId="5E1888FA" w14:textId="77777777" w:rsidR="00051435" w:rsidRPr="007E784E" w:rsidRDefault="00051435" w:rsidP="00051435">
                      <w:pPr>
                        <w:jc w:val="center"/>
                        <w:rPr>
                          <w:rFonts w:ascii="Arial" w:hAnsi="Arial" w:cs="Arial"/>
                        </w:rPr>
                      </w:pPr>
                      <w:r w:rsidRPr="007E784E">
                        <w:rPr>
                          <w:rFonts w:ascii="Arial" w:hAnsi="Arial" w:cs="Arial"/>
                        </w:rPr>
                        <w:t>NO</w:t>
                      </w:r>
                    </w:p>
                  </w:txbxContent>
                </v:textbox>
              </v:shape>
            </w:pict>
          </mc:Fallback>
        </mc:AlternateContent>
      </w:r>
      <w:r w:rsidRPr="00D76A70">
        <w:rPr>
          <w:rFonts w:ascii="Arial" w:hAnsi="Arial" w:cs="Arial"/>
          <w:noProof/>
          <w:sz w:val="22"/>
          <w:szCs w:val="22"/>
          <w:lang w:val="en-GB" w:eastAsia="en-GB"/>
        </w:rPr>
        <mc:AlternateContent>
          <mc:Choice Requires="wps">
            <w:drawing>
              <wp:anchor distT="0" distB="0" distL="114300" distR="114300" simplePos="0" relativeHeight="251779583" behindDoc="0" locked="0" layoutInCell="1" allowOverlap="1" wp14:anchorId="537556F1" wp14:editId="57952DBF">
                <wp:simplePos x="0" y="0"/>
                <wp:positionH relativeFrom="column">
                  <wp:posOffset>668020</wp:posOffset>
                </wp:positionH>
                <wp:positionV relativeFrom="paragraph">
                  <wp:posOffset>120650</wp:posOffset>
                </wp:positionV>
                <wp:extent cx="620395" cy="283845"/>
                <wp:effectExtent l="10795" t="9525" r="6985" b="11430"/>
                <wp:wrapNone/>
                <wp:docPr id="147149155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 cy="283845"/>
                        </a:xfrm>
                        <a:prstGeom prst="rect">
                          <a:avLst/>
                        </a:prstGeom>
                        <a:solidFill>
                          <a:srgbClr val="FFFFFF"/>
                        </a:solidFill>
                        <a:ln w="9525">
                          <a:solidFill>
                            <a:srgbClr val="000000"/>
                          </a:solidFill>
                          <a:miter lim="800000"/>
                          <a:headEnd/>
                          <a:tailEnd/>
                        </a:ln>
                      </wps:spPr>
                      <wps:txbx>
                        <w:txbxContent>
                          <w:p w14:paraId="6B81CB59" w14:textId="77777777" w:rsidR="00051435" w:rsidRPr="007E784E" w:rsidRDefault="00051435" w:rsidP="00051435">
                            <w:pPr>
                              <w:rPr>
                                <w:rFonts w:ascii="Arial" w:hAnsi="Arial" w:cs="Arial"/>
                              </w:rPr>
                            </w:pPr>
                            <w:r w:rsidRPr="007E784E">
                              <w:rPr>
                                <w:rFonts w:ascii="Arial" w:hAnsi="Arial" w:cs="Arial"/>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7556F1" id="Text Box 31" o:spid="_x0000_s1039" type="#_x0000_t202" style="position:absolute;left:0;text-align:left;margin-left:52.6pt;margin-top:9.5pt;width:48.85pt;height:22.35pt;z-index:251779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">
                <v:textbox>
                  <w:txbxContent>
                    <w:p w14:paraId="6B81CB59" w14:textId="77777777" w:rsidR="00051435" w:rsidRPr="007E784E" w:rsidRDefault="00051435" w:rsidP="00051435">
                      <w:pPr>
                        <w:rPr>
                          <w:rFonts w:ascii="Arial" w:hAnsi="Arial" w:cs="Arial"/>
                        </w:rPr>
                      </w:pPr>
                      <w:r w:rsidRPr="007E784E">
                        <w:rPr>
                          <w:rFonts w:ascii="Arial" w:hAnsi="Arial" w:cs="Arial"/>
                        </w:rPr>
                        <w:t>YES</w:t>
                      </w:r>
                    </w:p>
                  </w:txbxContent>
                </v:textbox>
              </v:shape>
            </w:pict>
          </mc:Fallback>
        </mc:AlternateContent>
      </w:r>
    </w:p>
    <w:p w14:paraId="2D944E8E" w14:textId="77777777" w:rsidR="00051435" w:rsidRPr="00D76A70" w:rsidRDefault="00051435" w:rsidP="009073EE">
      <w:pPr>
        <w:jc w:val="both"/>
        <w:rPr>
          <w:rFonts w:ascii="Arial" w:hAnsi="Arial" w:cs="Arial"/>
          <w:sz w:val="22"/>
          <w:szCs w:val="22"/>
          <w:lang w:val="en-GB"/>
        </w:rPr>
      </w:pPr>
    </w:p>
    <w:p w14:paraId="2D96576F"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81631" behindDoc="0" locked="0" layoutInCell="1" allowOverlap="1" wp14:anchorId="1108DC32" wp14:editId="1BF41B8B">
                <wp:simplePos x="0" y="0"/>
                <wp:positionH relativeFrom="column">
                  <wp:posOffset>4731385</wp:posOffset>
                </wp:positionH>
                <wp:positionV relativeFrom="paragraph">
                  <wp:posOffset>53975</wp:posOffset>
                </wp:positionV>
                <wp:extent cx="220345" cy="385445"/>
                <wp:effectExtent l="26035" t="7620" r="20320" b="16510"/>
                <wp:wrapNone/>
                <wp:docPr id="13227822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385445"/>
                        </a:xfrm>
                        <a:prstGeom prst="downArrow">
                          <a:avLst>
                            <a:gd name="adj1" fmla="val 50000"/>
                            <a:gd name="adj2" fmla="val 43732"/>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681C37F0" id="AutoShape 33" o:spid="_x0000_s1026" type="#_x0000_t67" style="position:absolute;margin-left:372.55pt;margin-top:4.25pt;width:17.35pt;height:30.35pt;z-index:251781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" fillcolor="#365f91">
                <v:textbox style="layout-flow:vertical-ideographic"/>
              </v:shape>
            </w:pict>
          </mc:Fallback>
        </mc:AlternateContent>
      </w:r>
      <w:r w:rsidRPr="00D76A70">
        <w:rPr>
          <w:rFonts w:ascii="Arial" w:hAnsi="Arial" w:cs="Arial"/>
          <w:noProof/>
          <w:sz w:val="22"/>
          <w:szCs w:val="22"/>
          <w:lang w:val="en-GB" w:eastAsia="en-GB"/>
        </w:rPr>
        <mc:AlternateContent>
          <mc:Choice Requires="wps">
            <w:drawing>
              <wp:anchor distT="0" distB="0" distL="114300" distR="114300" simplePos="0" relativeHeight="251780607" behindDoc="0" locked="0" layoutInCell="1" allowOverlap="1" wp14:anchorId="7ED171DE" wp14:editId="440A51B3">
                <wp:simplePos x="0" y="0"/>
                <wp:positionH relativeFrom="column">
                  <wp:posOffset>867410</wp:posOffset>
                </wp:positionH>
                <wp:positionV relativeFrom="paragraph">
                  <wp:posOffset>82550</wp:posOffset>
                </wp:positionV>
                <wp:extent cx="220345" cy="243840"/>
                <wp:effectExtent l="29210" t="7620" r="26670" b="15240"/>
                <wp:wrapNone/>
                <wp:docPr id="139414089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243840"/>
                        </a:xfrm>
                        <a:prstGeom prst="downArrow">
                          <a:avLst>
                            <a:gd name="adj1" fmla="val 50000"/>
                            <a:gd name="adj2" fmla="val 27666"/>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70E860B" id="AutoShape 32" o:spid="_x0000_s1026" type="#_x0000_t67" style="position:absolute;margin-left:68.3pt;margin-top:6.5pt;width:17.35pt;height:19.2pt;z-index:251780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" fillcolor="#365f91">
                <v:textbox style="layout-flow:vertical-ideographic"/>
              </v:shape>
            </w:pict>
          </mc:Fallback>
        </mc:AlternateContent>
      </w:r>
    </w:p>
    <w:p w14:paraId="7BA4F97D"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82655" behindDoc="0" locked="0" layoutInCell="1" allowOverlap="1" wp14:anchorId="5AED2A33" wp14:editId="50C8A4E3">
                <wp:simplePos x="0" y="0"/>
                <wp:positionH relativeFrom="column">
                  <wp:posOffset>-307340</wp:posOffset>
                </wp:positionH>
                <wp:positionV relativeFrom="paragraph">
                  <wp:posOffset>161925</wp:posOffset>
                </wp:positionV>
                <wp:extent cx="3601720" cy="743585"/>
                <wp:effectExtent l="0" t="0" r="17780" b="19050"/>
                <wp:wrapNone/>
                <wp:docPr id="91398869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1720" cy="743585"/>
                        </a:xfrm>
                        <a:prstGeom prst="rect">
                          <a:avLst/>
                        </a:prstGeom>
                        <a:solidFill>
                          <a:srgbClr val="FFFFFF"/>
                        </a:solidFill>
                        <a:ln w="9525">
                          <a:solidFill>
                            <a:srgbClr val="000000"/>
                          </a:solidFill>
                          <a:miter lim="800000"/>
                          <a:headEnd/>
                          <a:tailEnd/>
                        </a:ln>
                      </wps:spPr>
                      <wps:txbx>
                        <w:txbxContent>
                          <w:p w14:paraId="0910AAA1" w14:textId="77777777" w:rsidR="00051435" w:rsidRPr="007E784E" w:rsidRDefault="00051435" w:rsidP="00051435">
                            <w:pPr>
                              <w:jc w:val="center"/>
                              <w:rPr>
                                <w:rFonts w:ascii="Arial" w:hAnsi="Arial" w:cs="Arial"/>
                                <w:sz w:val="22"/>
                                <w:szCs w:val="22"/>
                              </w:rPr>
                            </w:pPr>
                            <w:r w:rsidRPr="007E784E">
                              <w:rPr>
                                <w:rFonts w:ascii="Arial" w:hAnsi="Arial" w:cs="Arial"/>
                                <w:sz w:val="22"/>
                                <w:szCs w:val="22"/>
                              </w:rPr>
                              <w:t>Initial Professional Strategy Meeting arranged by Social Services. Meeting is chaired by Safeguarding Manager, Social Services. Participation coordinated by Social Services.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AED2A33" id="Text Box 34" o:spid="_x0000_s1040" type="#_x0000_t202" style="position:absolute;left:0;text-align:left;margin-left:-24.2pt;margin-top:12.75pt;width:283.6pt;height:58.55pt;z-index:251782655;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">
                <v:textbox style="mso-fit-shape-to-text:t">
                  <w:txbxContent>
                    <w:p w14:paraId="0910AAA1" w14:textId="77777777" w:rsidR="00051435" w:rsidRPr="007E784E" w:rsidRDefault="00051435" w:rsidP="00051435">
                      <w:pPr>
                        <w:jc w:val="center"/>
                        <w:rPr>
                          <w:rFonts w:ascii="Arial" w:hAnsi="Arial" w:cs="Arial"/>
                          <w:sz w:val="22"/>
                          <w:szCs w:val="22"/>
                        </w:rPr>
                      </w:pPr>
                      <w:r w:rsidRPr="007E784E">
                        <w:rPr>
                          <w:rFonts w:ascii="Arial" w:hAnsi="Arial" w:cs="Arial"/>
                          <w:sz w:val="22"/>
                          <w:szCs w:val="22"/>
                        </w:rPr>
                        <w:t>Initial Professional Strategy Meeting arranged by Social Services. Meeting is chaired by Safeguarding Manager, Social Services. Participation coordinated by Social Services.</w:t>
                      </w:r>
                    </w:p>
                  </w:txbxContent>
                </v:textbox>
              </v:shape>
            </w:pict>
          </mc:Fallback>
        </mc:AlternateContent>
      </w:r>
    </w:p>
    <w:p w14:paraId="03042B26" w14:textId="77777777" w:rsidR="00051435" w:rsidRPr="00D76A70" w:rsidRDefault="00051435"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83679" behindDoc="0" locked="0" layoutInCell="1" allowOverlap="1" wp14:anchorId="50AEEE58" wp14:editId="61FA7923">
                <wp:simplePos x="0" y="0"/>
                <wp:positionH relativeFrom="column">
                  <wp:posOffset>4131945</wp:posOffset>
                </wp:positionH>
                <wp:positionV relativeFrom="paragraph">
                  <wp:posOffset>127000</wp:posOffset>
                </wp:positionV>
                <wp:extent cx="1562100" cy="1442720"/>
                <wp:effectExtent l="7620" t="12065" r="11430" b="12065"/>
                <wp:wrapNone/>
                <wp:docPr id="157390832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42720"/>
                        </a:xfrm>
                        <a:prstGeom prst="rect">
                          <a:avLst/>
                        </a:prstGeom>
                        <a:solidFill>
                          <a:srgbClr val="FFFFFF"/>
                        </a:solidFill>
                        <a:ln w="9525">
                          <a:solidFill>
                            <a:srgbClr val="000000"/>
                          </a:solidFill>
                          <a:miter lim="800000"/>
                          <a:headEnd/>
                          <a:tailEnd/>
                        </a:ln>
                      </wps:spPr>
                      <wps:txbx>
                        <w:txbxContent>
                          <w:p w14:paraId="313F6D9C" w14:textId="77777777" w:rsidR="00051435" w:rsidRPr="007E784E" w:rsidRDefault="00051435" w:rsidP="00051435">
                            <w:pPr>
                              <w:pStyle w:val="Default"/>
                              <w:rPr>
                                <w:rFonts w:ascii="Arial" w:hAnsi="Arial" w:cs="Arial"/>
                                <w:sz w:val="22"/>
                                <w:szCs w:val="22"/>
                              </w:rPr>
                            </w:pPr>
                            <w:r w:rsidRPr="007E784E">
                              <w:rPr>
                                <w:rFonts w:ascii="Arial" w:hAnsi="Arial" w:cs="Arial"/>
                                <w:sz w:val="22"/>
                                <w:szCs w:val="22"/>
                              </w:rPr>
                              <w:t>Employer’s Actions:</w:t>
                            </w:r>
                          </w:p>
                          <w:p w14:paraId="695CC75F" w14:textId="77777777" w:rsidR="00051435" w:rsidRPr="007E784E" w:rsidRDefault="00051435" w:rsidP="00051435">
                            <w:pPr>
                              <w:pStyle w:val="Default"/>
                              <w:rPr>
                                <w:rFonts w:ascii="Arial" w:hAnsi="Arial" w:cs="Arial"/>
                                <w:sz w:val="22"/>
                                <w:szCs w:val="22"/>
                              </w:rPr>
                            </w:pPr>
                            <w:r w:rsidRPr="007E784E">
                              <w:rPr>
                                <w:rFonts w:ascii="Arial" w:hAnsi="Arial" w:cs="Arial"/>
                                <w:sz w:val="22"/>
                                <w:szCs w:val="22"/>
                              </w:rPr>
                              <w:t>Employer informed</w:t>
                            </w:r>
                          </w:p>
                          <w:p w14:paraId="27596F37" w14:textId="77777777" w:rsidR="00051435" w:rsidRPr="007E784E" w:rsidRDefault="00051435" w:rsidP="00051435">
                            <w:pPr>
                              <w:pStyle w:val="Default"/>
                              <w:rPr>
                                <w:rFonts w:ascii="Arial" w:hAnsi="Arial" w:cs="Arial"/>
                                <w:sz w:val="22"/>
                                <w:szCs w:val="22"/>
                              </w:rPr>
                            </w:pPr>
                            <w:r w:rsidRPr="007E784E">
                              <w:rPr>
                                <w:rFonts w:ascii="Arial" w:hAnsi="Arial" w:cs="Arial"/>
                                <w:sz w:val="22"/>
                                <w:szCs w:val="22"/>
                              </w:rPr>
                              <w:t>Employer determines actions, e.g. No further action, management advice, disciplinary action, OD Policies.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AEEE58" id="Text Box 35" o:spid="_x0000_s1041" type="#_x0000_t202" style="position:absolute;left:0;text-align:left;margin-left:325.35pt;margin-top:10pt;width:123pt;height:113.6pt;z-index:251783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">
                <v:textbox>
                  <w:txbxContent>
                    <w:p w14:paraId="313F6D9C" w14:textId="77777777" w:rsidR="00051435" w:rsidRPr="007E784E" w:rsidRDefault="00051435" w:rsidP="00051435">
                      <w:pPr>
                        <w:pStyle w:val="Default"/>
                        <w:rPr>
                          <w:rFonts w:ascii="Arial" w:hAnsi="Arial" w:cs="Arial"/>
                          <w:sz w:val="22"/>
                          <w:szCs w:val="22"/>
                        </w:rPr>
                      </w:pPr>
                      <w:r w:rsidRPr="007E784E">
                        <w:rPr>
                          <w:rFonts w:ascii="Arial" w:hAnsi="Arial" w:cs="Arial"/>
                          <w:sz w:val="22"/>
                          <w:szCs w:val="22"/>
                        </w:rPr>
                        <w:t>Employer’s Actions:</w:t>
                      </w:r>
                    </w:p>
                    <w:p w14:paraId="695CC75F" w14:textId="77777777" w:rsidR="00051435" w:rsidRPr="007E784E" w:rsidRDefault="00051435" w:rsidP="00051435">
                      <w:pPr>
                        <w:pStyle w:val="Default"/>
                        <w:rPr>
                          <w:rFonts w:ascii="Arial" w:hAnsi="Arial" w:cs="Arial"/>
                          <w:sz w:val="22"/>
                          <w:szCs w:val="22"/>
                        </w:rPr>
                      </w:pPr>
                      <w:r w:rsidRPr="007E784E">
                        <w:rPr>
                          <w:rFonts w:ascii="Arial" w:hAnsi="Arial" w:cs="Arial"/>
                          <w:sz w:val="22"/>
                          <w:szCs w:val="22"/>
                        </w:rPr>
                        <w:t>Employer informed</w:t>
                      </w:r>
                    </w:p>
                    <w:p w14:paraId="27596F37" w14:textId="77777777" w:rsidR="00051435" w:rsidRPr="007E784E" w:rsidRDefault="00051435" w:rsidP="00051435">
                      <w:pPr>
                        <w:pStyle w:val="Default"/>
                        <w:rPr>
                          <w:rFonts w:ascii="Arial" w:hAnsi="Arial" w:cs="Arial"/>
                          <w:sz w:val="22"/>
                          <w:szCs w:val="22"/>
                        </w:rPr>
                      </w:pPr>
                      <w:r w:rsidRPr="007E784E">
                        <w:rPr>
                          <w:rFonts w:ascii="Arial" w:hAnsi="Arial" w:cs="Arial"/>
                          <w:sz w:val="22"/>
                          <w:szCs w:val="22"/>
                        </w:rPr>
                        <w:t>Employer determines actions, e.g. No further action, management advice, disciplinary action, OD Policies.</w:t>
                      </w:r>
                    </w:p>
                  </w:txbxContent>
                </v:textbox>
              </v:shape>
            </w:pict>
          </mc:Fallback>
        </mc:AlternateContent>
      </w:r>
    </w:p>
    <w:p w14:paraId="51F7F24C" w14:textId="77777777" w:rsidR="00051435" w:rsidRPr="00D76A70" w:rsidRDefault="00051435" w:rsidP="009073EE">
      <w:pPr>
        <w:jc w:val="both"/>
        <w:rPr>
          <w:rFonts w:ascii="Arial" w:hAnsi="Arial" w:cs="Arial"/>
          <w:sz w:val="22"/>
          <w:szCs w:val="22"/>
          <w:lang w:val="en-GB"/>
        </w:rPr>
      </w:pPr>
    </w:p>
    <w:p w14:paraId="069CD8A5" w14:textId="10F31DCA" w:rsidR="00051435" w:rsidRPr="00D76A70" w:rsidRDefault="00051435" w:rsidP="009073EE">
      <w:pPr>
        <w:jc w:val="both"/>
        <w:rPr>
          <w:rFonts w:ascii="Arial" w:hAnsi="Arial" w:cs="Arial"/>
          <w:sz w:val="22"/>
          <w:szCs w:val="22"/>
          <w:lang w:val="en-GB"/>
        </w:rPr>
      </w:pPr>
    </w:p>
    <w:p w14:paraId="5C8A36AB" w14:textId="257AB2E9" w:rsidR="00936E19" w:rsidRDefault="00936E19" w:rsidP="009073EE">
      <w:pPr>
        <w:jc w:val="both"/>
        <w:rPr>
          <w:rFonts w:ascii="Arial" w:hAnsi="Arial" w:cs="Arial"/>
          <w:sz w:val="22"/>
          <w:szCs w:val="22"/>
          <w:lang w:val="en-GB"/>
        </w:rPr>
      </w:pPr>
    </w:p>
    <w:p w14:paraId="2C081895" w14:textId="36E574CF" w:rsidR="00936E19" w:rsidRDefault="00936E19" w:rsidP="009073EE">
      <w:pPr>
        <w:jc w:val="both"/>
        <w:rPr>
          <w:rFonts w:ascii="Arial" w:hAnsi="Arial" w:cs="Arial"/>
          <w:sz w:val="22"/>
          <w:szCs w:val="22"/>
          <w:lang w:val="en-GB"/>
        </w:rPr>
      </w:pPr>
    </w:p>
    <w:p w14:paraId="20C62EC8" w14:textId="59CA7F76" w:rsidR="00936E19" w:rsidRDefault="00936E19"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84703" behindDoc="0" locked="0" layoutInCell="1" allowOverlap="1" wp14:anchorId="61062561" wp14:editId="4DA50B50">
                <wp:simplePos x="0" y="0"/>
                <wp:positionH relativeFrom="column">
                  <wp:posOffset>1288415</wp:posOffset>
                </wp:positionH>
                <wp:positionV relativeFrom="paragraph">
                  <wp:posOffset>22225</wp:posOffset>
                </wp:positionV>
                <wp:extent cx="226695" cy="318770"/>
                <wp:effectExtent l="26035" t="5080" r="23495" b="19050"/>
                <wp:wrapNone/>
                <wp:docPr id="29470216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 cy="318770"/>
                        </a:xfrm>
                        <a:prstGeom prst="downArrow">
                          <a:avLst>
                            <a:gd name="adj1" fmla="val 50000"/>
                            <a:gd name="adj2" fmla="val 35154"/>
                          </a:avLst>
                        </a:prstGeom>
                        <a:solidFill>
                          <a:srgbClr val="365F91"/>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A90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6" o:spid="_x0000_s1026" type="#_x0000_t67" style="position:absolute;margin-left:101.45pt;margin-top:1.75pt;width:17.85pt;height:25.1pt;z-index:2517847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" fillcolor="#365f91">
                <v:textbox style="layout-flow:vertical-ideographic"/>
              </v:shape>
            </w:pict>
          </mc:Fallback>
        </mc:AlternateContent>
      </w:r>
    </w:p>
    <w:p w14:paraId="2E0C141E" w14:textId="64304DA0" w:rsidR="00936E19" w:rsidRDefault="00936E19" w:rsidP="009073EE">
      <w:pPr>
        <w:jc w:val="both"/>
        <w:rPr>
          <w:rFonts w:ascii="Arial" w:hAnsi="Arial" w:cs="Arial"/>
          <w:sz w:val="22"/>
          <w:szCs w:val="22"/>
          <w:lang w:val="en-GB"/>
        </w:rPr>
      </w:pPr>
    </w:p>
    <w:p w14:paraId="007E1F14" w14:textId="1DA670B4" w:rsidR="00936E19" w:rsidRDefault="00936E19" w:rsidP="009073EE">
      <w:pPr>
        <w:jc w:val="both"/>
        <w:rPr>
          <w:rFonts w:ascii="Arial" w:hAnsi="Arial" w:cs="Arial"/>
          <w:sz w:val="22"/>
          <w:szCs w:val="22"/>
          <w:lang w:val="en-GB"/>
        </w:rPr>
      </w:pPr>
      <w:r w:rsidRPr="00D76A70">
        <w:rPr>
          <w:rFonts w:ascii="Arial" w:hAnsi="Arial" w:cs="Arial"/>
          <w:noProof/>
          <w:sz w:val="22"/>
          <w:szCs w:val="22"/>
          <w:lang w:val="en-GB" w:eastAsia="en-GB"/>
        </w:rPr>
        <mc:AlternateContent>
          <mc:Choice Requires="wps">
            <w:drawing>
              <wp:anchor distT="0" distB="0" distL="114300" distR="114300" simplePos="0" relativeHeight="251785727" behindDoc="0" locked="0" layoutInCell="1" allowOverlap="1" wp14:anchorId="5A009098" wp14:editId="42D1F05E">
                <wp:simplePos x="0" y="0"/>
                <wp:positionH relativeFrom="column">
                  <wp:posOffset>-354965</wp:posOffset>
                </wp:positionH>
                <wp:positionV relativeFrom="paragraph">
                  <wp:posOffset>41275</wp:posOffset>
                </wp:positionV>
                <wp:extent cx="3885565" cy="592455"/>
                <wp:effectExtent l="0" t="0" r="19685" b="17145"/>
                <wp:wrapNone/>
                <wp:docPr id="212599513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5565" cy="592455"/>
                        </a:xfrm>
                        <a:prstGeom prst="rect">
                          <a:avLst/>
                        </a:prstGeom>
                        <a:solidFill>
                          <a:srgbClr val="FFFFFF"/>
                        </a:solidFill>
                        <a:ln w="9525">
                          <a:solidFill>
                            <a:srgbClr val="000000"/>
                          </a:solidFill>
                          <a:miter lim="800000"/>
                          <a:headEnd/>
                          <a:tailEnd/>
                        </a:ln>
                      </wps:spPr>
                      <wps:txbx>
                        <w:txbxContent>
                          <w:p w14:paraId="4CE9F44F" w14:textId="3987C4C2" w:rsidR="00051435" w:rsidRPr="007E784E" w:rsidRDefault="00051435" w:rsidP="00051435">
                            <w:pPr>
                              <w:jc w:val="center"/>
                              <w:rPr>
                                <w:rFonts w:ascii="Arial" w:hAnsi="Arial" w:cs="Arial"/>
                                <w:sz w:val="22"/>
                                <w:szCs w:val="22"/>
                              </w:rPr>
                            </w:pPr>
                            <w:r w:rsidRPr="007E784E">
                              <w:rPr>
                                <w:rFonts w:ascii="Arial" w:hAnsi="Arial" w:cs="Arial"/>
                                <w:sz w:val="22"/>
                                <w:szCs w:val="22"/>
                              </w:rPr>
                              <w:t xml:space="preserve">Follow advice of Children’s Services in consultation with </w:t>
                            </w:r>
                            <w:r>
                              <w:rPr>
                                <w:rFonts w:ascii="Arial" w:hAnsi="Arial" w:cs="Arial"/>
                                <w:sz w:val="22"/>
                                <w:szCs w:val="22"/>
                              </w:rPr>
                              <w:t>Safeguarding in Education</w:t>
                            </w:r>
                            <w:r w:rsidRPr="007E784E">
                              <w:rPr>
                                <w:rFonts w:ascii="Arial" w:hAnsi="Arial" w:cs="Arial"/>
                                <w:sz w:val="22"/>
                                <w:szCs w:val="22"/>
                              </w:rPr>
                              <w:t xml:space="preserve"> Manager during and following the investigative process.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009098" id="Text Box 37" o:spid="_x0000_s1042" type="#_x0000_t202" style="position:absolute;left:0;text-align:left;margin-left:-27.95pt;margin-top:3.25pt;width:305.95pt;height:46.65pt;z-index:2517857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">
                <v:textbox>
                  <w:txbxContent>
                    <w:p w14:paraId="4CE9F44F" w14:textId="3987C4C2" w:rsidR="00051435" w:rsidRPr="007E784E" w:rsidRDefault="00051435" w:rsidP="00051435">
                      <w:pPr>
                        <w:jc w:val="center"/>
                        <w:rPr>
                          <w:rFonts w:ascii="Arial" w:hAnsi="Arial" w:cs="Arial"/>
                          <w:sz w:val="22"/>
                          <w:szCs w:val="22"/>
                        </w:rPr>
                      </w:pPr>
                      <w:r w:rsidRPr="007E784E">
                        <w:rPr>
                          <w:rFonts w:ascii="Arial" w:hAnsi="Arial" w:cs="Arial"/>
                          <w:sz w:val="22"/>
                          <w:szCs w:val="22"/>
                        </w:rPr>
                        <w:t xml:space="preserve">Follow advice of Children’s Services in consultation with </w:t>
                      </w:r>
                      <w:r>
                        <w:rPr>
                          <w:rFonts w:ascii="Arial" w:hAnsi="Arial" w:cs="Arial"/>
                          <w:sz w:val="22"/>
                          <w:szCs w:val="22"/>
                        </w:rPr>
                        <w:t>Safeguarding in Education</w:t>
                      </w:r>
                      <w:r w:rsidRPr="007E784E">
                        <w:rPr>
                          <w:rFonts w:ascii="Arial" w:hAnsi="Arial" w:cs="Arial"/>
                          <w:sz w:val="22"/>
                          <w:szCs w:val="22"/>
                        </w:rPr>
                        <w:t xml:space="preserve"> Manager during and following the investigative process.</w:t>
                      </w:r>
                    </w:p>
                  </w:txbxContent>
                </v:textbox>
              </v:shape>
            </w:pict>
          </mc:Fallback>
        </mc:AlternateContent>
      </w:r>
    </w:p>
    <w:p w14:paraId="668B3C2D" w14:textId="33C33937" w:rsidR="00936E19" w:rsidRDefault="00936E19" w:rsidP="009073EE">
      <w:pPr>
        <w:jc w:val="both"/>
        <w:rPr>
          <w:rFonts w:ascii="Arial" w:hAnsi="Arial" w:cs="Arial"/>
          <w:sz w:val="22"/>
          <w:szCs w:val="22"/>
          <w:lang w:val="en-GB"/>
        </w:rPr>
      </w:pPr>
    </w:p>
    <w:p w14:paraId="6EA935D3" w14:textId="77777777" w:rsidR="00936E19" w:rsidRDefault="00936E19" w:rsidP="009073EE">
      <w:pPr>
        <w:jc w:val="both"/>
        <w:rPr>
          <w:rFonts w:ascii="Arial" w:hAnsi="Arial" w:cs="Arial"/>
          <w:sz w:val="22"/>
          <w:szCs w:val="22"/>
          <w:lang w:val="en-GB"/>
        </w:rPr>
      </w:pPr>
    </w:p>
    <w:p w14:paraId="63CE6142" w14:textId="77777777" w:rsidR="00936E19" w:rsidRDefault="00936E19" w:rsidP="009073EE">
      <w:pPr>
        <w:jc w:val="both"/>
        <w:rPr>
          <w:rFonts w:ascii="Arial" w:hAnsi="Arial" w:cs="Arial"/>
          <w:sz w:val="22"/>
          <w:szCs w:val="22"/>
          <w:lang w:val="en-GB"/>
        </w:rPr>
      </w:pPr>
    </w:p>
    <w:p w14:paraId="6FD2CB2D" w14:textId="050DE1AD" w:rsidR="00936E19" w:rsidRDefault="00936E19" w:rsidP="009073EE">
      <w:pPr>
        <w:jc w:val="both"/>
        <w:rPr>
          <w:rFonts w:ascii="Arial" w:hAnsi="Arial" w:cs="Arial"/>
          <w:sz w:val="22"/>
          <w:szCs w:val="22"/>
          <w:lang w:val="en-GB"/>
        </w:rPr>
      </w:pPr>
    </w:p>
    <w:p w14:paraId="6BD0CD00" w14:textId="77777777" w:rsidR="00936E19" w:rsidRDefault="00936E19" w:rsidP="009073EE">
      <w:pPr>
        <w:jc w:val="both"/>
        <w:rPr>
          <w:rFonts w:ascii="Arial" w:hAnsi="Arial" w:cs="Arial"/>
          <w:b/>
          <w:bCs/>
          <w:u w:val="single"/>
        </w:rPr>
      </w:pPr>
    </w:p>
    <w:p w14:paraId="28B2405E" w14:textId="505519EF" w:rsidR="00051435" w:rsidRPr="00D76A70" w:rsidRDefault="00051435" w:rsidP="009073EE">
      <w:pPr>
        <w:jc w:val="both"/>
        <w:rPr>
          <w:rFonts w:ascii="Arial" w:hAnsi="Arial" w:cs="Arial"/>
          <w:b/>
          <w:bCs/>
          <w:sz w:val="22"/>
          <w:szCs w:val="22"/>
          <w:u w:val="single"/>
          <w:lang w:val="en-GB"/>
        </w:rPr>
      </w:pPr>
      <w:r w:rsidRPr="00D76A70">
        <w:rPr>
          <w:rFonts w:ascii="Arial" w:hAnsi="Arial" w:cs="Arial"/>
          <w:b/>
          <w:bCs/>
          <w:u w:val="single"/>
        </w:rPr>
        <w:t>Communication Guidance Framework</w:t>
      </w:r>
    </w:p>
    <w:p w14:paraId="19072BE4" w14:textId="77777777" w:rsidR="00936E19" w:rsidRDefault="00936E19" w:rsidP="009073EE">
      <w:pPr>
        <w:jc w:val="both"/>
        <w:rPr>
          <w:rFonts w:ascii="Arial" w:hAnsi="Arial" w:cs="Arial"/>
          <w:b/>
          <w:bCs/>
          <w:u w:val="single"/>
        </w:rPr>
      </w:pPr>
    </w:p>
    <w:p w14:paraId="595C147D" w14:textId="44555769" w:rsidR="00051435" w:rsidRPr="00D76A70" w:rsidRDefault="00051435" w:rsidP="009073EE">
      <w:pPr>
        <w:jc w:val="both"/>
        <w:rPr>
          <w:rFonts w:ascii="Arial" w:hAnsi="Arial" w:cs="Arial"/>
          <w:b/>
          <w:bCs/>
          <w:u w:val="single"/>
        </w:rPr>
      </w:pPr>
      <w:r w:rsidRPr="00D76A70">
        <w:rPr>
          <w:rFonts w:ascii="Arial" w:hAnsi="Arial" w:cs="Arial"/>
          <w:b/>
          <w:bCs/>
          <w:u w:val="single"/>
        </w:rPr>
        <w:t>Managing communication with the practitioner subject to a safeguarding allegation/concern</w:t>
      </w:r>
    </w:p>
    <w:p w14:paraId="3C8ADE0C" w14:textId="042E58D5" w:rsidR="00051435" w:rsidRPr="00D76A70" w:rsidRDefault="00051435" w:rsidP="009073EE">
      <w:pPr>
        <w:jc w:val="both"/>
        <w:rPr>
          <w:rFonts w:ascii="Arial" w:hAnsi="Arial" w:cs="Arial"/>
        </w:rPr>
      </w:pPr>
      <w:r w:rsidRPr="00D76A70">
        <w:rPr>
          <w:rFonts w:ascii="Arial" w:hAnsi="Arial" w:cs="Arial"/>
        </w:rPr>
        <w:t xml:space="preserve">The following communication considerations must be made when handling any allegation/concerns about education </w:t>
      </w:r>
      <w:r w:rsidR="000F2A6F" w:rsidRPr="00D76A70">
        <w:rPr>
          <w:rFonts w:ascii="Arial" w:hAnsi="Arial" w:cs="Arial"/>
        </w:rPr>
        <w:t>practitioners.</w:t>
      </w:r>
    </w:p>
    <w:p w14:paraId="367535A5" w14:textId="493ED152" w:rsidR="00051435" w:rsidRPr="00D76A70" w:rsidRDefault="00051435" w:rsidP="009073EE">
      <w:pPr>
        <w:jc w:val="both"/>
        <w:rPr>
          <w:rFonts w:ascii="Arial" w:hAnsi="Arial" w:cs="Arial"/>
        </w:rPr>
      </w:pPr>
      <w:r w:rsidRPr="00D76A70">
        <w:rPr>
          <w:rFonts w:ascii="Arial" w:hAnsi="Arial" w:cs="Arial"/>
        </w:rPr>
        <w:t>When an allegation is made/concern raised about a practitioner, the process under part 5 of the Wales Safeguarding procedures must be followed</w:t>
      </w:r>
      <w:r w:rsidR="00A55516" w:rsidRPr="00D76A70">
        <w:rPr>
          <w:rFonts w:ascii="Arial" w:hAnsi="Arial" w:cs="Arial"/>
        </w:rPr>
        <w:t xml:space="preserve">. </w:t>
      </w:r>
      <w:r w:rsidRPr="00D76A70">
        <w:rPr>
          <w:rFonts w:ascii="Arial" w:hAnsi="Arial" w:cs="Arial"/>
        </w:rPr>
        <w:t>The Safeguarding in Education manager must also be informed of all practitioner concerns/allegations; advice and guidance will be provided</w:t>
      </w:r>
      <w:r w:rsidR="00A55516" w:rsidRPr="00D76A70">
        <w:rPr>
          <w:rFonts w:ascii="Arial" w:hAnsi="Arial" w:cs="Arial"/>
        </w:rPr>
        <w:t xml:space="preserve">. </w:t>
      </w:r>
    </w:p>
    <w:p w14:paraId="775684B5" w14:textId="77777777" w:rsidR="00936E19" w:rsidRDefault="00936E19" w:rsidP="009073EE">
      <w:pPr>
        <w:jc w:val="both"/>
        <w:rPr>
          <w:rFonts w:ascii="Arial" w:hAnsi="Arial" w:cs="Arial"/>
          <w:b/>
          <w:bCs/>
          <w:u w:val="single"/>
        </w:rPr>
      </w:pPr>
    </w:p>
    <w:p w14:paraId="4997D920" w14:textId="4D2E0665" w:rsidR="00051435" w:rsidRPr="00D76A70" w:rsidRDefault="00051435" w:rsidP="009073EE">
      <w:pPr>
        <w:jc w:val="both"/>
        <w:rPr>
          <w:rFonts w:ascii="Arial" w:hAnsi="Arial" w:cs="Arial"/>
          <w:b/>
          <w:bCs/>
          <w:u w:val="single"/>
        </w:rPr>
      </w:pPr>
      <w:r w:rsidRPr="00D76A70">
        <w:rPr>
          <w:rFonts w:ascii="Arial" w:hAnsi="Arial" w:cs="Arial"/>
          <w:b/>
          <w:bCs/>
          <w:u w:val="single"/>
        </w:rPr>
        <w:t>Communication - the following factors need to be considered:</w:t>
      </w:r>
    </w:p>
    <w:tbl>
      <w:tblPr>
        <w:tblStyle w:val="TableGrid"/>
        <w:tblW w:w="0" w:type="auto"/>
        <w:tblLook w:val="04A0" w:firstRow="1" w:lastRow="0" w:firstColumn="1" w:lastColumn="0" w:noHBand="0" w:noVBand="1"/>
      </w:tblPr>
      <w:tblGrid>
        <w:gridCol w:w="4508"/>
        <w:gridCol w:w="4508"/>
      </w:tblGrid>
      <w:tr w:rsidR="00051435" w:rsidRPr="00D76A70" w14:paraId="08A4667C" w14:textId="77777777" w:rsidTr="00025B98">
        <w:tc>
          <w:tcPr>
            <w:tcW w:w="4508" w:type="dxa"/>
            <w:tcBorders>
              <w:top w:val="single" w:sz="4" w:space="0" w:color="auto"/>
              <w:left w:val="single" w:sz="4" w:space="0" w:color="auto"/>
              <w:bottom w:val="single" w:sz="4" w:space="0" w:color="auto"/>
              <w:right w:val="single" w:sz="4" w:space="0" w:color="auto"/>
            </w:tcBorders>
            <w:hideMark/>
          </w:tcPr>
          <w:p w14:paraId="617186D3" w14:textId="77777777" w:rsidR="00051435" w:rsidRPr="00D76A70" w:rsidRDefault="00051435" w:rsidP="009073EE">
            <w:pPr>
              <w:jc w:val="both"/>
              <w:rPr>
                <w:rFonts w:ascii="Arial" w:hAnsi="Arial" w:cs="Arial"/>
              </w:rPr>
            </w:pPr>
            <w:r w:rsidRPr="00D76A70">
              <w:rPr>
                <w:rFonts w:ascii="Arial" w:hAnsi="Arial" w:cs="Arial"/>
              </w:rPr>
              <w:t>Initial communication upon receipt of allegation/concern</w:t>
            </w:r>
          </w:p>
          <w:p w14:paraId="5B4E4390" w14:textId="02947AB1" w:rsidR="00051435" w:rsidRPr="00D76A70" w:rsidRDefault="00051435" w:rsidP="009073EE">
            <w:pPr>
              <w:pStyle w:val="ListParagraph"/>
              <w:numPr>
                <w:ilvl w:val="0"/>
                <w:numId w:val="35"/>
              </w:numPr>
              <w:contextualSpacing/>
              <w:jc w:val="both"/>
              <w:rPr>
                <w:rFonts w:ascii="Arial" w:hAnsi="Arial" w:cs="Arial"/>
              </w:rPr>
            </w:pPr>
            <w:r w:rsidRPr="00D76A70">
              <w:rPr>
                <w:rFonts w:ascii="Arial" w:hAnsi="Arial" w:cs="Arial"/>
              </w:rPr>
              <w:t xml:space="preserve">Initial information sharing is minimal due to the potential for any future investigation by statutory </w:t>
            </w:r>
            <w:r w:rsidR="000F2A6F" w:rsidRPr="00D76A70">
              <w:rPr>
                <w:rFonts w:ascii="Arial" w:hAnsi="Arial" w:cs="Arial"/>
              </w:rPr>
              <w:t>agencies.</w:t>
            </w:r>
          </w:p>
          <w:p w14:paraId="6482CF44" w14:textId="31920281" w:rsidR="00051435" w:rsidRPr="00D76A70" w:rsidRDefault="00051435" w:rsidP="009073EE">
            <w:pPr>
              <w:pStyle w:val="ListParagraph"/>
              <w:numPr>
                <w:ilvl w:val="0"/>
                <w:numId w:val="35"/>
              </w:numPr>
              <w:contextualSpacing/>
              <w:jc w:val="both"/>
              <w:rPr>
                <w:rFonts w:ascii="Arial" w:hAnsi="Arial" w:cs="Arial"/>
                <w:i/>
                <w:iCs/>
              </w:rPr>
            </w:pPr>
            <w:r w:rsidRPr="00D76A70">
              <w:rPr>
                <w:rFonts w:ascii="Arial" w:hAnsi="Arial" w:cs="Arial"/>
              </w:rPr>
              <w:t xml:space="preserve">Support to the individual – what can be offered? </w:t>
            </w:r>
            <w:proofErr w:type="spellStart"/>
            <w:r w:rsidR="001D1CDF">
              <w:rPr>
                <w:rFonts w:ascii="Arial" w:hAnsi="Arial" w:cs="Arial"/>
                <w:i/>
                <w:iCs/>
              </w:rPr>
              <w:t>Vivup</w:t>
            </w:r>
            <w:proofErr w:type="spellEnd"/>
            <w:r w:rsidRPr="00D76A70">
              <w:rPr>
                <w:rFonts w:ascii="Arial" w:hAnsi="Arial" w:cs="Arial"/>
                <w:i/>
                <w:iCs/>
              </w:rPr>
              <w:t xml:space="preserve"> and Trade Union support. Discuss how they will be supported both in and out of work. </w:t>
            </w:r>
          </w:p>
          <w:p w14:paraId="09564962" w14:textId="64D4D2B9" w:rsidR="00051435" w:rsidRPr="00D76A70" w:rsidRDefault="00051435" w:rsidP="009073EE">
            <w:pPr>
              <w:pStyle w:val="ListParagraph"/>
              <w:numPr>
                <w:ilvl w:val="0"/>
                <w:numId w:val="35"/>
              </w:numPr>
              <w:contextualSpacing/>
              <w:jc w:val="both"/>
              <w:rPr>
                <w:rFonts w:ascii="Arial" w:hAnsi="Arial" w:cs="Arial"/>
                <w:i/>
                <w:iCs/>
              </w:rPr>
            </w:pPr>
            <w:r w:rsidRPr="00D76A70">
              <w:rPr>
                <w:rFonts w:ascii="Arial" w:hAnsi="Arial" w:cs="Arial"/>
              </w:rPr>
              <w:t xml:space="preserve">Initial safeguarding arrangements implemented and shared with </w:t>
            </w:r>
            <w:r w:rsidR="000F2A6F" w:rsidRPr="00D76A70">
              <w:rPr>
                <w:rFonts w:ascii="Arial" w:hAnsi="Arial" w:cs="Arial"/>
              </w:rPr>
              <w:t>practitioner.</w:t>
            </w:r>
          </w:p>
          <w:p w14:paraId="4E49FABC" w14:textId="6C5D40F7" w:rsidR="00051435" w:rsidRPr="00D76A70" w:rsidRDefault="00051435" w:rsidP="009073EE">
            <w:pPr>
              <w:pStyle w:val="ListParagraph"/>
              <w:numPr>
                <w:ilvl w:val="0"/>
                <w:numId w:val="35"/>
              </w:numPr>
              <w:contextualSpacing/>
              <w:jc w:val="both"/>
              <w:rPr>
                <w:rFonts w:ascii="Arial" w:hAnsi="Arial" w:cs="Arial"/>
                <w:i/>
                <w:iCs/>
              </w:rPr>
            </w:pPr>
            <w:r w:rsidRPr="00D76A70">
              <w:rPr>
                <w:rFonts w:ascii="Arial" w:hAnsi="Arial" w:cs="Arial"/>
              </w:rPr>
              <w:t xml:space="preserve">Risk management plan - record and share initial plan directly with practitioner. </w:t>
            </w:r>
            <w:r w:rsidR="001D1CDF" w:rsidRPr="001D1CDF">
              <w:rPr>
                <w:rFonts w:ascii="Arial" w:hAnsi="Arial" w:cs="Arial"/>
                <w:i/>
                <w:iCs/>
              </w:rPr>
              <w:t>I</w:t>
            </w:r>
            <w:r w:rsidRPr="001D1CDF">
              <w:rPr>
                <w:rFonts w:ascii="Arial" w:hAnsi="Arial" w:cs="Arial"/>
                <w:i/>
                <w:iCs/>
              </w:rPr>
              <w:t>t</w:t>
            </w:r>
            <w:r w:rsidRPr="00D76A70">
              <w:rPr>
                <w:rFonts w:ascii="Arial" w:hAnsi="Arial" w:cs="Arial"/>
                <w:i/>
                <w:iCs/>
              </w:rPr>
              <w:t xml:space="preserve"> is SLT responsibility to communicate and implement the plan (where the subject is a HT, the </w:t>
            </w:r>
            <w:proofErr w:type="spellStart"/>
            <w:r w:rsidRPr="00D76A70">
              <w:rPr>
                <w:rFonts w:ascii="Arial" w:hAnsi="Arial" w:cs="Arial"/>
                <w:i/>
                <w:iCs/>
              </w:rPr>
              <w:t>CoG</w:t>
            </w:r>
            <w:proofErr w:type="spellEnd"/>
            <w:r w:rsidRPr="00D76A70">
              <w:rPr>
                <w:rFonts w:ascii="Arial" w:hAnsi="Arial" w:cs="Arial"/>
                <w:i/>
                <w:iCs/>
              </w:rPr>
              <w:t xml:space="preserve"> has this responsibility)</w:t>
            </w:r>
          </w:p>
        </w:tc>
        <w:tc>
          <w:tcPr>
            <w:tcW w:w="4508" w:type="dxa"/>
            <w:tcBorders>
              <w:top w:val="single" w:sz="4" w:space="0" w:color="auto"/>
              <w:left w:val="single" w:sz="4" w:space="0" w:color="auto"/>
              <w:bottom w:val="single" w:sz="4" w:space="0" w:color="auto"/>
              <w:right w:val="single" w:sz="4" w:space="0" w:color="auto"/>
            </w:tcBorders>
            <w:hideMark/>
          </w:tcPr>
          <w:p w14:paraId="0724D8BD" w14:textId="77777777" w:rsidR="00051435" w:rsidRPr="00D76A70" w:rsidRDefault="00051435" w:rsidP="009073EE">
            <w:pPr>
              <w:jc w:val="both"/>
              <w:rPr>
                <w:rFonts w:ascii="Arial" w:hAnsi="Arial" w:cs="Arial"/>
              </w:rPr>
            </w:pPr>
            <w:r w:rsidRPr="00D76A70">
              <w:rPr>
                <w:rFonts w:ascii="Arial" w:hAnsi="Arial" w:cs="Arial"/>
              </w:rPr>
              <w:t>Action taken/summary of discussion:</w:t>
            </w:r>
          </w:p>
          <w:p w14:paraId="2B9B875B" w14:textId="77777777" w:rsidR="00051435" w:rsidRPr="00D76A70" w:rsidRDefault="00051435" w:rsidP="009073EE">
            <w:pPr>
              <w:jc w:val="both"/>
              <w:rPr>
                <w:rFonts w:ascii="Arial" w:hAnsi="Arial" w:cs="Arial"/>
              </w:rPr>
            </w:pPr>
            <w:r w:rsidRPr="00D76A70">
              <w:rPr>
                <w:rFonts w:ascii="Arial" w:hAnsi="Arial" w:cs="Arial"/>
                <w:i/>
                <w:iCs/>
              </w:rPr>
              <w:t>Record dates/times</w:t>
            </w:r>
          </w:p>
        </w:tc>
      </w:tr>
      <w:tr w:rsidR="00051435" w:rsidRPr="00D76A70" w14:paraId="574BF23D" w14:textId="77777777" w:rsidTr="00025B98">
        <w:tc>
          <w:tcPr>
            <w:tcW w:w="4508" w:type="dxa"/>
            <w:tcBorders>
              <w:top w:val="single" w:sz="4" w:space="0" w:color="auto"/>
              <w:left w:val="single" w:sz="4" w:space="0" w:color="auto"/>
              <w:bottom w:val="single" w:sz="4" w:space="0" w:color="auto"/>
              <w:right w:val="single" w:sz="4" w:space="0" w:color="auto"/>
            </w:tcBorders>
            <w:hideMark/>
          </w:tcPr>
          <w:p w14:paraId="25FC4DE8" w14:textId="77777777" w:rsidR="00051435" w:rsidRPr="00D76A70" w:rsidRDefault="00051435" w:rsidP="009073EE">
            <w:pPr>
              <w:jc w:val="both"/>
              <w:rPr>
                <w:rFonts w:ascii="Arial" w:hAnsi="Arial" w:cs="Arial"/>
              </w:rPr>
            </w:pPr>
            <w:r w:rsidRPr="00D76A70">
              <w:rPr>
                <w:rFonts w:ascii="Arial" w:hAnsi="Arial" w:cs="Arial"/>
              </w:rPr>
              <w:t>Considerations prior to a weekend:</w:t>
            </w:r>
          </w:p>
          <w:p w14:paraId="5B459339" w14:textId="3789703F" w:rsidR="00051435" w:rsidRPr="00D76A70" w:rsidRDefault="00051435" w:rsidP="009073EE">
            <w:pPr>
              <w:pStyle w:val="ListParagraph"/>
              <w:numPr>
                <w:ilvl w:val="0"/>
                <w:numId w:val="36"/>
              </w:numPr>
              <w:contextualSpacing/>
              <w:jc w:val="both"/>
              <w:rPr>
                <w:rFonts w:ascii="Arial" w:hAnsi="Arial" w:cs="Arial"/>
              </w:rPr>
            </w:pPr>
            <w:r w:rsidRPr="00D76A70">
              <w:rPr>
                <w:rFonts w:ascii="Arial" w:hAnsi="Arial" w:cs="Arial"/>
              </w:rPr>
              <w:t xml:space="preserve">Possibility of information reaching practitioner through other means if not informed prior to </w:t>
            </w:r>
            <w:r w:rsidR="000F2A6F" w:rsidRPr="00D76A70">
              <w:rPr>
                <w:rFonts w:ascii="Arial" w:hAnsi="Arial" w:cs="Arial"/>
              </w:rPr>
              <w:t>weekend.</w:t>
            </w:r>
          </w:p>
          <w:p w14:paraId="172DD8A9" w14:textId="77777777" w:rsidR="00051435" w:rsidRPr="001D1CDF" w:rsidRDefault="00051435" w:rsidP="009073EE">
            <w:pPr>
              <w:pStyle w:val="ListParagraph"/>
              <w:numPr>
                <w:ilvl w:val="0"/>
                <w:numId w:val="36"/>
              </w:numPr>
              <w:contextualSpacing/>
              <w:jc w:val="both"/>
              <w:rPr>
                <w:rFonts w:ascii="Arial" w:hAnsi="Arial" w:cs="Arial"/>
              </w:rPr>
            </w:pPr>
            <w:r w:rsidRPr="001D1CDF">
              <w:rPr>
                <w:rFonts w:ascii="Arial" w:hAnsi="Arial" w:cs="Arial"/>
              </w:rPr>
              <w:t>Potential detrimental impact on practitioners' mental wellbeing across the weekend</w:t>
            </w:r>
          </w:p>
          <w:p w14:paraId="54DD94E6" w14:textId="15A4F219" w:rsidR="00051435" w:rsidRPr="00D76A70" w:rsidRDefault="00051435" w:rsidP="009073EE">
            <w:pPr>
              <w:pStyle w:val="ListParagraph"/>
              <w:numPr>
                <w:ilvl w:val="0"/>
                <w:numId w:val="36"/>
              </w:numPr>
              <w:contextualSpacing/>
              <w:jc w:val="both"/>
              <w:rPr>
                <w:rFonts w:ascii="Arial" w:hAnsi="Arial" w:cs="Arial"/>
              </w:rPr>
            </w:pPr>
            <w:r w:rsidRPr="00D76A70">
              <w:rPr>
                <w:rFonts w:ascii="Arial" w:hAnsi="Arial" w:cs="Arial"/>
              </w:rPr>
              <w:t xml:space="preserve">Assess their support network available over </w:t>
            </w:r>
            <w:r w:rsidR="000F2A6F" w:rsidRPr="00D76A70">
              <w:rPr>
                <w:rFonts w:ascii="Arial" w:hAnsi="Arial" w:cs="Arial"/>
              </w:rPr>
              <w:t>the weekend</w:t>
            </w:r>
            <w:r w:rsidR="001D1CDF">
              <w:rPr>
                <w:rFonts w:ascii="Arial" w:hAnsi="Arial" w:cs="Arial"/>
              </w:rPr>
              <w:t xml:space="preserve">. </w:t>
            </w:r>
            <w:r w:rsidR="001D1CDF" w:rsidRPr="001D1CDF">
              <w:rPr>
                <w:rFonts w:ascii="Arial" w:hAnsi="Arial" w:cs="Arial"/>
              </w:rPr>
              <w:t>I</w:t>
            </w:r>
            <w:r w:rsidRPr="001D1CDF">
              <w:rPr>
                <w:rFonts w:ascii="Arial" w:hAnsi="Arial" w:cs="Arial"/>
              </w:rPr>
              <w:t>mplement additional support as agreed with practitioner.</w:t>
            </w:r>
          </w:p>
        </w:tc>
        <w:tc>
          <w:tcPr>
            <w:tcW w:w="4508" w:type="dxa"/>
            <w:tcBorders>
              <w:top w:val="single" w:sz="4" w:space="0" w:color="auto"/>
              <w:left w:val="single" w:sz="4" w:space="0" w:color="auto"/>
              <w:bottom w:val="single" w:sz="4" w:space="0" w:color="auto"/>
              <w:right w:val="single" w:sz="4" w:space="0" w:color="auto"/>
            </w:tcBorders>
          </w:tcPr>
          <w:p w14:paraId="53A61CA9" w14:textId="77777777" w:rsidR="00051435" w:rsidRPr="00D76A70" w:rsidRDefault="00051435" w:rsidP="009073EE">
            <w:pPr>
              <w:jc w:val="both"/>
              <w:rPr>
                <w:rFonts w:ascii="Arial" w:hAnsi="Arial" w:cs="Arial"/>
              </w:rPr>
            </w:pPr>
            <w:r w:rsidRPr="00D76A70">
              <w:rPr>
                <w:rFonts w:ascii="Arial" w:hAnsi="Arial" w:cs="Arial"/>
              </w:rPr>
              <w:t>Action taken/summary of discussion:</w:t>
            </w:r>
          </w:p>
          <w:p w14:paraId="26A668D2" w14:textId="3FDD1A76" w:rsidR="00051435" w:rsidRPr="00D76A70" w:rsidRDefault="00051435" w:rsidP="009073EE">
            <w:pPr>
              <w:jc w:val="both"/>
              <w:rPr>
                <w:rFonts w:ascii="Arial" w:hAnsi="Arial" w:cs="Arial"/>
              </w:rPr>
            </w:pPr>
            <w:r w:rsidRPr="00D76A70">
              <w:rPr>
                <w:rFonts w:ascii="Arial" w:hAnsi="Arial" w:cs="Arial"/>
                <w:i/>
                <w:iCs/>
              </w:rPr>
              <w:t>Record dates/</w:t>
            </w:r>
            <w:r w:rsidR="000F2A6F" w:rsidRPr="00D76A70">
              <w:rPr>
                <w:rFonts w:ascii="Arial" w:hAnsi="Arial" w:cs="Arial"/>
                <w:i/>
                <w:iCs/>
              </w:rPr>
              <w:t>times.</w:t>
            </w:r>
          </w:p>
          <w:p w14:paraId="59100991" w14:textId="77777777" w:rsidR="00051435" w:rsidRPr="00D76A70" w:rsidRDefault="00051435" w:rsidP="009073EE">
            <w:pPr>
              <w:jc w:val="both"/>
              <w:rPr>
                <w:rFonts w:ascii="Arial" w:hAnsi="Arial" w:cs="Arial"/>
              </w:rPr>
            </w:pPr>
          </w:p>
        </w:tc>
      </w:tr>
      <w:tr w:rsidR="00051435" w:rsidRPr="00D76A70" w14:paraId="137DA9DC" w14:textId="77777777" w:rsidTr="00025B98">
        <w:tc>
          <w:tcPr>
            <w:tcW w:w="4508" w:type="dxa"/>
            <w:tcBorders>
              <w:top w:val="single" w:sz="4" w:space="0" w:color="auto"/>
              <w:left w:val="single" w:sz="4" w:space="0" w:color="auto"/>
              <w:bottom w:val="single" w:sz="4" w:space="0" w:color="auto"/>
              <w:right w:val="single" w:sz="4" w:space="0" w:color="auto"/>
            </w:tcBorders>
            <w:hideMark/>
          </w:tcPr>
          <w:p w14:paraId="179903F3" w14:textId="77777777" w:rsidR="00051435" w:rsidRPr="00D76A70" w:rsidRDefault="00051435" w:rsidP="009073EE">
            <w:pPr>
              <w:jc w:val="both"/>
              <w:rPr>
                <w:rFonts w:ascii="Arial" w:hAnsi="Arial" w:cs="Arial"/>
              </w:rPr>
            </w:pPr>
            <w:r w:rsidRPr="00D76A70">
              <w:rPr>
                <w:rFonts w:ascii="Arial" w:hAnsi="Arial" w:cs="Arial"/>
              </w:rPr>
              <w:t xml:space="preserve">Review schedule </w:t>
            </w:r>
          </w:p>
          <w:p w14:paraId="6439496E" w14:textId="77777777" w:rsidR="00051435" w:rsidRPr="001D1CDF" w:rsidRDefault="00051435" w:rsidP="009073EE">
            <w:pPr>
              <w:pStyle w:val="ListParagraph"/>
              <w:numPr>
                <w:ilvl w:val="0"/>
                <w:numId w:val="37"/>
              </w:numPr>
              <w:contextualSpacing/>
              <w:jc w:val="both"/>
              <w:rPr>
                <w:rFonts w:ascii="Arial" w:hAnsi="Arial" w:cs="Arial"/>
              </w:rPr>
            </w:pPr>
            <w:r w:rsidRPr="001D1CDF">
              <w:rPr>
                <w:rFonts w:ascii="Arial" w:hAnsi="Arial" w:cs="Arial"/>
              </w:rPr>
              <w:t>Communication intervals and method of communication to be agreed with practitioner.</w:t>
            </w:r>
          </w:p>
          <w:p w14:paraId="04C2FE18" w14:textId="77777777" w:rsidR="00051435" w:rsidRPr="00D76A70" w:rsidRDefault="00051435" w:rsidP="009073EE">
            <w:pPr>
              <w:pStyle w:val="ListParagraph"/>
              <w:numPr>
                <w:ilvl w:val="0"/>
                <w:numId w:val="37"/>
              </w:numPr>
              <w:contextualSpacing/>
              <w:jc w:val="both"/>
              <w:rPr>
                <w:rFonts w:ascii="Arial" w:hAnsi="Arial" w:cs="Arial"/>
              </w:rPr>
            </w:pPr>
            <w:r w:rsidRPr="00D76A70">
              <w:rPr>
                <w:rFonts w:ascii="Arial" w:hAnsi="Arial" w:cs="Arial"/>
              </w:rPr>
              <w:t>Establish Review schedule for the risk management plan.</w:t>
            </w:r>
          </w:p>
        </w:tc>
        <w:tc>
          <w:tcPr>
            <w:tcW w:w="4508" w:type="dxa"/>
            <w:tcBorders>
              <w:top w:val="single" w:sz="4" w:space="0" w:color="auto"/>
              <w:left w:val="single" w:sz="4" w:space="0" w:color="auto"/>
              <w:bottom w:val="single" w:sz="4" w:space="0" w:color="auto"/>
              <w:right w:val="single" w:sz="4" w:space="0" w:color="auto"/>
            </w:tcBorders>
          </w:tcPr>
          <w:p w14:paraId="479A9F3B" w14:textId="77777777" w:rsidR="00051435" w:rsidRPr="00D76A70" w:rsidRDefault="00051435" w:rsidP="009073EE">
            <w:pPr>
              <w:jc w:val="both"/>
              <w:rPr>
                <w:rFonts w:ascii="Arial" w:hAnsi="Arial" w:cs="Arial"/>
              </w:rPr>
            </w:pPr>
            <w:r w:rsidRPr="00D76A70">
              <w:rPr>
                <w:rFonts w:ascii="Arial" w:hAnsi="Arial" w:cs="Arial"/>
              </w:rPr>
              <w:t>Action taken/summary of discussion:</w:t>
            </w:r>
          </w:p>
          <w:p w14:paraId="11DB8356" w14:textId="1D6805FD" w:rsidR="00051435" w:rsidRPr="00D76A70" w:rsidRDefault="00051435" w:rsidP="009073EE">
            <w:pPr>
              <w:jc w:val="both"/>
              <w:rPr>
                <w:rFonts w:ascii="Arial" w:hAnsi="Arial" w:cs="Arial"/>
              </w:rPr>
            </w:pPr>
            <w:r w:rsidRPr="00D76A70">
              <w:rPr>
                <w:rFonts w:ascii="Arial" w:hAnsi="Arial" w:cs="Arial"/>
                <w:i/>
                <w:iCs/>
              </w:rPr>
              <w:t>Record dates/</w:t>
            </w:r>
            <w:r w:rsidR="000F2A6F" w:rsidRPr="00D76A70">
              <w:rPr>
                <w:rFonts w:ascii="Arial" w:hAnsi="Arial" w:cs="Arial"/>
                <w:i/>
                <w:iCs/>
              </w:rPr>
              <w:t>times.</w:t>
            </w:r>
          </w:p>
          <w:p w14:paraId="2D4A391C" w14:textId="77777777" w:rsidR="00051435" w:rsidRPr="00D76A70" w:rsidRDefault="00051435" w:rsidP="009073EE">
            <w:pPr>
              <w:jc w:val="both"/>
              <w:rPr>
                <w:rFonts w:ascii="Arial" w:hAnsi="Arial" w:cs="Arial"/>
              </w:rPr>
            </w:pPr>
          </w:p>
        </w:tc>
      </w:tr>
      <w:tr w:rsidR="00051435" w:rsidRPr="00D76A70" w14:paraId="27B1869E" w14:textId="77777777" w:rsidTr="00025B98">
        <w:tc>
          <w:tcPr>
            <w:tcW w:w="4508" w:type="dxa"/>
            <w:tcBorders>
              <w:top w:val="single" w:sz="4" w:space="0" w:color="auto"/>
              <w:left w:val="single" w:sz="4" w:space="0" w:color="auto"/>
              <w:bottom w:val="single" w:sz="4" w:space="0" w:color="auto"/>
              <w:right w:val="single" w:sz="4" w:space="0" w:color="auto"/>
            </w:tcBorders>
            <w:hideMark/>
          </w:tcPr>
          <w:p w14:paraId="56EA29B9" w14:textId="77777777" w:rsidR="00051435" w:rsidRPr="00D76A70" w:rsidRDefault="00051435" w:rsidP="009073EE">
            <w:pPr>
              <w:jc w:val="both"/>
              <w:rPr>
                <w:rFonts w:ascii="Arial" w:hAnsi="Arial" w:cs="Arial"/>
              </w:rPr>
            </w:pPr>
            <w:r w:rsidRPr="00D76A70">
              <w:rPr>
                <w:rFonts w:ascii="Arial" w:hAnsi="Arial" w:cs="Arial"/>
              </w:rPr>
              <w:t xml:space="preserve">School </w:t>
            </w:r>
            <w:r w:rsidRPr="00D76A70">
              <w:rPr>
                <w:rFonts w:ascii="Arial" w:hAnsi="Arial" w:cs="Arial"/>
                <w:i/>
                <w:iCs/>
              </w:rPr>
              <w:t>closure periods/</w:t>
            </w:r>
            <w:r w:rsidRPr="00D76A70">
              <w:rPr>
                <w:rFonts w:ascii="Arial" w:hAnsi="Arial" w:cs="Arial"/>
              </w:rPr>
              <w:t>holidays</w:t>
            </w:r>
          </w:p>
          <w:p w14:paraId="704F7F03" w14:textId="28C2FA93" w:rsidR="00051435" w:rsidRPr="00D76A70" w:rsidRDefault="00051435" w:rsidP="009073EE">
            <w:pPr>
              <w:pStyle w:val="ListParagraph"/>
              <w:numPr>
                <w:ilvl w:val="0"/>
                <w:numId w:val="37"/>
              </w:numPr>
              <w:contextualSpacing/>
              <w:jc w:val="both"/>
              <w:rPr>
                <w:rFonts w:ascii="Arial" w:hAnsi="Arial" w:cs="Arial"/>
              </w:rPr>
            </w:pPr>
            <w:r w:rsidRPr="00D76A70">
              <w:rPr>
                <w:rFonts w:ascii="Arial" w:hAnsi="Arial" w:cs="Arial"/>
              </w:rPr>
              <w:t xml:space="preserve">Communication over </w:t>
            </w:r>
            <w:r w:rsidRPr="00D76A70">
              <w:rPr>
                <w:rFonts w:ascii="Arial" w:hAnsi="Arial" w:cs="Arial"/>
                <w:i/>
                <w:iCs/>
              </w:rPr>
              <w:t>these</w:t>
            </w:r>
            <w:r w:rsidRPr="00D76A70">
              <w:rPr>
                <w:rFonts w:ascii="Arial" w:hAnsi="Arial" w:cs="Arial"/>
              </w:rPr>
              <w:t xml:space="preserve"> periods to be </w:t>
            </w:r>
            <w:r w:rsidRPr="00D76A70">
              <w:rPr>
                <w:rFonts w:ascii="Arial" w:hAnsi="Arial" w:cs="Arial"/>
                <w:i/>
                <w:iCs/>
              </w:rPr>
              <w:t>discussed and mutually pre-</w:t>
            </w:r>
            <w:r w:rsidRPr="00D76A70">
              <w:rPr>
                <w:rFonts w:ascii="Arial" w:hAnsi="Arial" w:cs="Arial"/>
              </w:rPr>
              <w:t xml:space="preserve">agreed with </w:t>
            </w:r>
            <w:r w:rsidR="000F2A6F" w:rsidRPr="00D76A70">
              <w:rPr>
                <w:rFonts w:ascii="Arial" w:hAnsi="Arial" w:cs="Arial"/>
              </w:rPr>
              <w:t>the practitioner</w:t>
            </w:r>
            <w:r w:rsidRPr="00D76A70">
              <w:rPr>
                <w:rFonts w:ascii="Arial" w:hAnsi="Arial" w:cs="Arial"/>
              </w:rPr>
              <w:t>.</w:t>
            </w:r>
          </w:p>
          <w:p w14:paraId="34C88A01" w14:textId="77777777" w:rsidR="00051435" w:rsidRPr="001D1CDF" w:rsidRDefault="00051435" w:rsidP="009073EE">
            <w:pPr>
              <w:pStyle w:val="ListParagraph"/>
              <w:numPr>
                <w:ilvl w:val="0"/>
                <w:numId w:val="37"/>
              </w:numPr>
              <w:contextualSpacing/>
              <w:jc w:val="both"/>
              <w:rPr>
                <w:rFonts w:ascii="Arial" w:hAnsi="Arial" w:cs="Arial"/>
              </w:rPr>
            </w:pPr>
            <w:r w:rsidRPr="001D1CDF">
              <w:rPr>
                <w:rFonts w:ascii="Arial" w:hAnsi="Arial" w:cs="Arial"/>
              </w:rPr>
              <w:t xml:space="preserve"> Agreement reached to be documented in risk management plan</w:t>
            </w:r>
          </w:p>
        </w:tc>
        <w:tc>
          <w:tcPr>
            <w:tcW w:w="4508" w:type="dxa"/>
            <w:tcBorders>
              <w:top w:val="single" w:sz="4" w:space="0" w:color="auto"/>
              <w:left w:val="single" w:sz="4" w:space="0" w:color="auto"/>
              <w:bottom w:val="single" w:sz="4" w:space="0" w:color="auto"/>
              <w:right w:val="single" w:sz="4" w:space="0" w:color="auto"/>
            </w:tcBorders>
            <w:hideMark/>
          </w:tcPr>
          <w:p w14:paraId="0C632235" w14:textId="77777777" w:rsidR="00051435" w:rsidRPr="00D76A70" w:rsidRDefault="00051435" w:rsidP="009073EE">
            <w:pPr>
              <w:jc w:val="both"/>
              <w:rPr>
                <w:rFonts w:ascii="Arial" w:hAnsi="Arial" w:cs="Arial"/>
              </w:rPr>
            </w:pPr>
            <w:r w:rsidRPr="00D76A70">
              <w:rPr>
                <w:rFonts w:ascii="Arial" w:hAnsi="Arial" w:cs="Arial"/>
              </w:rPr>
              <w:t>Action taken/summary of discussion:</w:t>
            </w:r>
          </w:p>
          <w:p w14:paraId="5223F690" w14:textId="45EA2842" w:rsidR="00051435" w:rsidRPr="00D76A70" w:rsidRDefault="00051435" w:rsidP="009073EE">
            <w:pPr>
              <w:jc w:val="both"/>
              <w:rPr>
                <w:rFonts w:ascii="Arial" w:hAnsi="Arial" w:cs="Arial"/>
              </w:rPr>
            </w:pPr>
            <w:r w:rsidRPr="00D76A70">
              <w:rPr>
                <w:rFonts w:ascii="Arial" w:hAnsi="Arial" w:cs="Arial"/>
                <w:i/>
                <w:iCs/>
              </w:rPr>
              <w:t>Record dates/</w:t>
            </w:r>
            <w:r w:rsidR="000F2A6F" w:rsidRPr="00D76A70">
              <w:rPr>
                <w:rFonts w:ascii="Arial" w:hAnsi="Arial" w:cs="Arial"/>
                <w:i/>
                <w:iCs/>
              </w:rPr>
              <w:t>times.</w:t>
            </w:r>
          </w:p>
          <w:p w14:paraId="48B6CBB4" w14:textId="77777777" w:rsidR="00051435" w:rsidRPr="00D76A70" w:rsidRDefault="00051435" w:rsidP="009073EE">
            <w:pPr>
              <w:jc w:val="both"/>
              <w:rPr>
                <w:rFonts w:ascii="Arial" w:hAnsi="Arial" w:cs="Arial"/>
              </w:rPr>
            </w:pPr>
            <w:r w:rsidRPr="00D76A70">
              <w:rPr>
                <w:rFonts w:ascii="Arial" w:hAnsi="Arial" w:cs="Arial"/>
              </w:rPr>
              <w:t xml:space="preserve"> </w:t>
            </w:r>
          </w:p>
        </w:tc>
      </w:tr>
    </w:tbl>
    <w:p w14:paraId="60862726" w14:textId="77777777" w:rsidR="00051435" w:rsidRPr="00D76A70" w:rsidRDefault="00051435" w:rsidP="009073EE">
      <w:pPr>
        <w:jc w:val="both"/>
        <w:rPr>
          <w:rFonts w:ascii="Arial" w:hAnsi="Arial" w:cs="Arial"/>
          <w:sz w:val="22"/>
          <w:szCs w:val="22"/>
        </w:rPr>
      </w:pPr>
    </w:p>
    <w:p w14:paraId="1598CF26" w14:textId="77777777" w:rsidR="00051435" w:rsidRPr="00D76A70" w:rsidRDefault="00051435" w:rsidP="009073EE">
      <w:pPr>
        <w:jc w:val="both"/>
        <w:rPr>
          <w:rFonts w:ascii="Arial" w:hAnsi="Arial" w:cs="Arial"/>
        </w:rPr>
      </w:pPr>
      <w:r w:rsidRPr="00D76A70">
        <w:rPr>
          <w:rFonts w:ascii="Arial" w:hAnsi="Arial" w:cs="Arial"/>
        </w:rPr>
        <w:t>Review schedule</w:t>
      </w:r>
    </w:p>
    <w:p w14:paraId="224F9F53" w14:textId="77777777" w:rsidR="00051435" w:rsidRPr="00D76A70" w:rsidRDefault="00051435" w:rsidP="009073EE">
      <w:pPr>
        <w:jc w:val="both"/>
        <w:rPr>
          <w:rFonts w:ascii="Arial" w:hAnsi="Arial" w:cs="Arial"/>
        </w:rPr>
      </w:pPr>
    </w:p>
    <w:p w14:paraId="63A007AB" w14:textId="01652E84" w:rsidR="00051435" w:rsidRPr="00D76A70" w:rsidRDefault="00051435" w:rsidP="009073EE">
      <w:pPr>
        <w:jc w:val="both"/>
        <w:rPr>
          <w:rFonts w:ascii="Arial" w:hAnsi="Arial" w:cs="Arial"/>
        </w:rPr>
      </w:pPr>
      <w:r w:rsidRPr="00D76A70">
        <w:rPr>
          <w:rFonts w:ascii="Arial" w:hAnsi="Arial" w:cs="Arial"/>
        </w:rPr>
        <w:t xml:space="preserve">The communication schedule </w:t>
      </w:r>
      <w:r w:rsidR="000F2A6F" w:rsidRPr="00D76A70">
        <w:rPr>
          <w:rFonts w:ascii="Arial" w:hAnsi="Arial" w:cs="Arial"/>
        </w:rPr>
        <w:t>is to</w:t>
      </w:r>
      <w:r w:rsidRPr="00D76A70">
        <w:rPr>
          <w:rFonts w:ascii="Arial" w:hAnsi="Arial" w:cs="Arial"/>
        </w:rPr>
        <w:t xml:space="preserve"> be reviewed alongside the risk management plan:</w:t>
      </w:r>
    </w:p>
    <w:tbl>
      <w:tblPr>
        <w:tblStyle w:val="TableGrid"/>
        <w:tblW w:w="0" w:type="auto"/>
        <w:tblLook w:val="04A0" w:firstRow="1" w:lastRow="0" w:firstColumn="1" w:lastColumn="0" w:noHBand="0" w:noVBand="1"/>
      </w:tblPr>
      <w:tblGrid>
        <w:gridCol w:w="9016"/>
      </w:tblGrid>
      <w:tr w:rsidR="00051435" w:rsidRPr="00D76A70" w14:paraId="6059F5CB" w14:textId="77777777" w:rsidTr="00025B98">
        <w:tc>
          <w:tcPr>
            <w:tcW w:w="9016" w:type="dxa"/>
            <w:tcBorders>
              <w:top w:val="single" w:sz="4" w:space="0" w:color="auto"/>
              <w:left w:val="single" w:sz="4" w:space="0" w:color="auto"/>
              <w:bottom w:val="single" w:sz="4" w:space="0" w:color="auto"/>
              <w:right w:val="single" w:sz="4" w:space="0" w:color="auto"/>
            </w:tcBorders>
          </w:tcPr>
          <w:p w14:paraId="0D532721" w14:textId="77777777" w:rsidR="00051435" w:rsidRPr="00D76A70" w:rsidRDefault="00051435" w:rsidP="009073EE">
            <w:pPr>
              <w:jc w:val="both"/>
              <w:rPr>
                <w:rFonts w:ascii="Arial" w:hAnsi="Arial" w:cs="Arial"/>
              </w:rPr>
            </w:pPr>
            <w:r w:rsidRPr="00D76A70">
              <w:rPr>
                <w:rFonts w:ascii="Arial" w:hAnsi="Arial" w:cs="Arial"/>
              </w:rPr>
              <w:t>Date of review:</w:t>
            </w:r>
          </w:p>
          <w:p w14:paraId="4A10E811" w14:textId="77777777" w:rsidR="00051435" w:rsidRPr="00D76A70" w:rsidRDefault="00051435" w:rsidP="009073EE">
            <w:pPr>
              <w:jc w:val="both"/>
              <w:rPr>
                <w:rFonts w:ascii="Arial" w:hAnsi="Arial" w:cs="Arial"/>
              </w:rPr>
            </w:pPr>
            <w:r w:rsidRPr="00D76A70">
              <w:rPr>
                <w:rFonts w:ascii="Arial" w:hAnsi="Arial" w:cs="Arial"/>
              </w:rPr>
              <w:t>Summary of any amendments to the communication schedule:</w:t>
            </w:r>
          </w:p>
          <w:p w14:paraId="05A3AE2B" w14:textId="77777777" w:rsidR="00051435" w:rsidRPr="00D76A70" w:rsidRDefault="00051435" w:rsidP="009073EE">
            <w:pPr>
              <w:jc w:val="both"/>
              <w:rPr>
                <w:rFonts w:ascii="Arial" w:hAnsi="Arial" w:cs="Arial"/>
              </w:rPr>
            </w:pPr>
          </w:p>
          <w:p w14:paraId="735D60DD" w14:textId="77777777" w:rsidR="00051435" w:rsidRPr="00D76A70" w:rsidRDefault="00051435" w:rsidP="009073EE">
            <w:pPr>
              <w:jc w:val="both"/>
              <w:rPr>
                <w:rFonts w:ascii="Arial" w:hAnsi="Arial" w:cs="Arial"/>
              </w:rPr>
            </w:pPr>
          </w:p>
        </w:tc>
      </w:tr>
    </w:tbl>
    <w:p w14:paraId="76376228" w14:textId="77777777" w:rsidR="00051435" w:rsidRPr="00D76A70" w:rsidRDefault="00051435" w:rsidP="009073EE">
      <w:pPr>
        <w:jc w:val="both"/>
        <w:rPr>
          <w:rFonts w:ascii="Arial" w:hAnsi="Arial" w:cs="Arial"/>
          <w:sz w:val="22"/>
          <w:szCs w:val="22"/>
        </w:rPr>
      </w:pPr>
    </w:p>
    <w:tbl>
      <w:tblPr>
        <w:tblStyle w:val="TableGrid"/>
        <w:tblW w:w="0" w:type="auto"/>
        <w:tblLook w:val="04A0" w:firstRow="1" w:lastRow="0" w:firstColumn="1" w:lastColumn="0" w:noHBand="0" w:noVBand="1"/>
      </w:tblPr>
      <w:tblGrid>
        <w:gridCol w:w="9016"/>
      </w:tblGrid>
      <w:tr w:rsidR="00051435" w:rsidRPr="00D76A70" w14:paraId="0FEB43DA" w14:textId="77777777" w:rsidTr="00025B98">
        <w:tc>
          <w:tcPr>
            <w:tcW w:w="9016" w:type="dxa"/>
            <w:tcBorders>
              <w:top w:val="single" w:sz="4" w:space="0" w:color="auto"/>
              <w:left w:val="single" w:sz="4" w:space="0" w:color="auto"/>
              <w:bottom w:val="single" w:sz="4" w:space="0" w:color="auto"/>
              <w:right w:val="single" w:sz="4" w:space="0" w:color="auto"/>
            </w:tcBorders>
          </w:tcPr>
          <w:p w14:paraId="45BD8A92" w14:textId="77777777" w:rsidR="00051435" w:rsidRPr="00D76A70" w:rsidRDefault="00051435" w:rsidP="009073EE">
            <w:pPr>
              <w:jc w:val="both"/>
              <w:rPr>
                <w:rFonts w:ascii="Arial" w:hAnsi="Arial" w:cs="Arial"/>
              </w:rPr>
            </w:pPr>
            <w:r w:rsidRPr="00D76A70">
              <w:rPr>
                <w:rFonts w:ascii="Arial" w:hAnsi="Arial" w:cs="Arial"/>
              </w:rPr>
              <w:t>Date of review:</w:t>
            </w:r>
          </w:p>
          <w:p w14:paraId="1379EE90" w14:textId="77777777" w:rsidR="00051435" w:rsidRPr="00D76A70" w:rsidRDefault="00051435" w:rsidP="009073EE">
            <w:pPr>
              <w:jc w:val="both"/>
              <w:rPr>
                <w:rFonts w:ascii="Arial" w:hAnsi="Arial" w:cs="Arial"/>
              </w:rPr>
            </w:pPr>
            <w:r w:rsidRPr="00D76A70">
              <w:rPr>
                <w:rFonts w:ascii="Arial" w:hAnsi="Arial" w:cs="Arial"/>
              </w:rPr>
              <w:t>Summary of any amendments to the communication schedule:</w:t>
            </w:r>
          </w:p>
          <w:p w14:paraId="47C1D6E4" w14:textId="77777777" w:rsidR="00051435" w:rsidRPr="00D76A70" w:rsidRDefault="00051435" w:rsidP="009073EE">
            <w:pPr>
              <w:jc w:val="both"/>
              <w:rPr>
                <w:rFonts w:ascii="Arial" w:hAnsi="Arial" w:cs="Arial"/>
              </w:rPr>
            </w:pPr>
          </w:p>
          <w:p w14:paraId="725DB4BA" w14:textId="77777777" w:rsidR="00051435" w:rsidRPr="00D76A70" w:rsidRDefault="00051435" w:rsidP="009073EE">
            <w:pPr>
              <w:jc w:val="both"/>
              <w:rPr>
                <w:rFonts w:ascii="Arial" w:hAnsi="Arial" w:cs="Arial"/>
              </w:rPr>
            </w:pPr>
          </w:p>
        </w:tc>
      </w:tr>
    </w:tbl>
    <w:p w14:paraId="4F96B479" w14:textId="77777777" w:rsidR="00051435" w:rsidRPr="00D76A70" w:rsidRDefault="00051435" w:rsidP="009073EE">
      <w:pPr>
        <w:jc w:val="both"/>
        <w:rPr>
          <w:rFonts w:ascii="Arial" w:hAnsi="Arial" w:cs="Arial"/>
          <w:sz w:val="22"/>
          <w:szCs w:val="22"/>
        </w:rPr>
      </w:pPr>
    </w:p>
    <w:tbl>
      <w:tblPr>
        <w:tblStyle w:val="TableGrid"/>
        <w:tblW w:w="0" w:type="auto"/>
        <w:tblLook w:val="04A0" w:firstRow="1" w:lastRow="0" w:firstColumn="1" w:lastColumn="0" w:noHBand="0" w:noVBand="1"/>
      </w:tblPr>
      <w:tblGrid>
        <w:gridCol w:w="9016"/>
      </w:tblGrid>
      <w:tr w:rsidR="00051435" w:rsidRPr="00D76A70" w14:paraId="59D046BC" w14:textId="77777777" w:rsidTr="00025B98">
        <w:tc>
          <w:tcPr>
            <w:tcW w:w="9016" w:type="dxa"/>
            <w:tcBorders>
              <w:top w:val="single" w:sz="4" w:space="0" w:color="auto"/>
              <w:left w:val="single" w:sz="4" w:space="0" w:color="auto"/>
              <w:bottom w:val="single" w:sz="4" w:space="0" w:color="auto"/>
              <w:right w:val="single" w:sz="4" w:space="0" w:color="auto"/>
            </w:tcBorders>
          </w:tcPr>
          <w:p w14:paraId="63965B39" w14:textId="77777777" w:rsidR="00051435" w:rsidRPr="00D76A70" w:rsidRDefault="00051435" w:rsidP="009073EE">
            <w:pPr>
              <w:jc w:val="both"/>
              <w:rPr>
                <w:rFonts w:ascii="Arial" w:hAnsi="Arial" w:cs="Arial"/>
              </w:rPr>
            </w:pPr>
            <w:r w:rsidRPr="00D76A70">
              <w:rPr>
                <w:rFonts w:ascii="Arial" w:hAnsi="Arial" w:cs="Arial"/>
              </w:rPr>
              <w:t>Date of review:</w:t>
            </w:r>
          </w:p>
          <w:p w14:paraId="1A368EAC" w14:textId="77777777" w:rsidR="00051435" w:rsidRPr="00D76A70" w:rsidRDefault="00051435" w:rsidP="009073EE">
            <w:pPr>
              <w:jc w:val="both"/>
              <w:rPr>
                <w:rFonts w:ascii="Arial" w:hAnsi="Arial" w:cs="Arial"/>
              </w:rPr>
            </w:pPr>
            <w:r w:rsidRPr="00D76A70">
              <w:rPr>
                <w:rFonts w:ascii="Arial" w:hAnsi="Arial" w:cs="Arial"/>
              </w:rPr>
              <w:t>Summary of any amendments to the communication schedule:</w:t>
            </w:r>
          </w:p>
          <w:p w14:paraId="3A0C24B7" w14:textId="77777777" w:rsidR="00051435" w:rsidRPr="00D76A70" w:rsidRDefault="00051435" w:rsidP="009073EE">
            <w:pPr>
              <w:jc w:val="both"/>
              <w:rPr>
                <w:rFonts w:ascii="Arial" w:hAnsi="Arial" w:cs="Arial"/>
              </w:rPr>
            </w:pPr>
          </w:p>
          <w:p w14:paraId="7EE95E36" w14:textId="77777777" w:rsidR="00051435" w:rsidRPr="00D76A70" w:rsidRDefault="00051435" w:rsidP="009073EE">
            <w:pPr>
              <w:jc w:val="both"/>
              <w:rPr>
                <w:rFonts w:ascii="Arial" w:hAnsi="Arial" w:cs="Arial"/>
              </w:rPr>
            </w:pPr>
          </w:p>
        </w:tc>
      </w:tr>
    </w:tbl>
    <w:p w14:paraId="263683B9" w14:textId="77777777" w:rsidR="00051435" w:rsidRPr="00D76A70" w:rsidRDefault="00051435" w:rsidP="009073EE">
      <w:pPr>
        <w:jc w:val="both"/>
        <w:rPr>
          <w:rFonts w:ascii="Arial" w:hAnsi="Arial" w:cs="Arial"/>
          <w:sz w:val="22"/>
          <w:szCs w:val="22"/>
        </w:rPr>
      </w:pPr>
    </w:p>
    <w:p w14:paraId="1468197D" w14:textId="77777777" w:rsidR="00051435" w:rsidRPr="00D76A70" w:rsidRDefault="00051435" w:rsidP="009073EE">
      <w:pPr>
        <w:jc w:val="both"/>
        <w:rPr>
          <w:rFonts w:ascii="Arial" w:hAnsi="Arial" w:cs="Arial"/>
        </w:rPr>
      </w:pPr>
    </w:p>
    <w:p w14:paraId="78A69C9C" w14:textId="77777777" w:rsidR="00051435" w:rsidRPr="00D76A70" w:rsidRDefault="00051435" w:rsidP="009073EE">
      <w:pPr>
        <w:jc w:val="both"/>
        <w:rPr>
          <w:rFonts w:ascii="Arial" w:hAnsi="Arial" w:cs="Arial"/>
          <w:lang w:val="en-GB"/>
        </w:rPr>
      </w:pPr>
    </w:p>
    <w:p w14:paraId="7380C105" w14:textId="77777777" w:rsidR="00051435" w:rsidRPr="00D76A70" w:rsidRDefault="00051435" w:rsidP="009073EE">
      <w:pPr>
        <w:jc w:val="both"/>
        <w:rPr>
          <w:rFonts w:ascii="Arial" w:hAnsi="Arial" w:cs="Arial"/>
          <w:lang w:val="en-GB"/>
        </w:rPr>
      </w:pPr>
    </w:p>
    <w:p w14:paraId="2D79E02B" w14:textId="77777777" w:rsidR="00051435" w:rsidRPr="00D76A70" w:rsidRDefault="00051435" w:rsidP="009073EE">
      <w:pPr>
        <w:jc w:val="both"/>
        <w:rPr>
          <w:rFonts w:ascii="Arial" w:hAnsi="Arial" w:cs="Arial"/>
          <w:lang w:val="en-GB"/>
        </w:rPr>
      </w:pPr>
    </w:p>
    <w:p w14:paraId="37999522" w14:textId="77777777" w:rsidR="00051435" w:rsidRDefault="00051435" w:rsidP="009073EE">
      <w:pPr>
        <w:jc w:val="both"/>
        <w:rPr>
          <w:rFonts w:ascii="Arial" w:hAnsi="Arial" w:cs="Arial"/>
          <w:lang w:val="en-GB"/>
        </w:rPr>
      </w:pPr>
    </w:p>
    <w:p w14:paraId="1F55BFE7" w14:textId="77777777" w:rsidR="00881373" w:rsidRDefault="00881373" w:rsidP="009073EE">
      <w:pPr>
        <w:jc w:val="both"/>
        <w:rPr>
          <w:rFonts w:ascii="Arial" w:hAnsi="Arial" w:cs="Arial"/>
          <w:lang w:val="en-GB"/>
        </w:rPr>
      </w:pPr>
    </w:p>
    <w:p w14:paraId="795294E1" w14:textId="77777777" w:rsidR="00047A6B" w:rsidRDefault="00047A6B" w:rsidP="009073EE">
      <w:pPr>
        <w:jc w:val="both"/>
        <w:rPr>
          <w:rFonts w:ascii="Arial" w:hAnsi="Arial" w:cs="Arial"/>
          <w:lang w:val="en-GB"/>
        </w:rPr>
      </w:pPr>
    </w:p>
    <w:p w14:paraId="0F0902C1" w14:textId="77777777" w:rsidR="00047A6B" w:rsidRDefault="00047A6B" w:rsidP="009073EE">
      <w:pPr>
        <w:jc w:val="both"/>
        <w:rPr>
          <w:rFonts w:ascii="Arial" w:hAnsi="Arial" w:cs="Arial"/>
          <w:lang w:val="en-GB"/>
        </w:rPr>
      </w:pPr>
    </w:p>
    <w:p w14:paraId="17F8D815" w14:textId="77777777" w:rsidR="00047A6B" w:rsidRDefault="00047A6B" w:rsidP="009073EE">
      <w:pPr>
        <w:jc w:val="both"/>
        <w:rPr>
          <w:rFonts w:ascii="Arial" w:hAnsi="Arial" w:cs="Arial"/>
          <w:lang w:val="en-GB"/>
        </w:rPr>
      </w:pPr>
    </w:p>
    <w:p w14:paraId="6EECA738" w14:textId="05DB927A" w:rsidR="00881373" w:rsidRDefault="00453544" w:rsidP="009073EE">
      <w:pPr>
        <w:jc w:val="both"/>
        <w:rPr>
          <w:rFonts w:ascii="Arial" w:hAnsi="Arial" w:cs="Arial"/>
          <w:lang w:val="en-GB"/>
        </w:rPr>
      </w:pPr>
      <w:r w:rsidRPr="00D76A70">
        <w:rPr>
          <w:rFonts w:ascii="Arial" w:hAnsi="Arial" w:cs="Arial"/>
          <w:b/>
          <w:bCs/>
          <w:noProof/>
          <w:u w:val="single"/>
          <w:lang w:val="en-GB" w:eastAsia="en-GB"/>
        </w:rPr>
        <mc:AlternateContent>
          <mc:Choice Requires="wps">
            <w:drawing>
              <wp:anchor distT="0" distB="0" distL="114300" distR="114300" simplePos="0" relativeHeight="251786751" behindDoc="0" locked="0" layoutInCell="1" allowOverlap="1" wp14:anchorId="4A4508F8" wp14:editId="3AF1EE9E">
                <wp:simplePos x="0" y="0"/>
                <wp:positionH relativeFrom="column">
                  <wp:posOffset>-501650</wp:posOffset>
                </wp:positionH>
                <wp:positionV relativeFrom="paragraph">
                  <wp:posOffset>121920</wp:posOffset>
                </wp:positionV>
                <wp:extent cx="1244600" cy="273050"/>
                <wp:effectExtent l="0" t="0" r="12700" b="12700"/>
                <wp:wrapNone/>
                <wp:docPr id="86630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273050"/>
                        </a:xfrm>
                        <a:prstGeom prst="rect">
                          <a:avLst/>
                        </a:prstGeom>
                        <a:solidFill>
                          <a:srgbClr val="FFFFFF"/>
                        </a:solidFill>
                        <a:ln w="9525">
                          <a:solidFill>
                            <a:srgbClr val="000000"/>
                          </a:solidFill>
                          <a:miter lim="800000"/>
                          <a:headEnd/>
                          <a:tailEnd/>
                        </a:ln>
                      </wps:spPr>
                      <wps:txbx>
                        <w:txbxContent>
                          <w:p w14:paraId="48F3A270" w14:textId="77777777" w:rsidR="00051435" w:rsidRPr="007D2605" w:rsidRDefault="00051435" w:rsidP="00051435">
                            <w:pPr>
                              <w:rPr>
                                <w:rFonts w:ascii="Arial" w:hAnsi="Arial" w:cs="Arial"/>
                                <w:b/>
                              </w:rPr>
                            </w:pPr>
                            <w:r w:rsidRPr="007D2605">
                              <w:rPr>
                                <w:rFonts w:ascii="Arial" w:hAnsi="Arial" w:cs="Arial"/>
                                <w:b/>
                              </w:rPr>
                              <w:t xml:space="preserve">APPENDIX </w:t>
                            </w:r>
                            <w:r>
                              <w:rPr>
                                <w:rFonts w:ascii="Arial" w:hAnsi="Arial" w:cs="Arial"/>
                                <w:b/>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4508F8" id="_x0000_s1043" type="#_x0000_t202" style="position:absolute;left:0;text-align:left;margin-left:-39.5pt;margin-top:9.6pt;width:98pt;height:21.5pt;z-index:251786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">
                <v:textbox>
                  <w:txbxContent>
                    <w:p w14:paraId="48F3A270" w14:textId="77777777" w:rsidR="00051435" w:rsidRPr="007D2605" w:rsidRDefault="00051435" w:rsidP="00051435">
                      <w:pPr>
                        <w:rPr>
                          <w:rFonts w:ascii="Arial" w:hAnsi="Arial" w:cs="Arial"/>
                          <w:b/>
                        </w:rPr>
                      </w:pPr>
                      <w:r w:rsidRPr="007D2605">
                        <w:rPr>
                          <w:rFonts w:ascii="Arial" w:hAnsi="Arial" w:cs="Arial"/>
                          <w:b/>
                        </w:rPr>
                        <w:t xml:space="preserve">APPENDIX </w:t>
                      </w:r>
                      <w:r>
                        <w:rPr>
                          <w:rFonts w:ascii="Arial" w:hAnsi="Arial" w:cs="Arial"/>
                          <w:b/>
                        </w:rPr>
                        <w:t>2</w:t>
                      </w:r>
                    </w:p>
                  </w:txbxContent>
                </v:textbox>
              </v:shape>
            </w:pict>
          </mc:Fallback>
        </mc:AlternateContent>
      </w:r>
    </w:p>
    <w:p w14:paraId="0210B6B4" w14:textId="77777777" w:rsidR="00881373" w:rsidRPr="00D76A70" w:rsidRDefault="00881373" w:rsidP="009073EE">
      <w:pPr>
        <w:jc w:val="both"/>
        <w:rPr>
          <w:rFonts w:ascii="Arial" w:hAnsi="Arial" w:cs="Arial"/>
          <w:lang w:val="en-GB"/>
        </w:rPr>
      </w:pPr>
    </w:p>
    <w:p w14:paraId="4B4DD89C" w14:textId="2D67E57C" w:rsidR="00051435" w:rsidRPr="00D76A70" w:rsidRDefault="00051435" w:rsidP="009073EE">
      <w:pPr>
        <w:jc w:val="both"/>
        <w:rPr>
          <w:rFonts w:ascii="Arial" w:hAnsi="Arial" w:cs="Arial"/>
          <w:lang w:val="en-GB"/>
        </w:rPr>
      </w:pPr>
    </w:p>
    <w:p w14:paraId="047BC6E5" w14:textId="77777777" w:rsidR="00051435" w:rsidRPr="00D76A70" w:rsidRDefault="00051435" w:rsidP="009073EE">
      <w:pPr>
        <w:tabs>
          <w:tab w:val="left" w:pos="6003"/>
        </w:tabs>
        <w:jc w:val="both"/>
        <w:rPr>
          <w:rFonts w:ascii="Arial" w:hAnsi="Arial" w:cs="Arial"/>
          <w:lang w:val="en-GB"/>
        </w:rPr>
      </w:pPr>
      <w:r w:rsidRPr="00D76A70">
        <w:rPr>
          <w:rFonts w:ascii="Arial" w:hAnsi="Arial" w:cs="Arial"/>
          <w:b/>
          <w:bCs/>
          <w:lang w:val="en-GB"/>
        </w:rPr>
        <w:t>Safeguarding File - Transfer of Records</w:t>
      </w:r>
    </w:p>
    <w:p w14:paraId="1B89FA16" w14:textId="77777777" w:rsidR="00051435" w:rsidRPr="00D76A70" w:rsidRDefault="00051435" w:rsidP="009073EE">
      <w:pPr>
        <w:ind w:right="357"/>
        <w:jc w:val="both"/>
        <w:rPr>
          <w:rFonts w:ascii="Arial" w:hAnsi="Arial" w:cs="Arial"/>
          <w:lang w:val="en-GB"/>
        </w:rPr>
      </w:pPr>
    </w:p>
    <w:p w14:paraId="174BEEFE" w14:textId="77777777" w:rsidR="00051435" w:rsidRPr="00D76A70" w:rsidRDefault="00051435" w:rsidP="009073EE">
      <w:pPr>
        <w:pStyle w:val="BodyText3"/>
        <w:ind w:right="357"/>
        <w:rPr>
          <w:color w:val="auto"/>
        </w:rPr>
      </w:pPr>
      <w:r w:rsidRPr="00D76A70">
        <w:rPr>
          <w:color w:val="auto"/>
        </w:rPr>
        <w:t>A receiving school must be made aware of the existence of a Child’s Safeguarding file prior to the child transferring from their original school.</w:t>
      </w:r>
    </w:p>
    <w:p w14:paraId="571C474F" w14:textId="77777777" w:rsidR="00051435" w:rsidRPr="00D76A70" w:rsidRDefault="00051435" w:rsidP="009073EE">
      <w:pPr>
        <w:pStyle w:val="BodyText3"/>
        <w:ind w:right="357"/>
        <w:rPr>
          <w:color w:val="auto"/>
        </w:rPr>
      </w:pPr>
    </w:p>
    <w:p w14:paraId="72E89503" w14:textId="4F0C2E26" w:rsidR="00051435" w:rsidRPr="00D76A70" w:rsidRDefault="00051435" w:rsidP="009073EE">
      <w:pPr>
        <w:pStyle w:val="BodyText3"/>
        <w:ind w:right="357"/>
        <w:rPr>
          <w:color w:val="auto"/>
        </w:rPr>
      </w:pPr>
      <w:r w:rsidRPr="00D76A70">
        <w:rPr>
          <w:color w:val="auto"/>
        </w:rPr>
        <w:t>The confidential Safeguarding File must be securely transferred to the new school either in Person, or via secure mail that requires a signature of receipt.   This Transfer of Records form should be completed and forwarded with the file to the new school.  Either the Head teacher or the Designated</w:t>
      </w:r>
      <w:r w:rsidR="00674997">
        <w:rPr>
          <w:color w:val="auto"/>
        </w:rPr>
        <w:t xml:space="preserve"> Safeguarding</w:t>
      </w:r>
      <w:r w:rsidRPr="00D76A70">
        <w:rPr>
          <w:color w:val="auto"/>
        </w:rPr>
        <w:t xml:space="preserve"> Person should sign receipt for the file.  </w:t>
      </w:r>
    </w:p>
    <w:p w14:paraId="5FA982D5" w14:textId="77777777" w:rsidR="00051435" w:rsidRPr="00D76A70" w:rsidRDefault="00051435" w:rsidP="009073EE">
      <w:pPr>
        <w:pStyle w:val="BodyText3"/>
        <w:ind w:right="357"/>
        <w:rPr>
          <w:color w:val="auto"/>
        </w:rPr>
      </w:pPr>
    </w:p>
    <w:p w14:paraId="050D1134" w14:textId="77777777" w:rsidR="00051435" w:rsidRPr="00D76A70" w:rsidRDefault="00051435" w:rsidP="009073EE">
      <w:pPr>
        <w:pStyle w:val="BodyText3"/>
        <w:ind w:right="357"/>
        <w:rPr>
          <w:color w:val="auto"/>
        </w:rPr>
      </w:pPr>
      <w:r w:rsidRPr="00D76A70">
        <w:rPr>
          <w:color w:val="auto"/>
        </w:rPr>
        <w:t>Sending Schools should retain a copy of the signed` Transfer of Records forms as evidence of the transfer, and ensure appropriate signatures are obtained.</w:t>
      </w:r>
    </w:p>
    <w:p w14:paraId="6159B9FA" w14:textId="77777777" w:rsidR="00051435" w:rsidRPr="00D76A70" w:rsidRDefault="00051435" w:rsidP="009073EE">
      <w:pPr>
        <w:ind w:right="357"/>
        <w:jc w:val="both"/>
        <w:rPr>
          <w:rFonts w:ascii="Arial" w:hAnsi="Arial" w:cs="Arial"/>
          <w:lang w:val="en-G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521"/>
      </w:tblGrid>
      <w:tr w:rsidR="00051435" w:rsidRPr="00D76A70" w14:paraId="746A1BF9" w14:textId="77777777" w:rsidTr="00025B98">
        <w:trPr>
          <w:trHeight w:val="567"/>
        </w:trPr>
        <w:tc>
          <w:tcPr>
            <w:tcW w:w="3085" w:type="dxa"/>
          </w:tcPr>
          <w:p w14:paraId="4A408D9A" w14:textId="77777777" w:rsidR="00051435" w:rsidRPr="00D76A70" w:rsidRDefault="00051435" w:rsidP="009073EE">
            <w:pPr>
              <w:ind w:right="357"/>
              <w:jc w:val="both"/>
              <w:rPr>
                <w:rFonts w:ascii="Arial" w:hAnsi="Arial" w:cs="Arial"/>
                <w:b/>
                <w:bCs/>
                <w:lang w:val="en-GB"/>
              </w:rPr>
            </w:pPr>
            <w:r w:rsidRPr="00D76A70">
              <w:rPr>
                <w:rFonts w:ascii="Arial" w:hAnsi="Arial" w:cs="Arial"/>
                <w:b/>
                <w:bCs/>
                <w:lang w:val="en-GB"/>
              </w:rPr>
              <w:t>Child Name</w:t>
            </w:r>
          </w:p>
        </w:tc>
        <w:tc>
          <w:tcPr>
            <w:tcW w:w="6521" w:type="dxa"/>
          </w:tcPr>
          <w:p w14:paraId="2985285C" w14:textId="77777777" w:rsidR="00051435" w:rsidRPr="00D76A70" w:rsidRDefault="00051435" w:rsidP="009073EE">
            <w:pPr>
              <w:ind w:right="357"/>
              <w:jc w:val="both"/>
              <w:rPr>
                <w:rFonts w:ascii="Arial" w:hAnsi="Arial" w:cs="Arial"/>
                <w:lang w:val="en-GB"/>
              </w:rPr>
            </w:pPr>
          </w:p>
        </w:tc>
      </w:tr>
      <w:tr w:rsidR="00051435" w:rsidRPr="00D76A70" w14:paraId="397B4249" w14:textId="77777777" w:rsidTr="00025B98">
        <w:trPr>
          <w:trHeight w:val="567"/>
        </w:trPr>
        <w:tc>
          <w:tcPr>
            <w:tcW w:w="3085" w:type="dxa"/>
          </w:tcPr>
          <w:p w14:paraId="25C01565" w14:textId="77777777" w:rsidR="00051435" w:rsidRPr="00D76A70" w:rsidRDefault="00051435" w:rsidP="009073EE">
            <w:pPr>
              <w:ind w:right="357"/>
              <w:jc w:val="both"/>
              <w:rPr>
                <w:rFonts w:ascii="Arial" w:hAnsi="Arial" w:cs="Arial"/>
                <w:b/>
                <w:bCs/>
                <w:lang w:val="en-GB"/>
              </w:rPr>
            </w:pPr>
            <w:r w:rsidRPr="00D76A70">
              <w:rPr>
                <w:rFonts w:ascii="Arial" w:hAnsi="Arial" w:cs="Arial"/>
                <w:b/>
                <w:bCs/>
                <w:lang w:val="en-GB"/>
              </w:rPr>
              <w:t>DOB</w:t>
            </w:r>
          </w:p>
        </w:tc>
        <w:tc>
          <w:tcPr>
            <w:tcW w:w="6521" w:type="dxa"/>
          </w:tcPr>
          <w:p w14:paraId="550199EF" w14:textId="77777777" w:rsidR="00051435" w:rsidRPr="00D76A70" w:rsidRDefault="00051435" w:rsidP="009073EE">
            <w:pPr>
              <w:ind w:right="357"/>
              <w:jc w:val="both"/>
              <w:rPr>
                <w:rFonts w:ascii="Arial" w:hAnsi="Arial" w:cs="Arial"/>
                <w:lang w:val="en-GB"/>
              </w:rPr>
            </w:pPr>
          </w:p>
        </w:tc>
      </w:tr>
    </w:tbl>
    <w:p w14:paraId="48AAC9E7" w14:textId="77777777" w:rsidR="00051435" w:rsidRPr="00D76A70" w:rsidRDefault="00051435" w:rsidP="009073EE">
      <w:pPr>
        <w:ind w:left="357" w:right="357"/>
        <w:jc w:val="both"/>
        <w:rPr>
          <w:rFonts w:ascii="Arial" w:hAnsi="Arial" w:cs="Arial"/>
          <w:lang w:val="en-G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908"/>
        <w:gridCol w:w="3613"/>
      </w:tblGrid>
      <w:tr w:rsidR="00051435" w:rsidRPr="00D76A70" w14:paraId="6CBDE31C" w14:textId="77777777" w:rsidTr="00025B98">
        <w:trPr>
          <w:trHeight w:val="185"/>
        </w:trPr>
        <w:tc>
          <w:tcPr>
            <w:tcW w:w="3085" w:type="dxa"/>
          </w:tcPr>
          <w:p w14:paraId="5B108586" w14:textId="77777777" w:rsidR="00051435" w:rsidRPr="00D76A70" w:rsidRDefault="00051435" w:rsidP="009073EE">
            <w:pPr>
              <w:ind w:right="357"/>
              <w:jc w:val="both"/>
              <w:rPr>
                <w:rFonts w:ascii="Arial" w:hAnsi="Arial" w:cs="Arial"/>
                <w:b/>
                <w:lang w:val="en-GB"/>
              </w:rPr>
            </w:pPr>
            <w:r w:rsidRPr="00D76A70">
              <w:rPr>
                <w:rFonts w:ascii="Arial" w:hAnsi="Arial" w:cs="Arial"/>
                <w:b/>
                <w:lang w:val="en-GB"/>
              </w:rPr>
              <w:t>Name of sending school/setting:</w:t>
            </w:r>
          </w:p>
          <w:p w14:paraId="23DF4105" w14:textId="77777777" w:rsidR="00051435" w:rsidRPr="00D76A70" w:rsidRDefault="00051435" w:rsidP="009073EE">
            <w:pPr>
              <w:ind w:right="357"/>
              <w:jc w:val="both"/>
              <w:rPr>
                <w:rFonts w:ascii="Arial" w:hAnsi="Arial" w:cs="Arial"/>
                <w:b/>
                <w:lang w:val="en-GB"/>
              </w:rPr>
            </w:pPr>
          </w:p>
        </w:tc>
        <w:tc>
          <w:tcPr>
            <w:tcW w:w="6521" w:type="dxa"/>
            <w:gridSpan w:val="2"/>
          </w:tcPr>
          <w:p w14:paraId="46CE2067" w14:textId="77777777" w:rsidR="00051435" w:rsidRPr="00D76A70" w:rsidRDefault="00051435" w:rsidP="009073EE">
            <w:pPr>
              <w:ind w:right="357"/>
              <w:jc w:val="both"/>
              <w:rPr>
                <w:rFonts w:ascii="Arial" w:hAnsi="Arial" w:cs="Arial"/>
                <w:bCs/>
                <w:lang w:val="en-GB"/>
              </w:rPr>
            </w:pPr>
          </w:p>
        </w:tc>
      </w:tr>
      <w:tr w:rsidR="00051435" w:rsidRPr="00D76A70" w14:paraId="29F44F79" w14:textId="77777777" w:rsidTr="00025B98">
        <w:trPr>
          <w:trHeight w:val="185"/>
        </w:trPr>
        <w:tc>
          <w:tcPr>
            <w:tcW w:w="3085" w:type="dxa"/>
          </w:tcPr>
          <w:p w14:paraId="4BBEA541" w14:textId="3B3F98F2" w:rsidR="00051435" w:rsidRPr="00D76A70" w:rsidRDefault="00051435" w:rsidP="009073EE">
            <w:pPr>
              <w:ind w:right="357"/>
              <w:jc w:val="both"/>
              <w:rPr>
                <w:rFonts w:ascii="Arial" w:hAnsi="Arial" w:cs="Arial"/>
                <w:b/>
                <w:lang w:val="en-GB"/>
              </w:rPr>
            </w:pPr>
            <w:r w:rsidRPr="00D76A70">
              <w:rPr>
                <w:rFonts w:ascii="Arial" w:hAnsi="Arial" w:cs="Arial"/>
                <w:b/>
                <w:lang w:val="en-GB"/>
              </w:rPr>
              <w:t xml:space="preserve">Date record ended at this </w:t>
            </w:r>
            <w:proofErr w:type="gramStart"/>
            <w:r w:rsidR="005456CE">
              <w:rPr>
                <w:rFonts w:ascii="Arial" w:hAnsi="Arial" w:cs="Arial"/>
                <w:b/>
                <w:lang w:val="en-GB"/>
              </w:rPr>
              <w:t>school</w:t>
            </w:r>
            <w:r w:rsidRPr="00D76A70">
              <w:rPr>
                <w:rFonts w:ascii="Arial" w:hAnsi="Arial" w:cs="Arial"/>
                <w:b/>
                <w:lang w:val="en-GB"/>
              </w:rPr>
              <w:t>(</w:t>
            </w:r>
            <w:proofErr w:type="gramEnd"/>
            <w:r w:rsidRPr="00D76A70">
              <w:rPr>
                <w:rFonts w:ascii="Arial" w:hAnsi="Arial" w:cs="Arial"/>
                <w:b/>
                <w:lang w:val="en-GB"/>
              </w:rPr>
              <w:t>pupil end date):</w:t>
            </w:r>
          </w:p>
          <w:p w14:paraId="6BD680A8" w14:textId="77777777" w:rsidR="00051435" w:rsidRPr="00D76A70" w:rsidRDefault="00051435" w:rsidP="009073EE">
            <w:pPr>
              <w:ind w:right="357"/>
              <w:jc w:val="both"/>
              <w:rPr>
                <w:rFonts w:ascii="Arial" w:hAnsi="Arial" w:cs="Arial"/>
                <w:b/>
                <w:lang w:val="en-GB"/>
              </w:rPr>
            </w:pPr>
          </w:p>
        </w:tc>
        <w:tc>
          <w:tcPr>
            <w:tcW w:w="6521" w:type="dxa"/>
            <w:gridSpan w:val="2"/>
          </w:tcPr>
          <w:p w14:paraId="1F12A944" w14:textId="77777777" w:rsidR="00051435" w:rsidRPr="00D76A70" w:rsidRDefault="00051435" w:rsidP="009073EE">
            <w:pPr>
              <w:ind w:right="357"/>
              <w:jc w:val="both"/>
              <w:rPr>
                <w:rFonts w:ascii="Arial" w:hAnsi="Arial" w:cs="Arial"/>
                <w:bCs/>
                <w:lang w:val="en-GB"/>
              </w:rPr>
            </w:pPr>
          </w:p>
        </w:tc>
      </w:tr>
      <w:tr w:rsidR="00051435" w:rsidRPr="00D76A70" w14:paraId="0F12EA89" w14:textId="77777777" w:rsidTr="00025B98">
        <w:trPr>
          <w:trHeight w:val="846"/>
        </w:trPr>
        <w:tc>
          <w:tcPr>
            <w:tcW w:w="3085" w:type="dxa"/>
          </w:tcPr>
          <w:p w14:paraId="1C99B086" w14:textId="77777777" w:rsidR="00051435" w:rsidRPr="00D76A70" w:rsidRDefault="00051435" w:rsidP="009073EE">
            <w:pPr>
              <w:ind w:right="357"/>
              <w:jc w:val="both"/>
              <w:rPr>
                <w:rFonts w:ascii="Arial" w:hAnsi="Arial" w:cs="Arial"/>
                <w:b/>
                <w:lang w:val="en-GB"/>
              </w:rPr>
            </w:pPr>
            <w:r w:rsidRPr="00D76A70">
              <w:rPr>
                <w:rFonts w:ascii="Arial" w:hAnsi="Arial" w:cs="Arial"/>
                <w:b/>
                <w:lang w:val="en-GB"/>
              </w:rPr>
              <w:t>Name of receiving school/setting:</w:t>
            </w:r>
          </w:p>
        </w:tc>
        <w:tc>
          <w:tcPr>
            <w:tcW w:w="6521" w:type="dxa"/>
            <w:gridSpan w:val="2"/>
          </w:tcPr>
          <w:p w14:paraId="4F15B6CE" w14:textId="77777777" w:rsidR="00051435" w:rsidRPr="00D76A70" w:rsidRDefault="00051435" w:rsidP="009073EE">
            <w:pPr>
              <w:ind w:right="357"/>
              <w:jc w:val="both"/>
              <w:rPr>
                <w:rFonts w:ascii="Arial" w:hAnsi="Arial" w:cs="Arial"/>
                <w:lang w:val="en-GB"/>
              </w:rPr>
            </w:pPr>
          </w:p>
        </w:tc>
      </w:tr>
      <w:tr w:rsidR="00051435" w:rsidRPr="00D76A70" w14:paraId="4FD89AB6" w14:textId="77777777" w:rsidTr="00025B98">
        <w:tc>
          <w:tcPr>
            <w:tcW w:w="3085" w:type="dxa"/>
          </w:tcPr>
          <w:p w14:paraId="63BC3A3F" w14:textId="77777777" w:rsidR="00051435" w:rsidRPr="00D76A70" w:rsidRDefault="00051435" w:rsidP="009073EE">
            <w:pPr>
              <w:ind w:right="357"/>
              <w:jc w:val="both"/>
              <w:rPr>
                <w:rFonts w:ascii="Arial" w:hAnsi="Arial" w:cs="Arial"/>
                <w:b/>
                <w:lang w:val="en-GB"/>
              </w:rPr>
            </w:pPr>
            <w:r w:rsidRPr="00D76A70">
              <w:rPr>
                <w:rFonts w:ascii="Arial" w:hAnsi="Arial" w:cs="Arial"/>
                <w:b/>
                <w:lang w:val="en-GB"/>
              </w:rPr>
              <w:t>Date of contact with new school/setting</w:t>
            </w:r>
          </w:p>
        </w:tc>
        <w:tc>
          <w:tcPr>
            <w:tcW w:w="6521" w:type="dxa"/>
            <w:gridSpan w:val="2"/>
          </w:tcPr>
          <w:p w14:paraId="471370BB" w14:textId="77777777" w:rsidR="00051435" w:rsidRPr="00D76A70" w:rsidRDefault="00051435" w:rsidP="009073EE">
            <w:pPr>
              <w:ind w:right="357"/>
              <w:jc w:val="both"/>
              <w:rPr>
                <w:rFonts w:ascii="Arial" w:hAnsi="Arial" w:cs="Arial"/>
                <w:bCs/>
                <w:lang w:val="en-GB"/>
              </w:rPr>
            </w:pPr>
          </w:p>
        </w:tc>
      </w:tr>
      <w:tr w:rsidR="00051435" w:rsidRPr="00D76A70" w14:paraId="25752D5F" w14:textId="77777777" w:rsidTr="00025B98">
        <w:tc>
          <w:tcPr>
            <w:tcW w:w="3085" w:type="dxa"/>
          </w:tcPr>
          <w:p w14:paraId="43B41DB8" w14:textId="77777777" w:rsidR="00051435" w:rsidRPr="00D76A70" w:rsidRDefault="00051435" w:rsidP="009073EE">
            <w:pPr>
              <w:ind w:right="357"/>
              <w:jc w:val="both"/>
              <w:rPr>
                <w:rFonts w:ascii="Arial" w:hAnsi="Arial" w:cs="Arial"/>
                <w:b/>
                <w:lang w:val="en-GB"/>
              </w:rPr>
            </w:pPr>
            <w:r w:rsidRPr="00D76A70">
              <w:rPr>
                <w:rFonts w:ascii="Arial" w:hAnsi="Arial" w:cs="Arial"/>
                <w:b/>
                <w:lang w:val="en-GB"/>
              </w:rPr>
              <w:t>Has sensitive and urgent information been shared with new school/setting?</w:t>
            </w:r>
          </w:p>
        </w:tc>
        <w:tc>
          <w:tcPr>
            <w:tcW w:w="2908" w:type="dxa"/>
          </w:tcPr>
          <w:p w14:paraId="6FE5015E" w14:textId="77777777" w:rsidR="00051435" w:rsidRPr="00D76A70" w:rsidRDefault="00051435" w:rsidP="009073EE">
            <w:pPr>
              <w:ind w:left="357" w:right="357"/>
              <w:jc w:val="both"/>
              <w:rPr>
                <w:rFonts w:ascii="Arial" w:hAnsi="Arial" w:cs="Arial"/>
                <w:b/>
                <w:lang w:val="en-GB"/>
              </w:rPr>
            </w:pPr>
            <w:r w:rsidRPr="00D76A70">
              <w:rPr>
                <w:rFonts w:ascii="Arial" w:hAnsi="Arial" w:cs="Arial"/>
                <w:b/>
                <w:lang w:val="en-GB"/>
              </w:rPr>
              <w:t>Yes / No</w:t>
            </w:r>
          </w:p>
        </w:tc>
        <w:tc>
          <w:tcPr>
            <w:tcW w:w="3613" w:type="dxa"/>
          </w:tcPr>
          <w:p w14:paraId="3F727812" w14:textId="6445A9A2" w:rsidR="00051435" w:rsidRPr="00D76A70" w:rsidRDefault="00051435" w:rsidP="009073EE">
            <w:pPr>
              <w:ind w:left="357" w:right="357"/>
              <w:jc w:val="both"/>
              <w:rPr>
                <w:rFonts w:ascii="Arial" w:hAnsi="Arial" w:cs="Arial"/>
                <w:b/>
                <w:lang w:val="en-GB"/>
              </w:rPr>
            </w:pPr>
            <w:r w:rsidRPr="00D76A70">
              <w:rPr>
                <w:rFonts w:ascii="Arial" w:hAnsi="Arial" w:cs="Arial"/>
                <w:b/>
                <w:lang w:val="en-GB"/>
              </w:rPr>
              <w:t xml:space="preserve">If </w:t>
            </w:r>
            <w:r w:rsidR="000F2A6F" w:rsidRPr="00D76A70">
              <w:rPr>
                <w:rFonts w:ascii="Arial" w:hAnsi="Arial" w:cs="Arial"/>
                <w:b/>
                <w:lang w:val="en-GB"/>
              </w:rPr>
              <w:t>no</w:t>
            </w:r>
            <w:r w:rsidRPr="00D76A70">
              <w:rPr>
                <w:rFonts w:ascii="Arial" w:hAnsi="Arial" w:cs="Arial"/>
                <w:b/>
                <w:lang w:val="en-GB"/>
              </w:rPr>
              <w:t>, why not?</w:t>
            </w:r>
          </w:p>
        </w:tc>
      </w:tr>
    </w:tbl>
    <w:p w14:paraId="1B5A5F65" w14:textId="77777777" w:rsidR="00051435" w:rsidRPr="00D76A70" w:rsidRDefault="00051435" w:rsidP="009073EE">
      <w:pPr>
        <w:jc w:val="both"/>
        <w:rPr>
          <w:rFonts w:ascii="Arial" w:hAnsi="Arial" w:cs="Arial"/>
          <w:vanish/>
          <w:lang w:val="en-GB"/>
        </w:rPr>
      </w:pPr>
    </w:p>
    <w:tbl>
      <w:tblPr>
        <w:tblpPr w:leftFromText="180" w:rightFromText="180" w:vertAnchor="text" w:horzAnchor="margin" w:tblpY="55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521"/>
      </w:tblGrid>
      <w:tr w:rsidR="00051435" w:rsidRPr="00D76A70" w14:paraId="469EFD2B" w14:textId="77777777" w:rsidTr="00025B98">
        <w:tc>
          <w:tcPr>
            <w:tcW w:w="3085" w:type="dxa"/>
          </w:tcPr>
          <w:p w14:paraId="750A5CE9" w14:textId="77777777" w:rsidR="00051435" w:rsidRPr="00D76A70" w:rsidRDefault="00051435" w:rsidP="009073EE">
            <w:pPr>
              <w:jc w:val="both"/>
              <w:rPr>
                <w:rFonts w:ascii="Arial" w:hAnsi="Arial" w:cs="Arial"/>
                <w:b/>
                <w:bCs/>
                <w:lang w:val="en-GB"/>
              </w:rPr>
            </w:pPr>
            <w:r w:rsidRPr="00D76A70">
              <w:rPr>
                <w:rFonts w:ascii="Arial" w:hAnsi="Arial" w:cs="Arial"/>
                <w:b/>
                <w:bCs/>
                <w:lang w:val="en-GB"/>
              </w:rPr>
              <w:t xml:space="preserve">Name of DSP sending records </w:t>
            </w:r>
          </w:p>
        </w:tc>
        <w:tc>
          <w:tcPr>
            <w:tcW w:w="6521" w:type="dxa"/>
          </w:tcPr>
          <w:p w14:paraId="299B51D4" w14:textId="77777777" w:rsidR="00051435" w:rsidRPr="00D76A70" w:rsidRDefault="00051435" w:rsidP="009073EE">
            <w:pPr>
              <w:jc w:val="both"/>
              <w:rPr>
                <w:rFonts w:ascii="Arial" w:hAnsi="Arial" w:cs="Arial"/>
                <w:lang w:val="en-GB"/>
              </w:rPr>
            </w:pPr>
          </w:p>
        </w:tc>
      </w:tr>
      <w:tr w:rsidR="00051435" w:rsidRPr="00D76A70" w14:paraId="7B9F2722" w14:textId="77777777" w:rsidTr="00025B98">
        <w:trPr>
          <w:cantSplit/>
          <w:trHeight w:val="286"/>
        </w:trPr>
        <w:tc>
          <w:tcPr>
            <w:tcW w:w="3085" w:type="dxa"/>
          </w:tcPr>
          <w:p w14:paraId="5C633B94" w14:textId="77777777" w:rsidR="00051435" w:rsidRPr="00D76A70" w:rsidRDefault="00051435" w:rsidP="009073EE">
            <w:pPr>
              <w:jc w:val="both"/>
              <w:rPr>
                <w:rFonts w:ascii="Arial" w:hAnsi="Arial" w:cs="Arial"/>
                <w:b/>
                <w:bCs/>
                <w:lang w:val="en-GB"/>
              </w:rPr>
            </w:pPr>
            <w:r w:rsidRPr="00D76A70">
              <w:rPr>
                <w:rFonts w:ascii="Arial" w:hAnsi="Arial" w:cs="Arial"/>
                <w:b/>
                <w:bCs/>
                <w:lang w:val="en-GB"/>
              </w:rPr>
              <w:t>Date file sent</w:t>
            </w:r>
          </w:p>
        </w:tc>
        <w:tc>
          <w:tcPr>
            <w:tcW w:w="6521" w:type="dxa"/>
          </w:tcPr>
          <w:p w14:paraId="65F17840" w14:textId="77777777" w:rsidR="00051435" w:rsidRPr="00D76A70" w:rsidRDefault="00051435" w:rsidP="009073EE">
            <w:pPr>
              <w:tabs>
                <w:tab w:val="left" w:pos="1665"/>
              </w:tabs>
              <w:jc w:val="both"/>
              <w:rPr>
                <w:rFonts w:ascii="Arial" w:hAnsi="Arial" w:cs="Arial"/>
                <w:lang w:val="en-GB"/>
              </w:rPr>
            </w:pPr>
          </w:p>
        </w:tc>
      </w:tr>
      <w:tr w:rsidR="00051435" w:rsidRPr="00D76A70" w14:paraId="3BE3E23B" w14:textId="77777777" w:rsidTr="00025B98">
        <w:trPr>
          <w:cantSplit/>
        </w:trPr>
        <w:tc>
          <w:tcPr>
            <w:tcW w:w="3085" w:type="dxa"/>
          </w:tcPr>
          <w:p w14:paraId="23AD352B" w14:textId="77777777" w:rsidR="00051435" w:rsidRPr="00D76A70" w:rsidRDefault="00051435" w:rsidP="009073EE">
            <w:pPr>
              <w:jc w:val="both"/>
              <w:rPr>
                <w:rFonts w:ascii="Arial" w:hAnsi="Arial" w:cs="Arial"/>
                <w:b/>
                <w:bCs/>
                <w:lang w:val="en-GB"/>
              </w:rPr>
            </w:pPr>
            <w:r w:rsidRPr="00D76A70">
              <w:rPr>
                <w:rFonts w:ascii="Arial" w:hAnsi="Arial" w:cs="Arial"/>
                <w:b/>
                <w:bCs/>
                <w:lang w:val="en-GB"/>
              </w:rPr>
              <w:t>File passed to (name):</w:t>
            </w:r>
          </w:p>
        </w:tc>
        <w:tc>
          <w:tcPr>
            <w:tcW w:w="6521" w:type="dxa"/>
          </w:tcPr>
          <w:p w14:paraId="46DD892A" w14:textId="77777777" w:rsidR="00051435" w:rsidRPr="00D76A70" w:rsidRDefault="00051435" w:rsidP="009073EE">
            <w:pPr>
              <w:jc w:val="both"/>
              <w:rPr>
                <w:rFonts w:ascii="Arial" w:hAnsi="Arial" w:cs="Arial"/>
                <w:lang w:val="en-GB"/>
              </w:rPr>
            </w:pPr>
          </w:p>
        </w:tc>
      </w:tr>
    </w:tbl>
    <w:p w14:paraId="42C36478" w14:textId="77777777" w:rsidR="00051435" w:rsidRPr="00D76A70" w:rsidRDefault="00051435" w:rsidP="009073EE">
      <w:pPr>
        <w:ind w:right="357"/>
        <w:jc w:val="both"/>
        <w:rPr>
          <w:rFonts w:ascii="Arial" w:hAnsi="Arial" w:cs="Arial"/>
          <w:lang w:val="en-GB"/>
        </w:rPr>
      </w:pPr>
    </w:p>
    <w:p w14:paraId="5CF22B88" w14:textId="77777777" w:rsidR="00051435" w:rsidRPr="00D76A70" w:rsidRDefault="00051435" w:rsidP="009073EE">
      <w:pPr>
        <w:ind w:right="357"/>
        <w:jc w:val="both"/>
        <w:rPr>
          <w:rFonts w:ascii="Arial" w:hAnsi="Arial" w:cs="Arial"/>
          <w:lang w:val="en-GB"/>
        </w:rPr>
      </w:pPr>
      <w:r w:rsidRPr="00D76A70">
        <w:rPr>
          <w:rFonts w:ascii="Arial" w:hAnsi="Arial" w:cs="Arial"/>
          <w:lang w:val="en-GB"/>
        </w:rPr>
        <w:t>This section to be completed by the receiving school if file delivered by hand.</w:t>
      </w:r>
    </w:p>
    <w:p w14:paraId="517CD560" w14:textId="77777777" w:rsidR="00051435" w:rsidRPr="00D76A70" w:rsidRDefault="00051435" w:rsidP="009073EE">
      <w:pPr>
        <w:ind w:right="357"/>
        <w:jc w:val="both"/>
        <w:rPr>
          <w:rFonts w:ascii="Arial" w:hAnsi="Arial" w:cs="Arial"/>
          <w:lang w:val="en-G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6"/>
        <w:gridCol w:w="6580"/>
      </w:tblGrid>
      <w:tr w:rsidR="00051435" w:rsidRPr="00D76A70" w14:paraId="039B2627" w14:textId="77777777" w:rsidTr="00025B98">
        <w:trPr>
          <w:cantSplit/>
          <w:trHeight w:val="101"/>
        </w:trPr>
        <w:tc>
          <w:tcPr>
            <w:tcW w:w="3026" w:type="dxa"/>
          </w:tcPr>
          <w:p w14:paraId="3D129CF7" w14:textId="77777777" w:rsidR="00051435" w:rsidRPr="00D76A70" w:rsidRDefault="00051435" w:rsidP="009073EE">
            <w:pPr>
              <w:tabs>
                <w:tab w:val="left" w:pos="3390"/>
              </w:tabs>
              <w:ind w:right="357" w:hanging="31"/>
              <w:jc w:val="both"/>
              <w:rPr>
                <w:rFonts w:ascii="Arial" w:hAnsi="Arial" w:cs="Arial"/>
                <w:b/>
                <w:lang w:val="en-GB"/>
              </w:rPr>
            </w:pPr>
            <w:r w:rsidRPr="00D76A70">
              <w:rPr>
                <w:rFonts w:ascii="Arial" w:hAnsi="Arial" w:cs="Arial"/>
                <w:b/>
                <w:lang w:val="en-GB"/>
              </w:rPr>
              <w:t>Receiving School/setting</w:t>
            </w:r>
          </w:p>
          <w:p w14:paraId="0E1C8873" w14:textId="77777777" w:rsidR="00051435" w:rsidRPr="00D76A70" w:rsidRDefault="00051435" w:rsidP="009073EE">
            <w:pPr>
              <w:tabs>
                <w:tab w:val="left" w:pos="3390"/>
              </w:tabs>
              <w:ind w:right="357" w:hanging="31"/>
              <w:jc w:val="both"/>
              <w:rPr>
                <w:rFonts w:ascii="Arial" w:hAnsi="Arial" w:cs="Arial"/>
                <w:lang w:val="en-GB"/>
              </w:rPr>
            </w:pPr>
          </w:p>
        </w:tc>
        <w:tc>
          <w:tcPr>
            <w:tcW w:w="6580" w:type="dxa"/>
          </w:tcPr>
          <w:p w14:paraId="77AB59A6" w14:textId="77777777" w:rsidR="00051435" w:rsidRPr="00D76A70" w:rsidRDefault="00051435" w:rsidP="009073EE">
            <w:pPr>
              <w:pStyle w:val="Header"/>
              <w:tabs>
                <w:tab w:val="clear" w:pos="4153"/>
                <w:tab w:val="clear" w:pos="8306"/>
                <w:tab w:val="left" w:pos="3390"/>
              </w:tabs>
              <w:ind w:right="357"/>
              <w:jc w:val="both"/>
              <w:rPr>
                <w:rFonts w:ascii="Arial" w:hAnsi="Arial" w:cs="Arial"/>
                <w:lang w:val="en-GB"/>
              </w:rPr>
            </w:pPr>
          </w:p>
        </w:tc>
      </w:tr>
      <w:tr w:rsidR="00051435" w:rsidRPr="00D76A70" w14:paraId="5DA43555" w14:textId="77777777" w:rsidTr="00025B98">
        <w:trPr>
          <w:cantSplit/>
          <w:trHeight w:val="101"/>
        </w:trPr>
        <w:tc>
          <w:tcPr>
            <w:tcW w:w="3026" w:type="dxa"/>
          </w:tcPr>
          <w:p w14:paraId="7213488F" w14:textId="77777777" w:rsidR="00051435" w:rsidRPr="00D76A70" w:rsidRDefault="00051435" w:rsidP="009073EE">
            <w:pPr>
              <w:tabs>
                <w:tab w:val="left" w:pos="3390"/>
              </w:tabs>
              <w:ind w:right="357" w:hanging="31"/>
              <w:jc w:val="both"/>
              <w:rPr>
                <w:rFonts w:ascii="Arial" w:hAnsi="Arial" w:cs="Arial"/>
                <w:b/>
                <w:bCs/>
                <w:lang w:val="en-GB"/>
              </w:rPr>
            </w:pPr>
            <w:r w:rsidRPr="00D76A70">
              <w:rPr>
                <w:rFonts w:ascii="Arial" w:hAnsi="Arial" w:cs="Arial"/>
                <w:b/>
                <w:bCs/>
                <w:lang w:val="en-GB"/>
              </w:rPr>
              <w:t>Signed</w:t>
            </w:r>
          </w:p>
          <w:p w14:paraId="68D37E19" w14:textId="77777777" w:rsidR="00051435" w:rsidRPr="00D76A70" w:rsidRDefault="00051435" w:rsidP="009073EE">
            <w:pPr>
              <w:tabs>
                <w:tab w:val="left" w:pos="3390"/>
              </w:tabs>
              <w:ind w:right="357"/>
              <w:jc w:val="both"/>
              <w:rPr>
                <w:rFonts w:ascii="Arial" w:hAnsi="Arial" w:cs="Arial"/>
                <w:lang w:val="en-GB"/>
              </w:rPr>
            </w:pPr>
          </w:p>
        </w:tc>
        <w:tc>
          <w:tcPr>
            <w:tcW w:w="6580" w:type="dxa"/>
          </w:tcPr>
          <w:p w14:paraId="14997182" w14:textId="77777777" w:rsidR="00051435" w:rsidRPr="00D76A70" w:rsidRDefault="00051435" w:rsidP="009073EE">
            <w:pPr>
              <w:tabs>
                <w:tab w:val="left" w:pos="3390"/>
              </w:tabs>
              <w:ind w:right="357"/>
              <w:jc w:val="both"/>
              <w:rPr>
                <w:rFonts w:ascii="Arial" w:hAnsi="Arial" w:cs="Arial"/>
                <w:lang w:val="en-GB"/>
              </w:rPr>
            </w:pPr>
          </w:p>
        </w:tc>
      </w:tr>
      <w:tr w:rsidR="00051435" w:rsidRPr="00D76A70" w14:paraId="2486F64A" w14:textId="77777777" w:rsidTr="00025B98">
        <w:trPr>
          <w:cantSplit/>
          <w:trHeight w:val="101"/>
        </w:trPr>
        <w:tc>
          <w:tcPr>
            <w:tcW w:w="3026" w:type="dxa"/>
          </w:tcPr>
          <w:p w14:paraId="7F9EE50D" w14:textId="77777777" w:rsidR="00051435" w:rsidRPr="00D76A70" w:rsidRDefault="00051435" w:rsidP="009073EE">
            <w:pPr>
              <w:tabs>
                <w:tab w:val="left" w:pos="3390"/>
              </w:tabs>
              <w:ind w:right="357" w:hanging="31"/>
              <w:jc w:val="both"/>
              <w:rPr>
                <w:rFonts w:ascii="Arial" w:hAnsi="Arial" w:cs="Arial"/>
                <w:b/>
                <w:bCs/>
                <w:lang w:val="en-GB"/>
              </w:rPr>
            </w:pPr>
            <w:r w:rsidRPr="00D76A70">
              <w:rPr>
                <w:rFonts w:ascii="Arial" w:hAnsi="Arial" w:cs="Arial"/>
                <w:b/>
                <w:bCs/>
                <w:lang w:val="en-GB"/>
              </w:rPr>
              <w:t>Print name and position</w:t>
            </w:r>
          </w:p>
          <w:p w14:paraId="0DC62880" w14:textId="77777777" w:rsidR="00051435" w:rsidRPr="00D76A70" w:rsidRDefault="00051435" w:rsidP="009073EE">
            <w:pPr>
              <w:tabs>
                <w:tab w:val="left" w:pos="3390"/>
              </w:tabs>
              <w:ind w:right="357"/>
              <w:jc w:val="both"/>
              <w:rPr>
                <w:rFonts w:ascii="Arial" w:hAnsi="Arial" w:cs="Arial"/>
                <w:lang w:val="en-GB"/>
              </w:rPr>
            </w:pPr>
          </w:p>
        </w:tc>
        <w:tc>
          <w:tcPr>
            <w:tcW w:w="6580" w:type="dxa"/>
          </w:tcPr>
          <w:p w14:paraId="060C64E2" w14:textId="77777777" w:rsidR="00051435" w:rsidRPr="00D76A70" w:rsidRDefault="00051435" w:rsidP="009073EE">
            <w:pPr>
              <w:tabs>
                <w:tab w:val="left" w:pos="3390"/>
              </w:tabs>
              <w:ind w:right="357"/>
              <w:jc w:val="both"/>
              <w:rPr>
                <w:rFonts w:ascii="Arial" w:hAnsi="Arial" w:cs="Arial"/>
                <w:lang w:val="en-GB"/>
              </w:rPr>
            </w:pPr>
          </w:p>
        </w:tc>
      </w:tr>
      <w:tr w:rsidR="00051435" w:rsidRPr="00D76A70" w14:paraId="5B6FE3D0" w14:textId="77777777" w:rsidTr="00025B98">
        <w:trPr>
          <w:cantSplit/>
          <w:trHeight w:val="101"/>
        </w:trPr>
        <w:tc>
          <w:tcPr>
            <w:tcW w:w="3026" w:type="dxa"/>
          </w:tcPr>
          <w:p w14:paraId="68A33398" w14:textId="77777777" w:rsidR="00051435" w:rsidRPr="00D76A70" w:rsidRDefault="00051435" w:rsidP="009073EE">
            <w:pPr>
              <w:tabs>
                <w:tab w:val="left" w:pos="3390"/>
              </w:tabs>
              <w:ind w:right="357" w:hanging="31"/>
              <w:jc w:val="both"/>
              <w:rPr>
                <w:rFonts w:ascii="Arial" w:hAnsi="Arial" w:cs="Arial"/>
                <w:b/>
                <w:bCs/>
                <w:lang w:val="en-GB"/>
              </w:rPr>
            </w:pPr>
            <w:r w:rsidRPr="00D76A70">
              <w:rPr>
                <w:rFonts w:ascii="Arial" w:hAnsi="Arial" w:cs="Arial"/>
                <w:b/>
                <w:bCs/>
                <w:lang w:val="en-GB"/>
              </w:rPr>
              <w:t>Date</w:t>
            </w:r>
          </w:p>
          <w:p w14:paraId="57FF4FB2" w14:textId="77777777" w:rsidR="00051435" w:rsidRPr="00D76A70" w:rsidRDefault="00051435" w:rsidP="009073EE">
            <w:pPr>
              <w:tabs>
                <w:tab w:val="left" w:pos="3390"/>
              </w:tabs>
              <w:ind w:right="357"/>
              <w:jc w:val="both"/>
              <w:rPr>
                <w:rFonts w:ascii="Arial" w:hAnsi="Arial" w:cs="Arial"/>
                <w:lang w:val="en-GB"/>
              </w:rPr>
            </w:pPr>
          </w:p>
        </w:tc>
        <w:tc>
          <w:tcPr>
            <w:tcW w:w="6580" w:type="dxa"/>
          </w:tcPr>
          <w:p w14:paraId="78A134B4" w14:textId="77777777" w:rsidR="00051435" w:rsidRPr="00D76A70" w:rsidRDefault="00051435" w:rsidP="009073EE">
            <w:pPr>
              <w:tabs>
                <w:tab w:val="left" w:pos="3390"/>
              </w:tabs>
              <w:ind w:right="357"/>
              <w:jc w:val="both"/>
              <w:rPr>
                <w:rFonts w:ascii="Arial" w:hAnsi="Arial" w:cs="Arial"/>
                <w:lang w:val="en-GB"/>
              </w:rPr>
            </w:pPr>
          </w:p>
        </w:tc>
      </w:tr>
    </w:tbl>
    <w:p w14:paraId="6E83774E" w14:textId="77777777" w:rsidR="00051435" w:rsidRPr="00D76A70" w:rsidRDefault="00051435" w:rsidP="009073EE">
      <w:pPr>
        <w:ind w:right="357"/>
        <w:jc w:val="both"/>
        <w:rPr>
          <w:rFonts w:ascii="Arial" w:hAnsi="Arial" w:cs="Arial"/>
          <w:lang w:val="en-GB"/>
        </w:rPr>
      </w:pPr>
    </w:p>
    <w:p w14:paraId="4484D5E2" w14:textId="77777777" w:rsidR="00051435" w:rsidRPr="00D76A70" w:rsidRDefault="00051435" w:rsidP="009073EE">
      <w:pPr>
        <w:ind w:right="357"/>
        <w:jc w:val="both"/>
        <w:rPr>
          <w:rFonts w:ascii="Arial" w:hAnsi="Arial" w:cs="Arial"/>
          <w:lang w:val="en-GB"/>
        </w:rPr>
      </w:pPr>
      <w:r w:rsidRPr="00D76A70">
        <w:rPr>
          <w:rFonts w:ascii="Arial" w:hAnsi="Arial" w:cs="Arial"/>
          <w:lang w:val="en-GB"/>
        </w:rPr>
        <w:t>This section to be completed by the sending school with the postage receipt reference if file sent via secure post as proof of sending.</w:t>
      </w:r>
    </w:p>
    <w:p w14:paraId="370E2455" w14:textId="77777777" w:rsidR="00051435" w:rsidRPr="00D76A70" w:rsidRDefault="00051435" w:rsidP="009073EE">
      <w:pPr>
        <w:ind w:right="357"/>
        <w:jc w:val="both"/>
        <w:rPr>
          <w:rFonts w:ascii="Arial" w:hAnsi="Arial" w:cs="Arial"/>
          <w:lang w:val="en-G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2"/>
        <w:gridCol w:w="6584"/>
      </w:tblGrid>
      <w:tr w:rsidR="00051435" w:rsidRPr="00D76A70" w14:paraId="5CFF828A" w14:textId="77777777" w:rsidTr="00025B98">
        <w:tc>
          <w:tcPr>
            <w:tcW w:w="3022" w:type="dxa"/>
          </w:tcPr>
          <w:p w14:paraId="34949391" w14:textId="77777777" w:rsidR="00051435" w:rsidRPr="00D76A70" w:rsidRDefault="00051435" w:rsidP="009073EE">
            <w:pPr>
              <w:ind w:right="357"/>
              <w:jc w:val="both"/>
              <w:rPr>
                <w:rFonts w:ascii="Arial" w:hAnsi="Arial" w:cs="Arial"/>
                <w:b/>
                <w:lang w:val="en-GB"/>
              </w:rPr>
            </w:pPr>
            <w:r w:rsidRPr="00D76A70">
              <w:rPr>
                <w:rFonts w:ascii="Arial" w:hAnsi="Arial" w:cs="Arial"/>
                <w:b/>
                <w:lang w:val="en-GB"/>
              </w:rPr>
              <w:t>Reference number of postage receipt</w:t>
            </w:r>
          </w:p>
          <w:p w14:paraId="42EDEE7A" w14:textId="77777777" w:rsidR="00051435" w:rsidRPr="00D76A70" w:rsidRDefault="00051435" w:rsidP="009073EE">
            <w:pPr>
              <w:ind w:right="357"/>
              <w:jc w:val="both"/>
              <w:rPr>
                <w:rFonts w:ascii="Arial" w:hAnsi="Arial" w:cs="Arial"/>
                <w:b/>
                <w:lang w:val="en-GB"/>
              </w:rPr>
            </w:pPr>
          </w:p>
        </w:tc>
        <w:tc>
          <w:tcPr>
            <w:tcW w:w="6584" w:type="dxa"/>
          </w:tcPr>
          <w:p w14:paraId="3CE29F21" w14:textId="77777777" w:rsidR="00051435" w:rsidRPr="00D76A70" w:rsidRDefault="00051435" w:rsidP="009073EE">
            <w:pPr>
              <w:ind w:right="357"/>
              <w:jc w:val="both"/>
              <w:rPr>
                <w:rFonts w:ascii="Arial" w:hAnsi="Arial" w:cs="Arial"/>
                <w:color w:val="FF0000"/>
                <w:lang w:val="en-GB"/>
              </w:rPr>
            </w:pPr>
          </w:p>
        </w:tc>
      </w:tr>
      <w:tr w:rsidR="00051435" w:rsidRPr="00D76A70" w14:paraId="44E53D43" w14:textId="77777777" w:rsidTr="00025B98">
        <w:tc>
          <w:tcPr>
            <w:tcW w:w="3022" w:type="dxa"/>
          </w:tcPr>
          <w:p w14:paraId="513FC1E5" w14:textId="77777777" w:rsidR="00051435" w:rsidRPr="00D76A70" w:rsidRDefault="00051435" w:rsidP="009073EE">
            <w:pPr>
              <w:ind w:right="357"/>
              <w:jc w:val="both"/>
              <w:rPr>
                <w:rFonts w:ascii="Arial" w:hAnsi="Arial" w:cs="Arial"/>
                <w:b/>
                <w:lang w:val="en-GB"/>
              </w:rPr>
            </w:pPr>
            <w:r w:rsidRPr="00D76A70">
              <w:rPr>
                <w:rFonts w:ascii="Arial" w:hAnsi="Arial" w:cs="Arial"/>
                <w:b/>
                <w:lang w:val="en-GB"/>
              </w:rPr>
              <w:t>Name and address of recipient</w:t>
            </w:r>
          </w:p>
          <w:p w14:paraId="15FE5F43" w14:textId="77777777" w:rsidR="00051435" w:rsidRPr="00D76A70" w:rsidRDefault="00051435" w:rsidP="009073EE">
            <w:pPr>
              <w:ind w:right="357"/>
              <w:jc w:val="both"/>
              <w:rPr>
                <w:rFonts w:ascii="Arial" w:hAnsi="Arial" w:cs="Arial"/>
                <w:b/>
                <w:lang w:val="en-GB"/>
              </w:rPr>
            </w:pPr>
          </w:p>
        </w:tc>
        <w:tc>
          <w:tcPr>
            <w:tcW w:w="6584" w:type="dxa"/>
          </w:tcPr>
          <w:p w14:paraId="5A99447C" w14:textId="77777777" w:rsidR="00051435" w:rsidRPr="00D76A70" w:rsidRDefault="00051435" w:rsidP="009073EE">
            <w:pPr>
              <w:ind w:right="357"/>
              <w:jc w:val="both"/>
              <w:rPr>
                <w:rFonts w:ascii="Arial" w:hAnsi="Arial" w:cs="Arial"/>
                <w:color w:val="FF0000"/>
                <w:lang w:val="en-GB"/>
              </w:rPr>
            </w:pPr>
          </w:p>
        </w:tc>
      </w:tr>
      <w:tr w:rsidR="00051435" w:rsidRPr="00D76A70" w14:paraId="437740E9" w14:textId="77777777" w:rsidTr="00025B98">
        <w:tc>
          <w:tcPr>
            <w:tcW w:w="3022" w:type="dxa"/>
          </w:tcPr>
          <w:p w14:paraId="296C029E" w14:textId="77777777" w:rsidR="00051435" w:rsidRPr="00D76A70" w:rsidRDefault="00051435" w:rsidP="009073EE">
            <w:pPr>
              <w:ind w:right="357"/>
              <w:jc w:val="both"/>
              <w:rPr>
                <w:rFonts w:ascii="Arial" w:hAnsi="Arial" w:cs="Arial"/>
                <w:b/>
                <w:lang w:val="en-GB"/>
              </w:rPr>
            </w:pPr>
            <w:r w:rsidRPr="00D76A70">
              <w:rPr>
                <w:rFonts w:ascii="Arial" w:hAnsi="Arial" w:cs="Arial"/>
                <w:b/>
                <w:lang w:val="en-GB"/>
              </w:rPr>
              <w:t>Date of postage</w:t>
            </w:r>
          </w:p>
          <w:p w14:paraId="2FAD219E" w14:textId="77777777" w:rsidR="00051435" w:rsidRPr="00D76A70" w:rsidRDefault="00051435" w:rsidP="009073EE">
            <w:pPr>
              <w:ind w:right="357"/>
              <w:jc w:val="both"/>
              <w:rPr>
                <w:rFonts w:ascii="Arial" w:hAnsi="Arial" w:cs="Arial"/>
                <w:b/>
                <w:lang w:val="en-GB"/>
              </w:rPr>
            </w:pPr>
          </w:p>
        </w:tc>
        <w:tc>
          <w:tcPr>
            <w:tcW w:w="6584" w:type="dxa"/>
          </w:tcPr>
          <w:p w14:paraId="1FEF8969" w14:textId="77777777" w:rsidR="00051435" w:rsidRPr="00D76A70" w:rsidRDefault="00051435" w:rsidP="009073EE">
            <w:pPr>
              <w:ind w:right="357"/>
              <w:jc w:val="both"/>
              <w:rPr>
                <w:rFonts w:ascii="Arial" w:hAnsi="Arial" w:cs="Arial"/>
                <w:color w:val="FF0000"/>
                <w:lang w:val="en-GB"/>
              </w:rPr>
            </w:pPr>
          </w:p>
        </w:tc>
      </w:tr>
    </w:tbl>
    <w:p w14:paraId="5101F439" w14:textId="77777777" w:rsidR="00051435" w:rsidRPr="00D76A70" w:rsidRDefault="00051435" w:rsidP="009073EE">
      <w:pPr>
        <w:tabs>
          <w:tab w:val="left" w:pos="6003"/>
        </w:tabs>
        <w:jc w:val="both"/>
        <w:rPr>
          <w:rFonts w:ascii="Arial" w:hAnsi="Arial" w:cs="Arial"/>
          <w:lang w:val="en-GB"/>
        </w:rPr>
      </w:pPr>
    </w:p>
    <w:p w14:paraId="530316C8" w14:textId="77777777" w:rsidR="00051435" w:rsidRPr="00D76A70" w:rsidRDefault="00051435" w:rsidP="009073EE">
      <w:pPr>
        <w:tabs>
          <w:tab w:val="left" w:pos="6003"/>
        </w:tabs>
        <w:jc w:val="both"/>
        <w:rPr>
          <w:rFonts w:ascii="Arial" w:hAnsi="Arial" w:cs="Arial"/>
          <w:lang w:val="en-GB"/>
        </w:rPr>
      </w:pPr>
    </w:p>
    <w:p w14:paraId="388DDBF6" w14:textId="77777777" w:rsidR="00051435" w:rsidRPr="00D76A70" w:rsidRDefault="00051435" w:rsidP="009073EE">
      <w:pPr>
        <w:tabs>
          <w:tab w:val="left" w:pos="6003"/>
        </w:tabs>
        <w:jc w:val="both"/>
        <w:rPr>
          <w:rFonts w:ascii="Arial" w:hAnsi="Arial" w:cs="Arial"/>
          <w:lang w:val="en-GB"/>
        </w:rPr>
      </w:pPr>
    </w:p>
    <w:p w14:paraId="06D2FA01" w14:textId="77777777" w:rsidR="00453544" w:rsidRDefault="00051435" w:rsidP="009073EE">
      <w:pPr>
        <w:tabs>
          <w:tab w:val="left" w:pos="6003"/>
        </w:tabs>
        <w:jc w:val="both"/>
        <w:rPr>
          <w:rFonts w:ascii="Arial" w:hAnsi="Arial" w:cs="Arial"/>
          <w:lang w:val="en-GB"/>
        </w:rPr>
      </w:pPr>
      <w:r w:rsidRPr="00D76A70">
        <w:rPr>
          <w:rFonts w:ascii="Arial" w:hAnsi="Arial" w:cs="Arial"/>
          <w:lang w:val="en-GB"/>
        </w:rPr>
        <w:br w:type="page"/>
      </w:r>
    </w:p>
    <w:p w14:paraId="7C48DD22" w14:textId="4BB6775E" w:rsidR="00453544" w:rsidRDefault="00453544" w:rsidP="009073EE">
      <w:pPr>
        <w:tabs>
          <w:tab w:val="left" w:pos="6003"/>
        </w:tabs>
        <w:jc w:val="both"/>
        <w:rPr>
          <w:rFonts w:ascii="Arial" w:hAnsi="Arial" w:cs="Arial"/>
          <w:lang w:val="en-GB"/>
        </w:rPr>
      </w:pPr>
      <w:r w:rsidRPr="00D76A70">
        <w:rPr>
          <w:rFonts w:ascii="Arial" w:eastAsia="Calibri" w:hAnsi="Arial" w:cs="Arial"/>
          <w:b/>
          <w:noProof/>
          <w:lang w:val="en-GB" w:eastAsia="en-GB"/>
        </w:rPr>
        <mc:AlternateContent>
          <mc:Choice Requires="wps">
            <w:drawing>
              <wp:anchor distT="0" distB="0" distL="114300" distR="114300" simplePos="0" relativeHeight="251787775" behindDoc="0" locked="0" layoutInCell="1" allowOverlap="1" wp14:anchorId="26FA6C3B" wp14:editId="7E908560">
                <wp:simplePos x="0" y="0"/>
                <wp:positionH relativeFrom="column">
                  <wp:posOffset>-628650</wp:posOffset>
                </wp:positionH>
                <wp:positionV relativeFrom="paragraph">
                  <wp:posOffset>154305</wp:posOffset>
                </wp:positionV>
                <wp:extent cx="1235075" cy="273050"/>
                <wp:effectExtent l="0" t="0" r="22225" b="12700"/>
                <wp:wrapNone/>
                <wp:docPr id="900096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273050"/>
                        </a:xfrm>
                        <a:prstGeom prst="rect">
                          <a:avLst/>
                        </a:prstGeom>
                        <a:solidFill>
                          <a:srgbClr val="FFFFFF"/>
                        </a:solidFill>
                        <a:ln w="9525">
                          <a:solidFill>
                            <a:srgbClr val="000000"/>
                          </a:solidFill>
                          <a:miter lim="800000"/>
                          <a:headEnd/>
                          <a:tailEnd/>
                        </a:ln>
                      </wps:spPr>
                      <wps:txbx>
                        <w:txbxContent>
                          <w:p w14:paraId="6067869C" w14:textId="77777777" w:rsidR="00051435" w:rsidRPr="007D2605" w:rsidRDefault="00051435" w:rsidP="00051435">
                            <w:pPr>
                              <w:rPr>
                                <w:rFonts w:ascii="Arial" w:hAnsi="Arial" w:cs="Arial"/>
                                <w:b/>
                              </w:rPr>
                            </w:pPr>
                            <w:r w:rsidRPr="007D2605">
                              <w:rPr>
                                <w:rFonts w:ascii="Arial" w:hAnsi="Arial" w:cs="Arial"/>
                                <w:b/>
                              </w:rPr>
                              <w:t xml:space="preserve">APPENDIX </w:t>
                            </w:r>
                            <w:r>
                              <w:rPr>
                                <w:rFonts w:ascii="Arial" w:hAnsi="Arial" w:cs="Arial"/>
                                <w:b/>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FA6C3B" id="_x0000_s1044" type="#_x0000_t202" style="position:absolute;left:0;text-align:left;margin-left:-49.5pt;margin-top:12.15pt;width:97.25pt;height:21.5pt;z-index:2517877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">
                <v:textbox>
                  <w:txbxContent>
                    <w:p w14:paraId="6067869C" w14:textId="77777777" w:rsidR="00051435" w:rsidRPr="007D2605" w:rsidRDefault="00051435" w:rsidP="00051435">
                      <w:pPr>
                        <w:rPr>
                          <w:rFonts w:ascii="Arial" w:hAnsi="Arial" w:cs="Arial"/>
                          <w:b/>
                        </w:rPr>
                      </w:pPr>
                      <w:r w:rsidRPr="007D2605">
                        <w:rPr>
                          <w:rFonts w:ascii="Arial" w:hAnsi="Arial" w:cs="Arial"/>
                          <w:b/>
                        </w:rPr>
                        <w:t xml:space="preserve">APPENDIX </w:t>
                      </w:r>
                      <w:r>
                        <w:rPr>
                          <w:rFonts w:ascii="Arial" w:hAnsi="Arial" w:cs="Arial"/>
                          <w:b/>
                        </w:rPr>
                        <w:t>3</w:t>
                      </w:r>
                    </w:p>
                  </w:txbxContent>
                </v:textbox>
              </v:shape>
            </w:pict>
          </mc:Fallback>
        </mc:AlternateContent>
      </w:r>
    </w:p>
    <w:p w14:paraId="657AC11F" w14:textId="33DC3C4F" w:rsidR="00453544" w:rsidRDefault="00453544" w:rsidP="009073EE">
      <w:pPr>
        <w:tabs>
          <w:tab w:val="left" w:pos="6003"/>
        </w:tabs>
        <w:jc w:val="both"/>
        <w:rPr>
          <w:rFonts w:ascii="Arial" w:hAnsi="Arial" w:cs="Arial"/>
          <w:lang w:val="en-GB"/>
        </w:rPr>
      </w:pPr>
    </w:p>
    <w:p w14:paraId="057A417F" w14:textId="77777777" w:rsidR="00453544" w:rsidRDefault="00453544" w:rsidP="009073EE">
      <w:pPr>
        <w:tabs>
          <w:tab w:val="left" w:pos="6003"/>
        </w:tabs>
        <w:jc w:val="both"/>
        <w:rPr>
          <w:rFonts w:ascii="Arial" w:hAnsi="Arial" w:cs="Arial"/>
          <w:lang w:val="en-GB"/>
        </w:rPr>
      </w:pPr>
    </w:p>
    <w:p w14:paraId="353C3606" w14:textId="0DD8A81F" w:rsidR="00051435" w:rsidRPr="00D76A70" w:rsidRDefault="00051435" w:rsidP="009073EE">
      <w:pPr>
        <w:tabs>
          <w:tab w:val="left" w:pos="6003"/>
        </w:tabs>
        <w:jc w:val="both"/>
        <w:rPr>
          <w:rFonts w:ascii="Arial" w:eastAsia="Calibri" w:hAnsi="Arial" w:cs="Arial"/>
          <w:b/>
          <w:lang w:val="en-GB"/>
        </w:rPr>
      </w:pPr>
      <w:r w:rsidRPr="00D76A70">
        <w:rPr>
          <w:rFonts w:ascii="Arial" w:eastAsia="Calibri" w:hAnsi="Arial" w:cs="Arial"/>
          <w:b/>
          <w:lang w:val="en-GB"/>
        </w:rPr>
        <w:t>Community Cohesion – Preventing Extremism</w:t>
      </w:r>
    </w:p>
    <w:p w14:paraId="61F14CDC" w14:textId="77777777" w:rsidR="00051435" w:rsidRPr="00D76A70" w:rsidRDefault="00051435" w:rsidP="009073EE">
      <w:pPr>
        <w:jc w:val="both"/>
        <w:rPr>
          <w:rFonts w:ascii="Arial" w:eastAsia="Calibri" w:hAnsi="Arial" w:cs="Arial"/>
          <w:lang w:val="en-GB"/>
        </w:rPr>
      </w:pPr>
    </w:p>
    <w:p w14:paraId="011E751C" w14:textId="6EAF7B57"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 xml:space="preserve">Our </w:t>
      </w:r>
      <w:r w:rsidR="00936E19">
        <w:rPr>
          <w:rFonts w:ascii="Arial" w:eastAsia="Calibri" w:hAnsi="Arial" w:cs="Arial"/>
          <w:lang w:val="en-GB"/>
        </w:rPr>
        <w:t>school</w:t>
      </w:r>
      <w:r w:rsidR="00936E19" w:rsidRPr="00D76A70">
        <w:rPr>
          <w:rFonts w:ascii="Arial" w:eastAsia="Calibri" w:hAnsi="Arial" w:cs="Arial"/>
          <w:lang w:val="en-GB"/>
        </w:rPr>
        <w:t xml:space="preserve"> is</w:t>
      </w:r>
      <w:r w:rsidRPr="00D76A70">
        <w:rPr>
          <w:rFonts w:ascii="Arial" w:eastAsia="Calibri" w:hAnsi="Arial" w:cs="Arial"/>
          <w:lang w:val="en-GB"/>
        </w:rPr>
        <w:t xml:space="preserve"> committed to providing a safe environment for all of our children, staff and any visitors. There is no place for extremist views of any kind in our school/setting.  </w:t>
      </w:r>
    </w:p>
    <w:p w14:paraId="087F56D7" w14:textId="77777777" w:rsidR="00051435" w:rsidRPr="00D76A70" w:rsidRDefault="00051435" w:rsidP="009073EE">
      <w:pPr>
        <w:jc w:val="both"/>
        <w:rPr>
          <w:rFonts w:ascii="Arial" w:eastAsia="Calibri" w:hAnsi="Arial" w:cs="Arial"/>
          <w:lang w:val="en-GB"/>
        </w:rPr>
      </w:pPr>
    </w:p>
    <w:p w14:paraId="18333B45" w14:textId="77777777" w:rsidR="00051435" w:rsidRPr="00D76A70" w:rsidRDefault="00051435" w:rsidP="009073EE">
      <w:pPr>
        <w:autoSpaceDE w:val="0"/>
        <w:autoSpaceDN w:val="0"/>
        <w:adjustRightInd w:val="0"/>
        <w:jc w:val="both"/>
        <w:rPr>
          <w:rFonts w:ascii="Arial" w:eastAsia="Calibri" w:hAnsi="Arial" w:cs="Arial"/>
          <w:lang w:val="en-GB"/>
        </w:rPr>
      </w:pPr>
      <w:r w:rsidRPr="00D76A70">
        <w:rPr>
          <w:rFonts w:ascii="Arial" w:eastAsia="Calibri" w:hAnsi="Arial" w:cs="Arial"/>
          <w:lang w:val="en-GB"/>
        </w:rPr>
        <w:t xml:space="preserve">Community cohesion is the term used to describe how everyone in a geographical area lives alongside each other with mutual understanding and respect. A cohesive community is where a person has a strong sense of belonging.  It is safe, vibrant and able to be resilient and strong when tensions occur. </w:t>
      </w:r>
    </w:p>
    <w:p w14:paraId="007577C9" w14:textId="77777777" w:rsidR="00051435" w:rsidRPr="00D76A70" w:rsidRDefault="00051435" w:rsidP="009073EE">
      <w:pPr>
        <w:jc w:val="both"/>
        <w:rPr>
          <w:rFonts w:ascii="Arial" w:eastAsia="Calibri" w:hAnsi="Arial" w:cs="Arial"/>
          <w:lang w:val="en-GB"/>
        </w:rPr>
      </w:pPr>
    </w:p>
    <w:p w14:paraId="35810E35" w14:textId="77777777"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Those involved in supporting terrorism look to exploit and radicalise vulnerable people, including children and young people.  Since July 2015, the Counter Terrorism and Security Act 2015 introduced a statutory duty on us ‘to have due regard to the need to prevent people from being drawn into terrorism’</w:t>
      </w:r>
    </w:p>
    <w:p w14:paraId="330AE195" w14:textId="77777777" w:rsidR="00051435" w:rsidRPr="00D76A70" w:rsidRDefault="00051435" w:rsidP="009073EE">
      <w:pPr>
        <w:jc w:val="both"/>
        <w:rPr>
          <w:rFonts w:ascii="Arial" w:eastAsia="Calibri" w:hAnsi="Arial" w:cs="Arial"/>
          <w:lang w:val="en-GB"/>
        </w:rPr>
      </w:pPr>
    </w:p>
    <w:p w14:paraId="437CE20D" w14:textId="77777777"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We are aware that young people can be exposed to extremist influences or prejudiced views from an early age which spring from a variety of sources including the internet.  At times students, visitors or parents may themselves reflect or display views that may be considered as discriminatory, prejudiced or extremist, including using derogatory language; this will always be challenged and where appropriate dealt with.</w:t>
      </w:r>
    </w:p>
    <w:p w14:paraId="28F8ED28" w14:textId="77777777" w:rsidR="00051435" w:rsidRPr="00D76A70" w:rsidRDefault="00051435" w:rsidP="009073EE">
      <w:pPr>
        <w:jc w:val="both"/>
        <w:rPr>
          <w:rFonts w:ascii="Arial" w:eastAsia="Calibri" w:hAnsi="Arial" w:cs="Arial"/>
          <w:lang w:val="en-GB"/>
        </w:rPr>
      </w:pPr>
    </w:p>
    <w:p w14:paraId="70AEE89A" w14:textId="470E42DA"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 xml:space="preserve">Education is a powerful deterrent against </w:t>
      </w:r>
      <w:r w:rsidR="000F2A6F" w:rsidRPr="00D76A70">
        <w:rPr>
          <w:rFonts w:ascii="Arial" w:eastAsia="Calibri" w:hAnsi="Arial" w:cs="Arial"/>
          <w:lang w:val="en-GB"/>
        </w:rPr>
        <w:t>this,</w:t>
      </w:r>
      <w:r w:rsidRPr="00D76A70">
        <w:rPr>
          <w:rFonts w:ascii="Arial" w:eastAsia="Calibri" w:hAnsi="Arial" w:cs="Arial"/>
          <w:lang w:val="en-GB"/>
        </w:rPr>
        <w:t xml:space="preserve"> and we will strive to equip young people with the knowledge, skills and resilience to challenge and discuss such issues in a facilitated and informed way.  This way our students are enriched, understand and become tolerant of difference and diversity where they can thrive, feel valued and not marginalised.</w:t>
      </w:r>
    </w:p>
    <w:p w14:paraId="011E4A52" w14:textId="77777777" w:rsidR="00051435" w:rsidRPr="00D76A70" w:rsidRDefault="00051435" w:rsidP="009073EE">
      <w:pPr>
        <w:jc w:val="both"/>
        <w:rPr>
          <w:rFonts w:ascii="Arial" w:eastAsia="Calibri" w:hAnsi="Arial" w:cs="Arial"/>
          <w:lang w:val="en-GB"/>
        </w:rPr>
      </w:pPr>
    </w:p>
    <w:p w14:paraId="0215CE56" w14:textId="77777777"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 xml:space="preserve">We have a clear safeguarding framework on how to manage and respond to issues where a pupil develops or expresses extreme views and ideologies, which are considered inflammatory and against the community cohesion ethos of our school.  </w:t>
      </w:r>
    </w:p>
    <w:p w14:paraId="1999629B" w14:textId="77777777" w:rsidR="00051435" w:rsidRPr="00D76A70" w:rsidRDefault="00051435" w:rsidP="009073EE">
      <w:pPr>
        <w:jc w:val="both"/>
        <w:rPr>
          <w:rFonts w:ascii="Arial" w:eastAsia="Calibri" w:hAnsi="Arial" w:cs="Arial"/>
          <w:lang w:val="en-GB"/>
        </w:rPr>
      </w:pPr>
    </w:p>
    <w:p w14:paraId="2C689D7A" w14:textId="77777777" w:rsidR="00051435" w:rsidRPr="00D76A70" w:rsidRDefault="00051435" w:rsidP="009073EE">
      <w:pPr>
        <w:jc w:val="both"/>
        <w:rPr>
          <w:rFonts w:ascii="Arial" w:eastAsia="Calibri" w:hAnsi="Arial" w:cs="Arial"/>
          <w:b/>
          <w:lang w:val="en-GB"/>
        </w:rPr>
      </w:pPr>
      <w:r w:rsidRPr="00D76A70">
        <w:rPr>
          <w:rFonts w:ascii="Arial" w:eastAsia="Calibri" w:hAnsi="Arial" w:cs="Arial"/>
          <w:lang w:val="en-GB"/>
        </w:rPr>
        <w:t xml:space="preserve">Where such cases are identified a Duty to Report form is to be completed and submitted to Children’s Services.  The Local Authority Lead Officer for PREVENT should also be contacted. </w:t>
      </w:r>
    </w:p>
    <w:p w14:paraId="446E0F40" w14:textId="77777777" w:rsidR="00051435" w:rsidRPr="00D76A70" w:rsidRDefault="00051435" w:rsidP="009073EE">
      <w:pPr>
        <w:jc w:val="both"/>
        <w:rPr>
          <w:rFonts w:ascii="Arial" w:eastAsia="Calibri" w:hAnsi="Arial" w:cs="Arial"/>
          <w:bCs/>
          <w:lang w:val="en-GB"/>
        </w:rPr>
      </w:pPr>
    </w:p>
    <w:p w14:paraId="4D4BD5BD" w14:textId="77777777" w:rsidR="00051435" w:rsidRPr="00D76A70" w:rsidRDefault="00051435" w:rsidP="009073EE">
      <w:pPr>
        <w:jc w:val="both"/>
        <w:rPr>
          <w:rFonts w:ascii="Arial" w:eastAsia="Calibri" w:hAnsi="Arial" w:cs="Arial"/>
          <w:b/>
          <w:lang w:val="en-GB"/>
        </w:rPr>
      </w:pPr>
      <w:r w:rsidRPr="00D76A70">
        <w:rPr>
          <w:rFonts w:ascii="Arial" w:eastAsia="Calibri" w:hAnsi="Arial" w:cs="Arial"/>
          <w:b/>
          <w:lang w:val="en-GB"/>
        </w:rPr>
        <w:t>Safeguarding Channel Panel</w:t>
      </w:r>
    </w:p>
    <w:p w14:paraId="7153A0C1" w14:textId="77777777" w:rsidR="00051435" w:rsidRPr="00D76A70" w:rsidRDefault="00051435" w:rsidP="009073EE">
      <w:pPr>
        <w:jc w:val="both"/>
        <w:rPr>
          <w:rFonts w:ascii="Arial" w:eastAsia="Calibri" w:hAnsi="Arial" w:cs="Arial"/>
          <w:bCs/>
          <w:lang w:val="en-GB"/>
        </w:rPr>
      </w:pPr>
    </w:p>
    <w:p w14:paraId="304AF7F0" w14:textId="4A9D7550"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 xml:space="preserve">Safeguarding and promoting the welfare of children, young people and adults is everyone’s responsibility.  We are committed to working with our partners to protect and support our students, and where a Duty to Report form leads to one of our </w:t>
      </w:r>
      <w:r w:rsidR="000F2A6F" w:rsidRPr="00D76A70">
        <w:rPr>
          <w:rFonts w:ascii="Arial" w:eastAsia="Calibri" w:hAnsi="Arial" w:cs="Arial"/>
          <w:lang w:val="en-GB"/>
        </w:rPr>
        <w:t>students</w:t>
      </w:r>
      <w:r w:rsidRPr="00D76A70">
        <w:rPr>
          <w:rFonts w:ascii="Arial" w:eastAsia="Calibri" w:hAnsi="Arial" w:cs="Arial"/>
          <w:lang w:val="en-GB"/>
        </w:rPr>
        <w:t xml:space="preserve"> needing safeguarding, we will support the Channel programme.</w:t>
      </w:r>
    </w:p>
    <w:p w14:paraId="47167459" w14:textId="77777777" w:rsidR="00051435" w:rsidRPr="00D76A70" w:rsidRDefault="00051435" w:rsidP="009073EE">
      <w:pPr>
        <w:jc w:val="both"/>
        <w:rPr>
          <w:rFonts w:ascii="Arial" w:eastAsia="Calibri" w:hAnsi="Arial" w:cs="Arial"/>
          <w:lang w:val="en-GB"/>
        </w:rPr>
      </w:pPr>
    </w:p>
    <w:p w14:paraId="437A6315" w14:textId="77777777"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Channel is a multi-agency approach to protect vulnerable people by identifying individuals at risk; assessing the nature and extent of that risk; and developing the most appropriate support plan for the individuals concerned.</w:t>
      </w:r>
    </w:p>
    <w:p w14:paraId="4937F3EC" w14:textId="77777777" w:rsidR="00051435" w:rsidRPr="00D76A70" w:rsidRDefault="00051435" w:rsidP="009073EE">
      <w:pPr>
        <w:jc w:val="both"/>
        <w:rPr>
          <w:rFonts w:ascii="Arial" w:eastAsia="Calibri" w:hAnsi="Arial" w:cs="Arial"/>
          <w:lang w:val="en-GB"/>
        </w:rPr>
      </w:pPr>
    </w:p>
    <w:p w14:paraId="02956FAB" w14:textId="77777777"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Channel is about ensuring that vulnerable children and adults of any faith, ethnicity or background receive support before their vulnerabilities are exploited by those that would want them to embrace terrorism, and before they become involved in criminal terrorist related activity.</w:t>
      </w:r>
    </w:p>
    <w:p w14:paraId="39E998D0" w14:textId="77777777" w:rsidR="00051435" w:rsidRPr="00D76A70" w:rsidRDefault="00051435" w:rsidP="009073EE">
      <w:pPr>
        <w:jc w:val="both"/>
        <w:rPr>
          <w:rFonts w:ascii="Arial" w:eastAsia="Calibri" w:hAnsi="Arial" w:cs="Arial"/>
          <w:lang w:val="en-GB"/>
        </w:rPr>
      </w:pPr>
    </w:p>
    <w:p w14:paraId="5198250D" w14:textId="77777777" w:rsidR="00051435" w:rsidRPr="00D76A70" w:rsidRDefault="00051435" w:rsidP="009073EE">
      <w:pPr>
        <w:jc w:val="both"/>
        <w:rPr>
          <w:rFonts w:ascii="Arial" w:eastAsia="Calibri" w:hAnsi="Arial" w:cs="Arial"/>
          <w:b/>
          <w:lang w:val="en-GB"/>
        </w:rPr>
      </w:pPr>
      <w:r w:rsidRPr="00D76A70">
        <w:rPr>
          <w:rFonts w:ascii="Arial" w:eastAsia="Calibri" w:hAnsi="Arial" w:cs="Arial"/>
          <w:b/>
          <w:lang w:val="en-GB"/>
        </w:rPr>
        <w:t>Training</w:t>
      </w:r>
    </w:p>
    <w:p w14:paraId="54D24B1F" w14:textId="77777777" w:rsidR="00051435" w:rsidRPr="00D76A70" w:rsidRDefault="00051435" w:rsidP="009073EE">
      <w:pPr>
        <w:jc w:val="both"/>
        <w:rPr>
          <w:rFonts w:ascii="Arial" w:eastAsia="Calibri" w:hAnsi="Arial" w:cs="Arial"/>
          <w:lang w:val="en-GB"/>
        </w:rPr>
      </w:pPr>
    </w:p>
    <w:p w14:paraId="2298D794" w14:textId="77777777" w:rsidR="00051435" w:rsidRPr="00D76A70" w:rsidRDefault="00051435" w:rsidP="009073EE">
      <w:pPr>
        <w:jc w:val="both"/>
        <w:rPr>
          <w:rFonts w:ascii="Arial" w:eastAsia="Calibri" w:hAnsi="Arial" w:cs="Arial"/>
          <w:lang w:val="en-GB"/>
        </w:rPr>
      </w:pPr>
      <w:r w:rsidRPr="00D76A70">
        <w:rPr>
          <w:rFonts w:ascii="Arial" w:eastAsia="Calibri" w:hAnsi="Arial" w:cs="Arial"/>
          <w:lang w:val="en-GB"/>
        </w:rPr>
        <w:t>We are committed to ensuring that all staff in our school have access to PREVENT training and are encouraged to make use of other counter-terrorism related training modules and the reference material below.</w:t>
      </w:r>
    </w:p>
    <w:p w14:paraId="5C931125" w14:textId="77777777" w:rsidR="00051435" w:rsidRPr="00D76A70" w:rsidRDefault="00051435" w:rsidP="009073EE">
      <w:pPr>
        <w:jc w:val="both"/>
        <w:rPr>
          <w:rFonts w:ascii="Arial" w:eastAsia="Calibri" w:hAnsi="Arial" w:cs="Arial"/>
          <w:lang w:val="en-GB"/>
        </w:rPr>
      </w:pPr>
    </w:p>
    <w:p w14:paraId="1105A41E" w14:textId="77777777" w:rsidR="00051435" w:rsidRPr="00D76A70" w:rsidRDefault="00051435" w:rsidP="009073EE">
      <w:pPr>
        <w:jc w:val="both"/>
        <w:rPr>
          <w:rFonts w:ascii="Arial" w:eastAsia="Calibri" w:hAnsi="Arial" w:cs="Arial"/>
          <w:b/>
          <w:lang w:val="en-GB"/>
        </w:rPr>
      </w:pPr>
      <w:r w:rsidRPr="00D76A70">
        <w:rPr>
          <w:rFonts w:ascii="Arial" w:eastAsia="Calibri" w:hAnsi="Arial" w:cs="Arial"/>
          <w:b/>
          <w:lang w:val="en-GB"/>
        </w:rPr>
        <w:t>Key Points of Contact</w:t>
      </w:r>
    </w:p>
    <w:p w14:paraId="2075C70D" w14:textId="77777777" w:rsidR="00051435" w:rsidRPr="00D76A70" w:rsidRDefault="00051435" w:rsidP="009073EE">
      <w:pPr>
        <w:jc w:val="both"/>
        <w:rPr>
          <w:rFonts w:ascii="Arial" w:eastAsia="Calibri" w:hAnsi="Arial" w:cs="Arial"/>
          <w:lang w:val="en-GB"/>
        </w:rPr>
      </w:pPr>
    </w:p>
    <w:p w14:paraId="61620162" w14:textId="513A2C8D" w:rsidR="00051435" w:rsidRPr="00936E19" w:rsidRDefault="00936E19" w:rsidP="00936E19">
      <w:pPr>
        <w:jc w:val="both"/>
        <w:rPr>
          <w:rFonts w:ascii="Arial" w:eastAsia="Calibri" w:hAnsi="Arial" w:cs="Arial"/>
          <w:bCs/>
          <w:lang w:val="en-GB"/>
        </w:rPr>
      </w:pPr>
      <w:r>
        <w:rPr>
          <w:rFonts w:ascii="Arial" w:eastAsia="Calibri" w:hAnsi="Arial" w:cs="Arial"/>
          <w:b/>
          <w:lang w:val="en-GB"/>
        </w:rPr>
        <w:t xml:space="preserve">Melanie </w:t>
      </w:r>
      <w:r w:rsidRPr="00881373">
        <w:rPr>
          <w:rFonts w:ascii="Arial" w:eastAsia="Calibri" w:hAnsi="Arial" w:cs="Arial"/>
          <w:b/>
          <w:lang w:val="en-GB"/>
        </w:rPr>
        <w:t xml:space="preserve">Miller </w:t>
      </w:r>
      <w:r w:rsidR="00051435" w:rsidRPr="00881373">
        <w:rPr>
          <w:rFonts w:ascii="Arial" w:eastAsia="Calibri" w:hAnsi="Arial" w:cs="Arial"/>
          <w:b/>
          <w:lang w:val="en-GB"/>
        </w:rPr>
        <w:t>School’s Safeguarding Lead</w:t>
      </w:r>
      <w:r w:rsidR="00051435" w:rsidRPr="00936E19">
        <w:rPr>
          <w:rFonts w:ascii="Arial" w:eastAsia="Calibri" w:hAnsi="Arial" w:cs="Arial"/>
          <w:bCs/>
          <w:lang w:val="en-GB"/>
        </w:rPr>
        <w:t xml:space="preserve"> </w:t>
      </w:r>
      <w:r>
        <w:rPr>
          <w:rFonts w:ascii="Arial" w:eastAsia="Calibri" w:hAnsi="Arial" w:cs="Arial"/>
          <w:bCs/>
          <w:lang w:val="en-GB"/>
        </w:rPr>
        <w:t>Tel: 01495 369239</w:t>
      </w:r>
    </w:p>
    <w:p w14:paraId="07DBE745" w14:textId="77777777" w:rsidR="00051435" w:rsidRPr="00D76A70" w:rsidRDefault="00051435" w:rsidP="009073EE">
      <w:pPr>
        <w:jc w:val="both"/>
        <w:rPr>
          <w:rFonts w:ascii="Arial" w:eastAsia="Calibri" w:hAnsi="Arial" w:cs="Arial"/>
          <w:lang w:val="en-GB"/>
        </w:rPr>
      </w:pPr>
    </w:p>
    <w:p w14:paraId="1A43ED4D" w14:textId="77777777" w:rsidR="00051435" w:rsidRPr="00D76A70" w:rsidRDefault="00051435" w:rsidP="009073EE">
      <w:pPr>
        <w:ind w:left="1843" w:hanging="1843"/>
        <w:jc w:val="both"/>
        <w:rPr>
          <w:rFonts w:ascii="Arial" w:eastAsia="Calibri" w:hAnsi="Arial" w:cs="Arial"/>
          <w:b/>
          <w:bCs/>
          <w:lang w:val="en-GB"/>
        </w:rPr>
      </w:pPr>
      <w:r w:rsidRPr="00D76A70">
        <w:rPr>
          <w:rFonts w:ascii="Arial" w:eastAsia="Calibri" w:hAnsi="Arial" w:cs="Arial"/>
          <w:b/>
          <w:lang w:val="en-GB"/>
        </w:rPr>
        <w:t>Helena Hunt</w:t>
      </w:r>
      <w:r w:rsidRPr="00D76A70">
        <w:rPr>
          <w:rFonts w:ascii="Arial" w:eastAsia="Calibri" w:hAnsi="Arial" w:cs="Arial"/>
          <w:lang w:val="en-GB"/>
        </w:rPr>
        <w:t xml:space="preserve">, </w:t>
      </w:r>
      <w:r w:rsidRPr="00D76A70">
        <w:rPr>
          <w:rFonts w:ascii="Arial" w:eastAsia="Calibri" w:hAnsi="Arial" w:cs="Arial"/>
          <w:b/>
          <w:bCs/>
          <w:lang w:val="en-GB"/>
        </w:rPr>
        <w:t xml:space="preserve">Prevent Lead for Blaenau Gwent County Borough Council </w:t>
      </w:r>
    </w:p>
    <w:p w14:paraId="3AF37565" w14:textId="77777777" w:rsidR="00051435" w:rsidRPr="00D76A70" w:rsidRDefault="00051435" w:rsidP="009073EE">
      <w:pPr>
        <w:ind w:left="1843" w:hanging="1843"/>
        <w:jc w:val="both"/>
        <w:rPr>
          <w:rFonts w:ascii="Arial" w:eastAsia="Calibri" w:hAnsi="Arial" w:cs="Arial"/>
          <w:lang w:val="en-GB"/>
        </w:rPr>
      </w:pPr>
      <w:r w:rsidRPr="00D76A70">
        <w:rPr>
          <w:rFonts w:ascii="Arial" w:eastAsia="Calibri" w:hAnsi="Arial" w:cs="Arial"/>
          <w:lang w:val="en-GB"/>
        </w:rPr>
        <w:t xml:space="preserve">Email: </w:t>
      </w:r>
      <w:hyperlink r:id="rId43" w:history="1">
        <w:r w:rsidRPr="00D76A70">
          <w:rPr>
            <w:rFonts w:ascii="Arial" w:eastAsia="Calibri" w:hAnsi="Arial" w:cs="Arial"/>
            <w:color w:val="0000FF"/>
            <w:u w:val="single"/>
            <w:lang w:val="en-GB"/>
          </w:rPr>
          <w:t>Helena.hunt@blaenau-gwent.gov.uk</w:t>
        </w:r>
      </w:hyperlink>
      <w:r w:rsidRPr="00D76A70">
        <w:rPr>
          <w:rFonts w:ascii="Arial" w:eastAsia="Calibri" w:hAnsi="Arial" w:cs="Arial"/>
          <w:lang w:val="en-GB"/>
        </w:rPr>
        <w:t xml:space="preserve">  Tel: 07791 875737</w:t>
      </w:r>
    </w:p>
    <w:p w14:paraId="28EB760A" w14:textId="77777777" w:rsidR="00051435" w:rsidRPr="00D76A70" w:rsidRDefault="00051435" w:rsidP="009073EE">
      <w:pPr>
        <w:jc w:val="both"/>
        <w:rPr>
          <w:rFonts w:ascii="Arial" w:eastAsia="Calibri" w:hAnsi="Arial" w:cs="Arial"/>
          <w:lang w:val="en-GB"/>
        </w:rPr>
      </w:pPr>
    </w:p>
    <w:p w14:paraId="0F5E2798" w14:textId="4FE7B959" w:rsidR="00051435" w:rsidRPr="00D76A70" w:rsidRDefault="00051435" w:rsidP="00453544">
      <w:pPr>
        <w:jc w:val="both"/>
        <w:rPr>
          <w:rFonts w:ascii="Arial" w:eastAsia="Calibri" w:hAnsi="Arial" w:cs="Arial"/>
          <w:b/>
          <w:lang w:val="en-GB"/>
        </w:rPr>
      </w:pPr>
      <w:r w:rsidRPr="00D76A70">
        <w:rPr>
          <w:rFonts w:ascii="Arial" w:eastAsia="Calibri" w:hAnsi="Arial" w:cs="Arial"/>
          <w:b/>
          <w:lang w:val="en-GB"/>
        </w:rPr>
        <w:t>Reference Material</w:t>
      </w:r>
    </w:p>
    <w:p w14:paraId="2A219B0E" w14:textId="77777777" w:rsidR="00051435" w:rsidRPr="00D76A70" w:rsidRDefault="008D2979" w:rsidP="00453544">
      <w:pPr>
        <w:jc w:val="both"/>
        <w:rPr>
          <w:rFonts w:ascii="Arial" w:hAnsi="Arial" w:cs="Arial"/>
          <w:lang w:val="en-GB"/>
        </w:rPr>
      </w:pPr>
      <w:hyperlink r:id="rId44" w:history="1">
        <w:r w:rsidR="00051435" w:rsidRPr="00D76A70">
          <w:rPr>
            <w:rStyle w:val="Hyperlink"/>
            <w:rFonts w:ascii="Arial" w:hAnsi="Arial" w:cs="Arial"/>
            <w:lang w:val="en-GB"/>
          </w:rPr>
          <w:t>https://gov.wales/respect-and-resilience-developing-community-cohesion</w:t>
        </w:r>
      </w:hyperlink>
      <w:r w:rsidR="00051435" w:rsidRPr="00D76A70">
        <w:rPr>
          <w:rFonts w:ascii="Arial" w:hAnsi="Arial" w:cs="Arial"/>
          <w:lang w:val="en-GB"/>
        </w:rPr>
        <w:t xml:space="preserve">   </w:t>
      </w:r>
    </w:p>
    <w:p w14:paraId="664641B3" w14:textId="77777777" w:rsidR="00051435" w:rsidRPr="00D76A70" w:rsidRDefault="00051435" w:rsidP="00453544">
      <w:pPr>
        <w:jc w:val="both"/>
        <w:rPr>
          <w:rFonts w:ascii="Arial" w:hAnsi="Arial" w:cs="Arial"/>
          <w:lang w:val="en-GB"/>
        </w:rPr>
      </w:pPr>
      <w:r w:rsidRPr="00D76A70">
        <w:rPr>
          <w:rFonts w:ascii="Arial" w:hAnsi="Arial" w:cs="Arial"/>
          <w:lang w:val="en-GB"/>
        </w:rPr>
        <w:t xml:space="preserve">This guidance aims to provide information to all schools, including a range of external resources, advice and support via established referral processes, regarding the causes of violent extremism and preventative measures that can be taken. </w:t>
      </w:r>
    </w:p>
    <w:p w14:paraId="30535329" w14:textId="77777777" w:rsidR="00051435" w:rsidRPr="00D76A70" w:rsidRDefault="00051435" w:rsidP="00453544">
      <w:pPr>
        <w:jc w:val="both"/>
        <w:rPr>
          <w:rFonts w:ascii="Arial" w:eastAsia="Calibri" w:hAnsi="Arial" w:cs="Arial"/>
          <w:lang w:val="en-GB"/>
        </w:rPr>
      </w:pPr>
      <w:r w:rsidRPr="00D76A70">
        <w:rPr>
          <w:rFonts w:ascii="Arial" w:hAnsi="Arial" w:cs="Arial"/>
          <w:lang w:val="en-GB"/>
        </w:rPr>
        <w:t>Included within this guidance is a self-assessment tool, to support schools to assess their levels of compliance with best practice in the creation of a safe learning community, and to keep learners safe from the dangers of radicalisation and extremism.</w:t>
      </w:r>
    </w:p>
    <w:p w14:paraId="07AA0B4A" w14:textId="77777777" w:rsidR="00051435" w:rsidRPr="00D76A70" w:rsidRDefault="00051435" w:rsidP="00453544">
      <w:pPr>
        <w:jc w:val="both"/>
        <w:rPr>
          <w:rFonts w:ascii="Arial" w:eastAsia="Calibri" w:hAnsi="Arial" w:cs="Arial"/>
          <w:lang w:val="en-GB"/>
        </w:rPr>
      </w:pPr>
    </w:p>
    <w:p w14:paraId="3C73F614" w14:textId="2E3062F5" w:rsidR="00051435" w:rsidRPr="00D76A70" w:rsidRDefault="00051435" w:rsidP="00453544">
      <w:pPr>
        <w:jc w:val="both"/>
        <w:rPr>
          <w:rFonts w:ascii="Arial" w:eastAsia="Calibri" w:hAnsi="Arial" w:cs="Arial"/>
          <w:color w:val="0000FF"/>
          <w:u w:val="single"/>
          <w:lang w:val="en-GB"/>
        </w:rPr>
      </w:pPr>
      <w:r w:rsidRPr="00D76A70">
        <w:rPr>
          <w:rFonts w:ascii="Arial" w:eastAsia="Calibri" w:hAnsi="Arial" w:cs="Arial"/>
          <w:lang w:val="en-GB"/>
        </w:rPr>
        <w:t xml:space="preserve">Prevent Duty Guidance:  </w:t>
      </w:r>
      <w:hyperlink r:id="rId45" w:history="1">
        <w:r w:rsidR="00453544" w:rsidRPr="002F3B29">
          <w:rPr>
            <w:rStyle w:val="Hyperlink"/>
            <w:rFonts w:ascii="Arial" w:eastAsia="Calibri" w:hAnsi="Arial" w:cs="Arial"/>
            <w:lang w:val="en-GB"/>
          </w:rPr>
          <w:t>https://www.gov.uk/government/publications/prevent-duty-guidance</w:t>
        </w:r>
      </w:hyperlink>
    </w:p>
    <w:p w14:paraId="6922C7ED" w14:textId="6285F53F" w:rsidR="00051435" w:rsidRPr="00D76A70" w:rsidRDefault="00051435" w:rsidP="00453544">
      <w:pPr>
        <w:jc w:val="both"/>
        <w:rPr>
          <w:rFonts w:ascii="Arial" w:eastAsia="Calibri" w:hAnsi="Arial" w:cs="Arial"/>
          <w:lang w:val="en-GB"/>
        </w:rPr>
      </w:pPr>
      <w:r w:rsidRPr="00D76A70">
        <w:rPr>
          <w:rFonts w:ascii="Arial" w:eastAsia="Calibri" w:hAnsi="Arial" w:cs="Arial"/>
          <w:lang w:val="en-GB"/>
        </w:rPr>
        <w:t xml:space="preserve">Channel Guidance:  </w:t>
      </w:r>
      <w:hyperlink r:id="rId46" w:history="1">
        <w:r w:rsidRPr="00D76A70">
          <w:rPr>
            <w:rFonts w:ascii="Arial" w:eastAsia="Calibri" w:hAnsi="Arial" w:cs="Arial"/>
            <w:color w:val="0000FF"/>
            <w:u w:val="single"/>
            <w:lang w:val="en-GB"/>
          </w:rPr>
          <w:t>https://www.gov.uk/government/publications/channel-guidance</w:t>
        </w:r>
      </w:hyperlink>
    </w:p>
    <w:p w14:paraId="5D288115" w14:textId="481E6487" w:rsidR="00051435" w:rsidRPr="00D76A70" w:rsidRDefault="00051435" w:rsidP="00453544">
      <w:pPr>
        <w:jc w:val="both"/>
        <w:rPr>
          <w:rFonts w:ascii="Arial" w:eastAsia="Calibri" w:hAnsi="Arial" w:cs="Arial"/>
          <w:lang w:val="en-GB"/>
        </w:rPr>
      </w:pPr>
      <w:r w:rsidRPr="00D76A70">
        <w:rPr>
          <w:rFonts w:ascii="Arial" w:eastAsia="Calibri" w:hAnsi="Arial" w:cs="Arial"/>
          <w:lang w:val="en-GB"/>
        </w:rPr>
        <w:t xml:space="preserve">E-learning training on PREVENT: </w:t>
      </w:r>
      <w:hyperlink r:id="rId47" w:history="1">
        <w:r w:rsidRPr="00D76A70">
          <w:rPr>
            <w:rStyle w:val="Hyperlink"/>
            <w:rFonts w:ascii="Arial" w:hAnsi="Arial" w:cs="Arial"/>
            <w:lang w:val="en-GB"/>
          </w:rPr>
          <w:t>https://www.elearning.prevent.homeoffice.gov.uk/edu/screen1.html</w:t>
        </w:r>
      </w:hyperlink>
      <w:r w:rsidRPr="00D76A70">
        <w:rPr>
          <w:rFonts w:ascii="Arial" w:hAnsi="Arial" w:cs="Arial"/>
          <w:color w:val="006621"/>
          <w:lang w:val="en-GB"/>
        </w:rPr>
        <w:t xml:space="preserve"> </w:t>
      </w:r>
    </w:p>
    <w:p w14:paraId="75ECD7F8" w14:textId="77777777" w:rsidR="00051435" w:rsidRPr="00D76A70" w:rsidRDefault="00051435" w:rsidP="00453544">
      <w:pPr>
        <w:jc w:val="both"/>
        <w:rPr>
          <w:rFonts w:ascii="Arial" w:eastAsia="Calibri" w:hAnsi="Arial" w:cs="Arial"/>
          <w:lang w:val="en-GB"/>
        </w:rPr>
      </w:pPr>
      <w:r w:rsidRPr="00D76A70">
        <w:rPr>
          <w:rFonts w:ascii="Arial" w:eastAsia="Calibri" w:hAnsi="Arial" w:cs="Arial"/>
          <w:lang w:val="en-GB"/>
        </w:rPr>
        <w:t>PREVENT Referrals:</w:t>
      </w:r>
    </w:p>
    <w:p w14:paraId="48996DCD" w14:textId="5103656F" w:rsidR="00051435" w:rsidRPr="00D76A70" w:rsidRDefault="008D2979" w:rsidP="00453544">
      <w:pPr>
        <w:jc w:val="both"/>
        <w:rPr>
          <w:rFonts w:ascii="Arial" w:hAnsi="Arial" w:cs="Arial"/>
          <w:lang w:val="en-GB"/>
        </w:rPr>
      </w:pPr>
      <w:hyperlink r:id="rId48" w:history="1">
        <w:r w:rsidR="00051435" w:rsidRPr="00D76A70">
          <w:rPr>
            <w:rFonts w:ascii="Arial" w:hAnsi="Arial" w:cs="Arial"/>
            <w:color w:val="0066CC"/>
            <w:u w:val="single"/>
            <w:lang w:val="en-GB"/>
          </w:rPr>
          <w:t>https://www.elearning.prevent.homeoffice.gov.uk/preventreferrals</w:t>
        </w:r>
      </w:hyperlink>
      <w:r w:rsidR="00051435" w:rsidRPr="00D76A70">
        <w:rPr>
          <w:rFonts w:ascii="Arial" w:hAnsi="Arial" w:cs="Arial"/>
          <w:lang w:val="en-GB"/>
        </w:rPr>
        <w:t xml:space="preserve"> </w:t>
      </w:r>
    </w:p>
    <w:p w14:paraId="41163D85" w14:textId="77777777" w:rsidR="00051435" w:rsidRPr="00D76A70" w:rsidRDefault="00051435" w:rsidP="00453544">
      <w:pPr>
        <w:jc w:val="both"/>
        <w:rPr>
          <w:rFonts w:ascii="Arial" w:hAnsi="Arial" w:cs="Arial"/>
          <w:lang w:val="en-GB"/>
        </w:rPr>
      </w:pPr>
      <w:r w:rsidRPr="00D76A70">
        <w:rPr>
          <w:rFonts w:ascii="Arial" w:hAnsi="Arial" w:cs="Arial"/>
          <w:lang w:val="en-GB"/>
        </w:rPr>
        <w:t>Channel Awareness:</w:t>
      </w:r>
    </w:p>
    <w:p w14:paraId="5BBD221E" w14:textId="0A573DBA" w:rsidR="00051435" w:rsidRPr="00D76A70" w:rsidRDefault="008D2979" w:rsidP="00453544">
      <w:pPr>
        <w:jc w:val="both"/>
        <w:rPr>
          <w:rFonts w:ascii="Arial" w:eastAsia="Calibri" w:hAnsi="Arial" w:cs="Arial"/>
          <w:lang w:val="en-GB"/>
        </w:rPr>
      </w:pPr>
      <w:hyperlink r:id="rId49" w:history="1">
        <w:r w:rsidR="00051435" w:rsidRPr="00D76A70">
          <w:rPr>
            <w:rFonts w:ascii="Arial" w:hAnsi="Arial" w:cs="Arial"/>
            <w:color w:val="0066CC"/>
            <w:u w:val="single"/>
            <w:lang w:val="en-GB"/>
          </w:rPr>
          <w:t>https://www.elearning.prevent.homeoffice.gov.uk/channelawareness</w:t>
        </w:r>
      </w:hyperlink>
      <w:r w:rsidR="00051435" w:rsidRPr="00D76A70">
        <w:rPr>
          <w:rFonts w:ascii="Arial" w:hAnsi="Arial" w:cs="Arial"/>
          <w:lang w:val="en-GB"/>
        </w:rPr>
        <w:t xml:space="preserve"> </w:t>
      </w:r>
    </w:p>
    <w:p w14:paraId="01D2B570" w14:textId="77777777" w:rsidR="00051435" w:rsidRDefault="00051435" w:rsidP="00453544">
      <w:pPr>
        <w:jc w:val="both"/>
        <w:rPr>
          <w:rFonts w:ascii="Arial" w:eastAsia="Calibri" w:hAnsi="Arial" w:cs="Arial"/>
          <w:lang w:val="en-GB"/>
        </w:rPr>
      </w:pPr>
      <w:r w:rsidRPr="00D76A70">
        <w:rPr>
          <w:rFonts w:ascii="Arial" w:eastAsia="Calibri" w:hAnsi="Arial" w:cs="Arial"/>
          <w:lang w:val="en-GB"/>
        </w:rPr>
        <w:t xml:space="preserve">Website: </w:t>
      </w:r>
      <w:hyperlink r:id="rId50" w:history="1">
        <w:r w:rsidRPr="00D76A70">
          <w:rPr>
            <w:rFonts w:ascii="Arial" w:eastAsia="Calibri" w:hAnsi="Arial" w:cs="Arial"/>
            <w:color w:val="0000FF"/>
            <w:u w:val="single"/>
            <w:lang w:val="en-GB"/>
          </w:rPr>
          <w:t>http://educateagainsthate.com</w:t>
        </w:r>
      </w:hyperlink>
      <w:r w:rsidRPr="00D76A70">
        <w:rPr>
          <w:rFonts w:ascii="Arial" w:eastAsia="Calibri" w:hAnsi="Arial" w:cs="Arial"/>
          <w:lang w:val="en-GB"/>
        </w:rPr>
        <w:t xml:space="preserve"> Resources for parents and teachers </w:t>
      </w:r>
    </w:p>
    <w:p w14:paraId="5F9AC704" w14:textId="77777777" w:rsidR="00EB3E23" w:rsidRDefault="00EB3E23" w:rsidP="009073EE">
      <w:pPr>
        <w:jc w:val="both"/>
        <w:rPr>
          <w:rFonts w:ascii="Arial" w:eastAsia="Calibri" w:hAnsi="Arial" w:cs="Arial"/>
          <w:lang w:val="en-GB"/>
        </w:rPr>
      </w:pPr>
    </w:p>
    <w:p w14:paraId="3E60FF31" w14:textId="77777777" w:rsidR="00EB3E23" w:rsidRDefault="00EB3E23" w:rsidP="009073EE">
      <w:pPr>
        <w:jc w:val="both"/>
        <w:rPr>
          <w:rFonts w:ascii="Arial" w:eastAsia="Calibri" w:hAnsi="Arial" w:cs="Arial"/>
          <w:lang w:val="en-GB"/>
        </w:rPr>
      </w:pPr>
    </w:p>
    <w:p w14:paraId="05A3BC7E" w14:textId="77777777" w:rsidR="00453544" w:rsidRDefault="00453544" w:rsidP="009073EE">
      <w:pPr>
        <w:jc w:val="both"/>
        <w:rPr>
          <w:rFonts w:ascii="Arial" w:eastAsia="Calibri" w:hAnsi="Arial" w:cs="Arial"/>
          <w:lang w:val="en-GB"/>
        </w:rPr>
      </w:pPr>
    </w:p>
    <w:p w14:paraId="36A10199" w14:textId="77777777" w:rsidR="00453544" w:rsidRDefault="00453544" w:rsidP="009073EE">
      <w:pPr>
        <w:jc w:val="both"/>
        <w:rPr>
          <w:rFonts w:ascii="Arial" w:eastAsia="Calibri" w:hAnsi="Arial" w:cs="Arial"/>
          <w:lang w:val="en-GB"/>
        </w:rPr>
      </w:pPr>
    </w:p>
    <w:p w14:paraId="47AA9675" w14:textId="77777777" w:rsidR="00453544" w:rsidRPr="00D76A70" w:rsidRDefault="00453544" w:rsidP="009073EE">
      <w:pPr>
        <w:jc w:val="both"/>
        <w:rPr>
          <w:rFonts w:ascii="Arial" w:eastAsia="Calibri" w:hAnsi="Arial" w:cs="Arial"/>
          <w:lang w:val="en-GB"/>
        </w:rPr>
      </w:pPr>
    </w:p>
    <w:p w14:paraId="0B8749AE" w14:textId="77777777" w:rsidR="00051435" w:rsidRPr="00D76A70" w:rsidRDefault="00051435" w:rsidP="009073EE">
      <w:pPr>
        <w:jc w:val="both"/>
        <w:rPr>
          <w:rFonts w:ascii="Arial" w:eastAsia="Calibri" w:hAnsi="Arial" w:cs="Arial"/>
          <w:lang w:val="en-GB"/>
        </w:rPr>
      </w:pPr>
    </w:p>
    <w:p w14:paraId="60225055" w14:textId="68FDE8D1" w:rsidR="00051435" w:rsidRPr="00D76A70" w:rsidRDefault="00453544" w:rsidP="009073EE">
      <w:pPr>
        <w:jc w:val="both"/>
        <w:rPr>
          <w:rFonts w:ascii="Arial" w:eastAsia="Calibri" w:hAnsi="Arial" w:cs="Arial"/>
          <w:b/>
          <w:lang w:val="en-GB"/>
        </w:rPr>
      </w:pPr>
      <w:r w:rsidRPr="00D76A70">
        <w:rPr>
          <w:rFonts w:ascii="Arial" w:eastAsia="Calibri" w:hAnsi="Arial" w:cs="Arial"/>
          <w:b/>
          <w:noProof/>
          <w:sz w:val="28"/>
          <w:szCs w:val="28"/>
          <w:lang w:val="en-GB" w:eastAsia="en-GB"/>
        </w:rPr>
        <mc:AlternateContent>
          <mc:Choice Requires="wps">
            <w:drawing>
              <wp:anchor distT="0" distB="0" distL="114300" distR="114300" simplePos="0" relativeHeight="251788799" behindDoc="0" locked="0" layoutInCell="1" allowOverlap="1" wp14:anchorId="3A0C8E70" wp14:editId="19E20362">
                <wp:simplePos x="0" y="0"/>
                <wp:positionH relativeFrom="column">
                  <wp:posOffset>-674370</wp:posOffset>
                </wp:positionH>
                <wp:positionV relativeFrom="paragraph">
                  <wp:posOffset>7620</wp:posOffset>
                </wp:positionV>
                <wp:extent cx="1188085" cy="274320"/>
                <wp:effectExtent l="0" t="0" r="12065" b="11430"/>
                <wp:wrapNone/>
                <wp:docPr id="1278025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274320"/>
                        </a:xfrm>
                        <a:prstGeom prst="rect">
                          <a:avLst/>
                        </a:prstGeom>
                        <a:solidFill>
                          <a:srgbClr val="FFFFFF"/>
                        </a:solidFill>
                        <a:ln w="9525">
                          <a:solidFill>
                            <a:srgbClr val="000000"/>
                          </a:solidFill>
                          <a:miter lim="800000"/>
                          <a:headEnd/>
                          <a:tailEnd/>
                        </a:ln>
                      </wps:spPr>
                      <wps:txbx>
                        <w:txbxContent>
                          <w:p w14:paraId="70D0FE9F" w14:textId="77777777" w:rsidR="00051435" w:rsidRPr="007D2605" w:rsidRDefault="00051435" w:rsidP="00051435">
                            <w:pPr>
                              <w:rPr>
                                <w:rFonts w:ascii="Arial" w:hAnsi="Arial" w:cs="Arial"/>
                                <w:b/>
                              </w:rPr>
                            </w:pPr>
                            <w:r w:rsidRPr="007D2605">
                              <w:rPr>
                                <w:rFonts w:ascii="Arial" w:hAnsi="Arial" w:cs="Arial"/>
                                <w:b/>
                              </w:rPr>
                              <w:t xml:space="preserve">APPENDIX </w:t>
                            </w:r>
                            <w:r>
                              <w:rPr>
                                <w:rFonts w:ascii="Arial" w:hAnsi="Arial" w:cs="Arial"/>
                                <w:b/>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0C8E70" id="_x0000_s1045" type="#_x0000_t202" style="position:absolute;left:0;text-align:left;margin-left:-53.1pt;margin-top:.6pt;width:93.55pt;height:21.6pt;z-index:2517887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BZKHAIAADMEAAAOAAAAZHJzL2Uyb0RvYy54bWysU9tu2zAMfR+wfxD0vtjJkjUx4hRdugwD&#10;ugvQ7QNkWY6FyaJGKbG7rx8lp2nQbS/D/CCIJnVIHh6ur4fOsKNCr8GWfDrJOVNWQq3tvuTfvu5e&#10;LTn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">
                <v:textbox>
                  <w:txbxContent>
                    <w:p w14:paraId="70D0FE9F" w14:textId="77777777" w:rsidR="00051435" w:rsidRPr="007D2605" w:rsidRDefault="00051435" w:rsidP="00051435">
                      <w:pPr>
                        <w:rPr>
                          <w:rFonts w:ascii="Arial" w:hAnsi="Arial" w:cs="Arial"/>
                          <w:b/>
                        </w:rPr>
                      </w:pPr>
                      <w:r w:rsidRPr="007D2605">
                        <w:rPr>
                          <w:rFonts w:ascii="Arial" w:hAnsi="Arial" w:cs="Arial"/>
                          <w:b/>
                        </w:rPr>
                        <w:t xml:space="preserve">APPENDIX </w:t>
                      </w:r>
                      <w:r>
                        <w:rPr>
                          <w:rFonts w:ascii="Arial" w:hAnsi="Arial" w:cs="Arial"/>
                          <w:b/>
                        </w:rPr>
                        <w:t>4</w:t>
                      </w:r>
                    </w:p>
                  </w:txbxContent>
                </v:textbox>
              </v:shape>
            </w:pict>
          </mc:Fallback>
        </mc:AlternateContent>
      </w:r>
    </w:p>
    <w:p w14:paraId="1F70BF96" w14:textId="1D0F24A7" w:rsidR="00051435" w:rsidRPr="00D76A70" w:rsidRDefault="00051435" w:rsidP="009073EE">
      <w:pPr>
        <w:jc w:val="both"/>
        <w:rPr>
          <w:rFonts w:ascii="Arial" w:eastAsia="Calibri" w:hAnsi="Arial" w:cs="Arial"/>
          <w:i/>
          <w:lang w:val="en-GB"/>
        </w:rPr>
      </w:pPr>
    </w:p>
    <w:p w14:paraId="4372AB91" w14:textId="7547F787" w:rsidR="00051435" w:rsidRPr="00D76A70" w:rsidRDefault="00051435" w:rsidP="009073EE">
      <w:pPr>
        <w:autoSpaceDE w:val="0"/>
        <w:autoSpaceDN w:val="0"/>
        <w:adjustRightInd w:val="0"/>
        <w:jc w:val="both"/>
        <w:rPr>
          <w:rFonts w:ascii="Arial" w:eastAsia="Calibri" w:hAnsi="Arial" w:cs="Arial"/>
          <w:b/>
          <w:lang w:val="en-GB"/>
        </w:rPr>
      </w:pPr>
      <w:r w:rsidRPr="00D76A70">
        <w:rPr>
          <w:rFonts w:ascii="Arial" w:eastAsia="Calibri" w:hAnsi="Arial" w:cs="Arial"/>
          <w:b/>
          <w:lang w:val="en-GB"/>
        </w:rPr>
        <w:t>Secure and Shelter Procedure</w:t>
      </w:r>
    </w:p>
    <w:p w14:paraId="212CBDDB" w14:textId="30B51109" w:rsidR="00051435" w:rsidRPr="00D76A70" w:rsidRDefault="00051435" w:rsidP="009073EE">
      <w:pPr>
        <w:autoSpaceDE w:val="0"/>
        <w:autoSpaceDN w:val="0"/>
        <w:adjustRightInd w:val="0"/>
        <w:jc w:val="both"/>
        <w:rPr>
          <w:rFonts w:ascii="Arial" w:eastAsia="Calibri" w:hAnsi="Arial" w:cs="Arial"/>
          <w:lang w:val="en-GB"/>
        </w:rPr>
      </w:pPr>
      <w:r w:rsidRPr="00D76A70">
        <w:rPr>
          <w:rFonts w:ascii="Arial" w:eastAsia="Calibri" w:hAnsi="Arial" w:cs="Arial"/>
          <w:lang w:val="en-GB"/>
        </w:rPr>
        <w:t>Secure and Shelter (Lockdown) procedures may be activated in response to any number of situations, but some of the more typical might be:</w:t>
      </w:r>
    </w:p>
    <w:p w14:paraId="4C7C4EC7" w14:textId="77777777" w:rsidR="00051435" w:rsidRPr="00D76A70" w:rsidRDefault="00051435" w:rsidP="009073EE">
      <w:pPr>
        <w:numPr>
          <w:ilvl w:val="0"/>
          <w:numId w:val="5"/>
        </w:numPr>
        <w:autoSpaceDE w:val="0"/>
        <w:autoSpaceDN w:val="0"/>
        <w:adjustRightInd w:val="0"/>
        <w:ind w:left="714" w:hanging="357"/>
        <w:contextualSpacing/>
        <w:jc w:val="both"/>
        <w:rPr>
          <w:rFonts w:ascii="Arial" w:eastAsia="Calibri" w:hAnsi="Arial" w:cs="Arial"/>
          <w:lang w:val="en-GB"/>
        </w:rPr>
      </w:pPr>
      <w:r w:rsidRPr="00D76A70">
        <w:rPr>
          <w:rFonts w:ascii="Arial" w:eastAsia="Calibri" w:hAnsi="Arial" w:cs="Arial"/>
          <w:lang w:val="en-GB"/>
        </w:rPr>
        <w:t>A reported incident / civil disturbance in the local community (with the potential to pose a risk to staff and pupils in the school)</w:t>
      </w:r>
    </w:p>
    <w:p w14:paraId="57E7086D" w14:textId="516B7803" w:rsidR="00051435" w:rsidRPr="00D76A70" w:rsidRDefault="00051435" w:rsidP="009073EE">
      <w:pPr>
        <w:numPr>
          <w:ilvl w:val="0"/>
          <w:numId w:val="5"/>
        </w:numPr>
        <w:autoSpaceDE w:val="0"/>
        <w:autoSpaceDN w:val="0"/>
        <w:adjustRightInd w:val="0"/>
        <w:ind w:left="714" w:hanging="357"/>
        <w:contextualSpacing/>
        <w:jc w:val="both"/>
        <w:rPr>
          <w:rFonts w:ascii="Arial" w:eastAsia="Calibri" w:hAnsi="Arial" w:cs="Arial"/>
          <w:lang w:val="en-GB"/>
        </w:rPr>
      </w:pPr>
      <w:r w:rsidRPr="00D76A70">
        <w:rPr>
          <w:rFonts w:ascii="Arial" w:eastAsia="Calibri" w:hAnsi="Arial" w:cs="Arial"/>
          <w:lang w:val="en-GB"/>
        </w:rPr>
        <w:t>An intruder on the school site (with the potential to pose a risk to staff and pupils)</w:t>
      </w:r>
    </w:p>
    <w:p w14:paraId="553B1929" w14:textId="1862302B" w:rsidR="00051435" w:rsidRPr="00D76A70" w:rsidRDefault="00051435" w:rsidP="009073EE">
      <w:pPr>
        <w:numPr>
          <w:ilvl w:val="0"/>
          <w:numId w:val="5"/>
        </w:numPr>
        <w:autoSpaceDE w:val="0"/>
        <w:autoSpaceDN w:val="0"/>
        <w:adjustRightInd w:val="0"/>
        <w:ind w:left="714" w:hanging="357"/>
        <w:contextualSpacing/>
        <w:jc w:val="both"/>
        <w:rPr>
          <w:rFonts w:ascii="Arial" w:eastAsia="Calibri" w:hAnsi="Arial" w:cs="Arial"/>
          <w:lang w:val="en-GB"/>
        </w:rPr>
      </w:pPr>
      <w:r w:rsidRPr="00D76A70">
        <w:rPr>
          <w:rFonts w:ascii="Arial" w:eastAsia="Calibri" w:hAnsi="Arial" w:cs="Arial"/>
          <w:lang w:val="en-GB"/>
        </w:rPr>
        <w:t>A warning being received regarding a risk locally of air pollution (smoke plume, gas cloud etc.)</w:t>
      </w:r>
    </w:p>
    <w:p w14:paraId="57411262" w14:textId="4E44E13F" w:rsidR="00051435" w:rsidRPr="00D76A70" w:rsidRDefault="00051435" w:rsidP="009073EE">
      <w:pPr>
        <w:numPr>
          <w:ilvl w:val="0"/>
          <w:numId w:val="5"/>
        </w:numPr>
        <w:autoSpaceDE w:val="0"/>
        <w:autoSpaceDN w:val="0"/>
        <w:adjustRightInd w:val="0"/>
        <w:ind w:left="714" w:hanging="357"/>
        <w:contextualSpacing/>
        <w:jc w:val="both"/>
        <w:rPr>
          <w:rFonts w:ascii="Arial" w:eastAsia="Calibri" w:hAnsi="Arial" w:cs="Arial"/>
          <w:lang w:val="en-GB"/>
        </w:rPr>
      </w:pPr>
      <w:r w:rsidRPr="00D76A70">
        <w:rPr>
          <w:rFonts w:ascii="Arial" w:eastAsia="Calibri" w:hAnsi="Arial" w:cs="Arial"/>
          <w:lang w:val="en-GB"/>
        </w:rPr>
        <w:t>A major fire in the vicinity of the school</w:t>
      </w:r>
    </w:p>
    <w:p w14:paraId="766B274B" w14:textId="01DEC674" w:rsidR="00051435" w:rsidRPr="00D76A70" w:rsidRDefault="00051435" w:rsidP="009073EE">
      <w:pPr>
        <w:numPr>
          <w:ilvl w:val="0"/>
          <w:numId w:val="5"/>
        </w:numPr>
        <w:autoSpaceDE w:val="0"/>
        <w:autoSpaceDN w:val="0"/>
        <w:adjustRightInd w:val="0"/>
        <w:ind w:left="714" w:hanging="357"/>
        <w:contextualSpacing/>
        <w:jc w:val="both"/>
        <w:rPr>
          <w:rFonts w:ascii="Arial" w:eastAsia="Calibri" w:hAnsi="Arial" w:cs="Arial"/>
          <w:lang w:val="en-GB"/>
        </w:rPr>
      </w:pPr>
      <w:r w:rsidRPr="00D76A70">
        <w:rPr>
          <w:rFonts w:ascii="Arial" w:eastAsia="Calibri" w:hAnsi="Arial" w:cs="Arial"/>
          <w:lang w:val="en-GB"/>
        </w:rPr>
        <w:t>The close proximity of a dangerous dog roaming loose</w:t>
      </w:r>
    </w:p>
    <w:p w14:paraId="07CF6574" w14:textId="26345530" w:rsidR="00051435" w:rsidRPr="00D76A70" w:rsidRDefault="00051435" w:rsidP="009073EE">
      <w:pPr>
        <w:autoSpaceDE w:val="0"/>
        <w:autoSpaceDN w:val="0"/>
        <w:adjustRightInd w:val="0"/>
        <w:ind w:left="714"/>
        <w:contextualSpacing/>
        <w:jc w:val="both"/>
        <w:rPr>
          <w:rFonts w:ascii="Arial" w:eastAsia="Calibri" w:hAnsi="Arial" w:cs="Arial"/>
          <w:lang w:val="en-GB"/>
        </w:rPr>
      </w:pPr>
    </w:p>
    <w:p w14:paraId="3A73DAB3" w14:textId="6E1C3525" w:rsidR="00051435" w:rsidRPr="00FD0A32" w:rsidRDefault="00051435" w:rsidP="009073EE">
      <w:pPr>
        <w:jc w:val="both"/>
        <w:rPr>
          <w:rFonts w:ascii="Arial" w:eastAsia="Calibri" w:hAnsi="Arial" w:cs="Arial"/>
          <w:lang w:val="en-GB"/>
        </w:rPr>
      </w:pPr>
      <w:r w:rsidRPr="00FD0A32">
        <w:rPr>
          <w:rFonts w:ascii="Arial" w:eastAsia="Calibri" w:hAnsi="Arial" w:cs="Arial"/>
          <w:lang w:val="en-GB"/>
        </w:rPr>
        <w:t>The school's secure and shelter plan is as follows:</w:t>
      </w:r>
    </w:p>
    <w:p w14:paraId="1157DF00" w14:textId="5186B9B4" w:rsidR="00FD0A32" w:rsidRPr="00FD0A32" w:rsidRDefault="00FD0A32" w:rsidP="009073EE">
      <w:pPr>
        <w:jc w:val="both"/>
        <w:rPr>
          <w:rFonts w:ascii="Arial" w:eastAsia="Calibri" w:hAnsi="Arial" w:cs="Arial"/>
          <w:lang w:val="en-GB"/>
        </w:rPr>
      </w:pPr>
      <w:r w:rsidRPr="00FD0A32">
        <w:rPr>
          <w:rFonts w:ascii="Arial" w:eastAsia="Calibri" w:hAnsi="Arial" w:cs="Arial"/>
          <w:noProof/>
          <w:lang w:val="en-GB"/>
        </w:rPr>
        <w:drawing>
          <wp:anchor distT="0" distB="0" distL="114300" distR="114300" simplePos="0" relativeHeight="251838975" behindDoc="0" locked="0" layoutInCell="1" allowOverlap="1" wp14:anchorId="09B7DEEB" wp14:editId="388F1F4F">
            <wp:simplePos x="0" y="0"/>
            <wp:positionH relativeFrom="margin">
              <wp:align>left</wp:align>
            </wp:positionH>
            <wp:positionV relativeFrom="paragraph">
              <wp:posOffset>20955</wp:posOffset>
            </wp:positionV>
            <wp:extent cx="3392077" cy="46678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3392077" cy="4667885"/>
                    </a:xfrm>
                    <a:prstGeom prst="rect">
                      <a:avLst/>
                    </a:prstGeom>
                  </pic:spPr>
                </pic:pic>
              </a:graphicData>
            </a:graphic>
            <wp14:sizeRelH relativeFrom="margin">
              <wp14:pctWidth>0</wp14:pctWidth>
            </wp14:sizeRelH>
            <wp14:sizeRelV relativeFrom="margin">
              <wp14:pctHeight>0</wp14:pctHeight>
            </wp14:sizeRelV>
          </wp:anchor>
        </w:drawing>
      </w:r>
    </w:p>
    <w:p w14:paraId="308A7103" w14:textId="08737CC8" w:rsidR="00FD0A32" w:rsidRPr="00FD0A32" w:rsidRDefault="00FD0A32" w:rsidP="009073EE">
      <w:pPr>
        <w:jc w:val="both"/>
        <w:rPr>
          <w:rFonts w:ascii="Arial" w:eastAsia="Calibri" w:hAnsi="Arial" w:cs="Arial"/>
          <w:lang w:val="en-GB"/>
        </w:rPr>
      </w:pPr>
    </w:p>
    <w:p w14:paraId="04C106F0" w14:textId="77777777" w:rsidR="00FD0A32" w:rsidRPr="00FD0A32" w:rsidRDefault="00FD0A32" w:rsidP="009073EE">
      <w:pPr>
        <w:jc w:val="both"/>
        <w:rPr>
          <w:rFonts w:ascii="Arial" w:eastAsia="Calibri" w:hAnsi="Arial" w:cs="Arial"/>
          <w:lang w:val="en-GB"/>
        </w:rPr>
      </w:pPr>
    </w:p>
    <w:p w14:paraId="6A2E98E5" w14:textId="6B967CC5" w:rsidR="00FD0A32" w:rsidRPr="00FD0A32" w:rsidRDefault="00FD0A32" w:rsidP="009073EE">
      <w:pPr>
        <w:jc w:val="both"/>
        <w:rPr>
          <w:rFonts w:ascii="Arial" w:eastAsia="Calibri" w:hAnsi="Arial" w:cs="Arial"/>
          <w:lang w:val="en-GB"/>
        </w:rPr>
      </w:pPr>
    </w:p>
    <w:p w14:paraId="2D174543" w14:textId="77777777" w:rsidR="00FD0A32" w:rsidRPr="00FD0A32" w:rsidRDefault="00FD0A32" w:rsidP="009073EE">
      <w:pPr>
        <w:jc w:val="both"/>
        <w:rPr>
          <w:rFonts w:ascii="Arial" w:eastAsia="Calibri" w:hAnsi="Arial" w:cs="Arial"/>
          <w:lang w:val="en-GB"/>
        </w:rPr>
      </w:pPr>
    </w:p>
    <w:p w14:paraId="67B4FFEB" w14:textId="77777777" w:rsidR="00FD0A32" w:rsidRPr="00FD0A32" w:rsidRDefault="00FD0A32" w:rsidP="009073EE">
      <w:pPr>
        <w:jc w:val="both"/>
        <w:rPr>
          <w:rFonts w:ascii="Arial" w:eastAsia="Calibri" w:hAnsi="Arial" w:cs="Arial"/>
          <w:lang w:val="en-GB"/>
        </w:rPr>
      </w:pPr>
    </w:p>
    <w:p w14:paraId="6CE3481D" w14:textId="77777777" w:rsidR="00FD0A32" w:rsidRPr="00FD0A32" w:rsidRDefault="00FD0A32" w:rsidP="009073EE">
      <w:pPr>
        <w:jc w:val="both"/>
        <w:rPr>
          <w:rFonts w:ascii="Arial" w:eastAsia="Calibri" w:hAnsi="Arial" w:cs="Arial"/>
          <w:lang w:val="en-GB"/>
        </w:rPr>
      </w:pPr>
    </w:p>
    <w:p w14:paraId="045B78D8" w14:textId="77777777" w:rsidR="00FD0A32" w:rsidRPr="00FD0A32" w:rsidRDefault="00FD0A32" w:rsidP="009073EE">
      <w:pPr>
        <w:jc w:val="both"/>
        <w:rPr>
          <w:rFonts w:ascii="Arial" w:eastAsia="Calibri" w:hAnsi="Arial" w:cs="Arial"/>
          <w:lang w:val="en-GB"/>
        </w:rPr>
      </w:pPr>
    </w:p>
    <w:p w14:paraId="27515126" w14:textId="77777777" w:rsidR="00FD0A32" w:rsidRPr="00FD0A32" w:rsidRDefault="00FD0A32" w:rsidP="009073EE">
      <w:pPr>
        <w:jc w:val="both"/>
        <w:rPr>
          <w:rFonts w:ascii="Arial" w:eastAsia="Calibri" w:hAnsi="Arial" w:cs="Arial"/>
          <w:lang w:val="en-GB"/>
        </w:rPr>
      </w:pPr>
    </w:p>
    <w:p w14:paraId="03417C22" w14:textId="77777777" w:rsidR="00FD0A32" w:rsidRPr="00FD0A32" w:rsidRDefault="00FD0A32" w:rsidP="009073EE">
      <w:pPr>
        <w:jc w:val="both"/>
        <w:rPr>
          <w:rFonts w:ascii="Arial" w:eastAsia="Calibri" w:hAnsi="Arial" w:cs="Arial"/>
          <w:lang w:val="en-GB"/>
        </w:rPr>
      </w:pPr>
    </w:p>
    <w:p w14:paraId="7F59F615" w14:textId="77777777" w:rsidR="00FD0A32" w:rsidRPr="00FD0A32" w:rsidRDefault="00FD0A32" w:rsidP="009073EE">
      <w:pPr>
        <w:jc w:val="both"/>
        <w:rPr>
          <w:rFonts w:ascii="Arial" w:eastAsia="Calibri" w:hAnsi="Arial" w:cs="Arial"/>
          <w:lang w:val="en-GB"/>
        </w:rPr>
      </w:pPr>
    </w:p>
    <w:p w14:paraId="4929B64A" w14:textId="77777777" w:rsidR="00FD0A32" w:rsidRPr="00FD0A32" w:rsidRDefault="00FD0A32" w:rsidP="009073EE">
      <w:pPr>
        <w:jc w:val="both"/>
        <w:rPr>
          <w:rFonts w:ascii="Arial" w:eastAsia="Calibri" w:hAnsi="Arial" w:cs="Arial"/>
          <w:lang w:val="en-GB"/>
        </w:rPr>
      </w:pPr>
    </w:p>
    <w:p w14:paraId="055C9A9E" w14:textId="77777777" w:rsidR="00FD0A32" w:rsidRPr="00FD0A32" w:rsidRDefault="00FD0A32" w:rsidP="009073EE">
      <w:pPr>
        <w:jc w:val="both"/>
        <w:rPr>
          <w:rFonts w:ascii="Arial" w:eastAsia="Calibri" w:hAnsi="Arial" w:cs="Arial"/>
          <w:lang w:val="en-GB"/>
        </w:rPr>
      </w:pPr>
    </w:p>
    <w:p w14:paraId="5925B4DD" w14:textId="77777777" w:rsidR="00FD0A32" w:rsidRPr="00FD0A32" w:rsidRDefault="00FD0A32" w:rsidP="009073EE">
      <w:pPr>
        <w:jc w:val="both"/>
        <w:rPr>
          <w:rFonts w:ascii="Arial" w:eastAsia="Calibri" w:hAnsi="Arial" w:cs="Arial"/>
          <w:lang w:val="en-GB"/>
        </w:rPr>
      </w:pPr>
    </w:p>
    <w:p w14:paraId="6D806FE4" w14:textId="77777777" w:rsidR="00FD0A32" w:rsidRPr="00FD0A32" w:rsidRDefault="00FD0A32" w:rsidP="009073EE">
      <w:pPr>
        <w:jc w:val="both"/>
        <w:rPr>
          <w:rFonts w:ascii="Arial" w:eastAsia="Calibri" w:hAnsi="Arial" w:cs="Arial"/>
          <w:lang w:val="en-GB"/>
        </w:rPr>
      </w:pPr>
    </w:p>
    <w:p w14:paraId="154C0E09" w14:textId="77777777" w:rsidR="00FD0A32" w:rsidRPr="00FD0A32" w:rsidRDefault="00FD0A32" w:rsidP="009073EE">
      <w:pPr>
        <w:jc w:val="both"/>
        <w:rPr>
          <w:rFonts w:ascii="Arial" w:eastAsia="Calibri" w:hAnsi="Arial" w:cs="Arial"/>
          <w:lang w:val="en-GB"/>
        </w:rPr>
      </w:pPr>
    </w:p>
    <w:p w14:paraId="5A011E0D" w14:textId="77777777" w:rsidR="00FD0A32" w:rsidRPr="00FD0A32" w:rsidRDefault="00FD0A32" w:rsidP="009073EE">
      <w:pPr>
        <w:jc w:val="both"/>
        <w:rPr>
          <w:rFonts w:ascii="Arial" w:eastAsia="Calibri" w:hAnsi="Arial" w:cs="Arial"/>
          <w:lang w:val="en-GB"/>
        </w:rPr>
      </w:pPr>
    </w:p>
    <w:p w14:paraId="054C27E6" w14:textId="77777777" w:rsidR="00FD0A32" w:rsidRPr="00FD0A32" w:rsidRDefault="00FD0A32" w:rsidP="009073EE">
      <w:pPr>
        <w:jc w:val="both"/>
        <w:rPr>
          <w:rFonts w:ascii="Arial" w:eastAsia="Calibri" w:hAnsi="Arial" w:cs="Arial"/>
          <w:lang w:val="en-GB"/>
        </w:rPr>
      </w:pPr>
    </w:p>
    <w:p w14:paraId="745C5744" w14:textId="77777777" w:rsidR="00FD0A32" w:rsidRPr="00FD0A32" w:rsidRDefault="00FD0A32" w:rsidP="009073EE">
      <w:pPr>
        <w:jc w:val="both"/>
        <w:rPr>
          <w:rFonts w:ascii="Arial" w:eastAsia="Calibri" w:hAnsi="Arial" w:cs="Arial"/>
          <w:lang w:val="en-GB"/>
        </w:rPr>
      </w:pPr>
    </w:p>
    <w:p w14:paraId="567A0963" w14:textId="77777777" w:rsidR="00FD0A32" w:rsidRPr="00FD0A32" w:rsidRDefault="00FD0A32" w:rsidP="009073EE">
      <w:pPr>
        <w:jc w:val="both"/>
        <w:rPr>
          <w:rFonts w:ascii="Arial" w:eastAsia="Calibri" w:hAnsi="Arial" w:cs="Arial"/>
          <w:lang w:val="en-GB"/>
        </w:rPr>
      </w:pPr>
    </w:p>
    <w:p w14:paraId="488D1345" w14:textId="77777777" w:rsidR="00FD0A32" w:rsidRPr="00FD0A32" w:rsidRDefault="00FD0A32" w:rsidP="009073EE">
      <w:pPr>
        <w:jc w:val="both"/>
        <w:rPr>
          <w:rFonts w:ascii="Arial" w:eastAsia="Calibri" w:hAnsi="Arial" w:cs="Arial"/>
          <w:lang w:val="en-GB"/>
        </w:rPr>
      </w:pPr>
    </w:p>
    <w:p w14:paraId="30B777BC" w14:textId="77777777" w:rsidR="00FD0A32" w:rsidRPr="00FD0A32" w:rsidRDefault="00FD0A32" w:rsidP="009073EE">
      <w:pPr>
        <w:jc w:val="both"/>
        <w:rPr>
          <w:rFonts w:ascii="Arial" w:eastAsia="Calibri" w:hAnsi="Arial" w:cs="Arial"/>
          <w:lang w:val="en-GB"/>
        </w:rPr>
      </w:pPr>
    </w:p>
    <w:p w14:paraId="0C010AAD" w14:textId="77777777" w:rsidR="00FD0A32" w:rsidRPr="00FD0A32" w:rsidRDefault="00FD0A32" w:rsidP="009073EE">
      <w:pPr>
        <w:jc w:val="both"/>
        <w:rPr>
          <w:rFonts w:ascii="Arial" w:eastAsia="Calibri" w:hAnsi="Arial" w:cs="Arial"/>
          <w:lang w:val="en-GB"/>
        </w:rPr>
      </w:pPr>
    </w:p>
    <w:p w14:paraId="598A6D8A" w14:textId="77777777" w:rsidR="00FD0A32" w:rsidRPr="00FD0A32" w:rsidRDefault="00FD0A32" w:rsidP="009073EE">
      <w:pPr>
        <w:jc w:val="both"/>
        <w:rPr>
          <w:rFonts w:ascii="Arial" w:eastAsia="Calibri" w:hAnsi="Arial" w:cs="Arial"/>
          <w:lang w:val="en-GB"/>
        </w:rPr>
      </w:pPr>
    </w:p>
    <w:p w14:paraId="47A07371" w14:textId="77777777" w:rsidR="00FD0A32" w:rsidRPr="00FD0A32" w:rsidRDefault="00FD0A32" w:rsidP="009073EE">
      <w:pPr>
        <w:jc w:val="both"/>
        <w:rPr>
          <w:rFonts w:ascii="Arial" w:eastAsia="Calibri" w:hAnsi="Arial" w:cs="Arial"/>
          <w:lang w:val="en-GB"/>
        </w:rPr>
      </w:pPr>
    </w:p>
    <w:p w14:paraId="60C581A9" w14:textId="77777777" w:rsidR="00FD0A32" w:rsidRPr="00FD0A32" w:rsidRDefault="00FD0A32" w:rsidP="009073EE">
      <w:pPr>
        <w:jc w:val="both"/>
        <w:rPr>
          <w:rFonts w:ascii="Arial" w:eastAsia="Calibri" w:hAnsi="Arial" w:cs="Arial"/>
          <w:lang w:val="en-GB"/>
        </w:rPr>
      </w:pPr>
    </w:p>
    <w:p w14:paraId="69A31ACB" w14:textId="77777777" w:rsidR="00FD0A32" w:rsidRPr="00FD0A32" w:rsidRDefault="00FD0A32" w:rsidP="009073EE">
      <w:pPr>
        <w:jc w:val="both"/>
        <w:rPr>
          <w:rFonts w:ascii="Arial" w:eastAsia="Calibri"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051435" w:rsidRPr="00FD0A32" w14:paraId="7DB98306" w14:textId="77777777" w:rsidTr="00FD0A32">
        <w:trPr>
          <w:trHeight w:val="204"/>
        </w:trPr>
        <w:tc>
          <w:tcPr>
            <w:tcW w:w="4621" w:type="dxa"/>
          </w:tcPr>
          <w:p w14:paraId="0999CA6A" w14:textId="4DA6588B" w:rsidR="00051435" w:rsidRPr="00FD0A32" w:rsidRDefault="00051435" w:rsidP="009073EE">
            <w:pPr>
              <w:spacing w:before="120" w:after="120" w:line="276" w:lineRule="auto"/>
              <w:jc w:val="both"/>
              <w:rPr>
                <w:rFonts w:ascii="Arial" w:eastAsia="Calibri" w:hAnsi="Arial" w:cs="Arial"/>
                <w:sz w:val="20"/>
                <w:szCs w:val="20"/>
                <w:lang w:val="en-GB"/>
              </w:rPr>
            </w:pPr>
            <w:r w:rsidRPr="00FD0A32">
              <w:rPr>
                <w:rFonts w:ascii="Arial" w:eastAsia="Calibri" w:hAnsi="Arial" w:cs="Arial"/>
                <w:sz w:val="20"/>
                <w:szCs w:val="20"/>
                <w:lang w:val="en-GB"/>
              </w:rPr>
              <w:t xml:space="preserve">Signal for secure </w:t>
            </w:r>
            <w:r w:rsidR="00FD0A32">
              <w:rPr>
                <w:rFonts w:ascii="Arial" w:eastAsia="Calibri" w:hAnsi="Arial" w:cs="Arial"/>
                <w:sz w:val="20"/>
                <w:szCs w:val="20"/>
                <w:lang w:val="en-GB"/>
              </w:rPr>
              <w:t xml:space="preserve">and shelter (LOCKDOWN) </w:t>
            </w:r>
          </w:p>
        </w:tc>
        <w:tc>
          <w:tcPr>
            <w:tcW w:w="4621" w:type="dxa"/>
          </w:tcPr>
          <w:p w14:paraId="6BF6FFA0" w14:textId="03F0966A" w:rsidR="00051435" w:rsidRPr="00FD0A32" w:rsidRDefault="00FD0A32" w:rsidP="009073EE">
            <w:pPr>
              <w:spacing w:before="120" w:after="120" w:line="276" w:lineRule="auto"/>
              <w:jc w:val="both"/>
              <w:rPr>
                <w:rFonts w:ascii="Arial" w:eastAsia="Calibri" w:hAnsi="Arial" w:cs="Arial"/>
                <w:sz w:val="20"/>
                <w:szCs w:val="20"/>
                <w:lang w:val="en-GB"/>
              </w:rPr>
            </w:pPr>
            <w:r>
              <w:rPr>
                <w:rFonts w:ascii="Arial" w:eastAsia="Calibri" w:hAnsi="Arial" w:cs="Arial"/>
                <w:sz w:val="20"/>
                <w:szCs w:val="20"/>
                <w:lang w:val="en-GB"/>
              </w:rPr>
              <w:t xml:space="preserve">Continuous alarm </w:t>
            </w:r>
          </w:p>
        </w:tc>
      </w:tr>
      <w:tr w:rsidR="00051435" w:rsidRPr="00D76A70" w14:paraId="6453D6F0" w14:textId="77777777" w:rsidTr="00FD0A32">
        <w:trPr>
          <w:trHeight w:val="254"/>
        </w:trPr>
        <w:tc>
          <w:tcPr>
            <w:tcW w:w="4621" w:type="dxa"/>
          </w:tcPr>
          <w:p w14:paraId="50E47E95" w14:textId="77777777" w:rsidR="00051435" w:rsidRPr="00FD0A32" w:rsidRDefault="00051435" w:rsidP="009073EE">
            <w:pPr>
              <w:spacing w:before="120" w:after="120" w:line="276" w:lineRule="auto"/>
              <w:jc w:val="both"/>
              <w:rPr>
                <w:rFonts w:ascii="Arial" w:eastAsia="Calibri" w:hAnsi="Arial" w:cs="Arial"/>
                <w:sz w:val="20"/>
                <w:szCs w:val="20"/>
                <w:lang w:val="en-GB"/>
              </w:rPr>
            </w:pPr>
            <w:r w:rsidRPr="00FD0A32">
              <w:rPr>
                <w:rFonts w:ascii="Arial" w:eastAsia="Calibri" w:hAnsi="Arial" w:cs="Arial"/>
                <w:sz w:val="20"/>
                <w:szCs w:val="20"/>
                <w:lang w:val="en-GB"/>
              </w:rPr>
              <w:t>Signal for all clear</w:t>
            </w:r>
          </w:p>
        </w:tc>
        <w:tc>
          <w:tcPr>
            <w:tcW w:w="4621" w:type="dxa"/>
          </w:tcPr>
          <w:p w14:paraId="68D8E847" w14:textId="723DF408" w:rsidR="00051435" w:rsidRPr="00FD0A32" w:rsidRDefault="00FD0A32" w:rsidP="009073EE">
            <w:pPr>
              <w:spacing w:before="120" w:after="120" w:line="276" w:lineRule="auto"/>
              <w:jc w:val="both"/>
              <w:rPr>
                <w:rFonts w:ascii="Arial" w:eastAsia="Calibri" w:hAnsi="Arial" w:cs="Arial"/>
                <w:sz w:val="20"/>
                <w:szCs w:val="20"/>
                <w:lang w:val="en-GB"/>
              </w:rPr>
            </w:pPr>
            <w:r>
              <w:rPr>
                <w:rFonts w:ascii="Arial" w:eastAsia="Calibri" w:hAnsi="Arial" w:cs="Arial"/>
                <w:sz w:val="20"/>
                <w:szCs w:val="20"/>
                <w:lang w:val="en-GB"/>
              </w:rPr>
              <w:t xml:space="preserve">Alarm off </w:t>
            </w:r>
          </w:p>
        </w:tc>
      </w:tr>
    </w:tbl>
    <w:p w14:paraId="7F69ABA5" w14:textId="77777777" w:rsidR="00051435" w:rsidRPr="00D76A70" w:rsidRDefault="00051435" w:rsidP="009073EE">
      <w:pPr>
        <w:jc w:val="both"/>
        <w:rPr>
          <w:rFonts w:ascii="Arial" w:eastAsia="Calibri" w:hAnsi="Arial" w:cs="Arial"/>
          <w:lang w:val="en-GB"/>
        </w:rPr>
      </w:pPr>
    </w:p>
    <w:p w14:paraId="13EADFD1" w14:textId="3A6577C7" w:rsidR="00051435" w:rsidRPr="00D76A70" w:rsidRDefault="00051435" w:rsidP="009073EE">
      <w:pPr>
        <w:jc w:val="both"/>
        <w:rPr>
          <w:rFonts w:ascii="Arial" w:eastAsia="Calibri" w:hAnsi="Arial" w:cs="Arial"/>
          <w:b/>
          <w:lang w:val="en-GB"/>
        </w:rPr>
      </w:pPr>
      <w:r w:rsidRPr="00D76A70">
        <w:rPr>
          <w:rFonts w:ascii="Arial" w:eastAsia="Calibri" w:hAnsi="Arial" w:cs="Arial"/>
          <w:b/>
          <w:lang w:val="en-GB"/>
        </w:rPr>
        <w:t>Actions - dependent upon the cause of the activation of Safe and Secure</w:t>
      </w:r>
    </w:p>
    <w:p w14:paraId="3499069B" w14:textId="416E0DF6" w:rsidR="00051435" w:rsidRPr="00235542" w:rsidRDefault="00235542" w:rsidP="009073EE">
      <w:pPr>
        <w:numPr>
          <w:ilvl w:val="0"/>
          <w:numId w:val="6"/>
        </w:numPr>
        <w:autoSpaceDE w:val="0"/>
        <w:autoSpaceDN w:val="0"/>
        <w:adjustRightInd w:val="0"/>
        <w:ind w:left="426" w:hanging="284"/>
        <w:contextualSpacing/>
        <w:jc w:val="both"/>
        <w:rPr>
          <w:rFonts w:ascii="Arial" w:eastAsia="Calibri" w:hAnsi="Arial" w:cs="Arial"/>
          <w:iCs/>
          <w:lang w:val="en-GB"/>
        </w:rPr>
      </w:pPr>
      <w:r w:rsidRPr="00235542">
        <w:rPr>
          <w:rFonts w:ascii="Arial" w:eastAsia="Calibri" w:hAnsi="Arial" w:cs="Arial"/>
          <w:iCs/>
          <w:lang w:val="en-GB"/>
        </w:rPr>
        <w:t>Headteacher or Clerks (main office)</w:t>
      </w:r>
      <w:r>
        <w:rPr>
          <w:rFonts w:ascii="Arial" w:eastAsia="Calibri" w:hAnsi="Arial" w:cs="Arial"/>
          <w:iCs/>
          <w:lang w:val="en-GB"/>
        </w:rPr>
        <w:t xml:space="preserve"> sound alarm. </w:t>
      </w:r>
    </w:p>
    <w:p w14:paraId="6D9F2C31" w14:textId="0D7C2456" w:rsidR="00051435" w:rsidRPr="00235542" w:rsidRDefault="00235542" w:rsidP="00235542">
      <w:pPr>
        <w:numPr>
          <w:ilvl w:val="0"/>
          <w:numId w:val="6"/>
        </w:numPr>
        <w:autoSpaceDE w:val="0"/>
        <w:autoSpaceDN w:val="0"/>
        <w:adjustRightInd w:val="0"/>
        <w:ind w:left="426" w:hanging="284"/>
        <w:contextualSpacing/>
        <w:jc w:val="both"/>
        <w:rPr>
          <w:rFonts w:ascii="Arial" w:eastAsia="Calibri" w:hAnsi="Arial" w:cs="Arial"/>
          <w:lang w:val="en-GB"/>
        </w:rPr>
      </w:pPr>
      <w:r w:rsidRPr="00235542">
        <w:rPr>
          <w:rFonts w:ascii="Arial" w:eastAsia="Calibri" w:hAnsi="Arial" w:cs="Arial"/>
          <w:bCs/>
          <w:lang w:val="en-GB"/>
        </w:rPr>
        <w:t>On hearing the alarm</w:t>
      </w:r>
      <w:r>
        <w:rPr>
          <w:rFonts w:ascii="Arial" w:eastAsia="Calibri" w:hAnsi="Arial" w:cs="Arial"/>
          <w:bCs/>
          <w:lang w:val="en-GB"/>
        </w:rPr>
        <w:t xml:space="preserve"> p</w:t>
      </w:r>
      <w:r w:rsidR="00051435" w:rsidRPr="00235542">
        <w:rPr>
          <w:rFonts w:ascii="Arial" w:eastAsia="Calibri" w:hAnsi="Arial" w:cs="Arial"/>
          <w:bCs/>
          <w:lang w:val="en-GB"/>
        </w:rPr>
        <w:t>upils</w:t>
      </w:r>
      <w:r w:rsidR="00051435" w:rsidRPr="00D76A70">
        <w:rPr>
          <w:rFonts w:ascii="Arial" w:eastAsia="Calibri" w:hAnsi="Arial" w:cs="Arial"/>
          <w:b/>
          <w:lang w:val="en-GB"/>
        </w:rPr>
        <w:t xml:space="preserve"> who are outside of the school buildings</w:t>
      </w:r>
      <w:r w:rsidR="00051435" w:rsidRPr="00D76A70">
        <w:rPr>
          <w:rFonts w:ascii="Arial" w:eastAsia="Calibri" w:hAnsi="Arial" w:cs="Arial"/>
          <w:lang w:val="en-GB"/>
        </w:rPr>
        <w:t xml:space="preserve"> are brought inside as quickly as possible and return to th</w:t>
      </w:r>
      <w:r>
        <w:rPr>
          <w:rFonts w:ascii="Arial" w:eastAsia="Calibri" w:hAnsi="Arial" w:cs="Arial"/>
          <w:lang w:val="en-GB"/>
        </w:rPr>
        <w:t xml:space="preserve">e closest room (classroom LRB, FP; small hall/ sports hall KS2) </w:t>
      </w:r>
    </w:p>
    <w:p w14:paraId="0E6F435F" w14:textId="3879230A"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b/>
          <w:lang w:val="en-GB"/>
        </w:rPr>
        <w:t>Those inside the school</w:t>
      </w:r>
      <w:r w:rsidRPr="00D76A70">
        <w:rPr>
          <w:rFonts w:ascii="Arial" w:eastAsia="Calibri" w:hAnsi="Arial" w:cs="Arial"/>
          <w:lang w:val="en-GB"/>
        </w:rPr>
        <w:t xml:space="preserve"> should remain in their classrooms and check corridors and toilets for pupils or staff</w:t>
      </w:r>
      <w:r w:rsidR="00235542">
        <w:rPr>
          <w:rFonts w:ascii="Arial" w:eastAsia="Calibri" w:hAnsi="Arial" w:cs="Arial"/>
          <w:lang w:val="en-GB"/>
        </w:rPr>
        <w:t xml:space="preserve"> (follow agreed actions in table above).</w:t>
      </w:r>
    </w:p>
    <w:p w14:paraId="5D7858D2" w14:textId="77777777"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lang w:val="en-GB"/>
        </w:rPr>
        <w:t>All external doors and, as necessary, windows are closed (depending on the circumstances, internal classroom doors must also be closed).</w:t>
      </w:r>
    </w:p>
    <w:p w14:paraId="6CF44ACD" w14:textId="77777777"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lang w:val="en-GB"/>
        </w:rPr>
        <w:t>If the cause of the secure and shelter is air pollution, close air vents and switch off extractor fans / air conditioning.</w:t>
      </w:r>
    </w:p>
    <w:p w14:paraId="72E6847E" w14:textId="417FB003"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lang w:val="en-GB"/>
        </w:rPr>
        <w:t xml:space="preserve">Blinds should be </w:t>
      </w:r>
      <w:r w:rsidR="000F2A6F" w:rsidRPr="00D76A70">
        <w:rPr>
          <w:rFonts w:ascii="Arial" w:eastAsia="Calibri" w:hAnsi="Arial" w:cs="Arial"/>
          <w:lang w:val="en-GB"/>
        </w:rPr>
        <w:t>drawn,</w:t>
      </w:r>
      <w:r w:rsidRPr="00D76A70">
        <w:rPr>
          <w:rFonts w:ascii="Arial" w:eastAsia="Calibri" w:hAnsi="Arial" w:cs="Arial"/>
          <w:lang w:val="en-GB"/>
        </w:rPr>
        <w:t xml:space="preserve"> and pupils sit quietly</w:t>
      </w:r>
    </w:p>
    <w:p w14:paraId="1075D6E1" w14:textId="1E8B2764"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lang w:val="en-GB"/>
        </w:rPr>
        <w:t xml:space="preserve">Once in lockdown mode, staff should notify the office immediately of any pupils not accounted for via the internal </w:t>
      </w:r>
      <w:r w:rsidR="00235542">
        <w:rPr>
          <w:rFonts w:ascii="Arial" w:eastAsia="Calibri" w:hAnsi="Arial" w:cs="Arial"/>
          <w:lang w:val="en-GB"/>
        </w:rPr>
        <w:t>communication</w:t>
      </w:r>
      <w:r w:rsidRPr="00D76A70">
        <w:rPr>
          <w:rFonts w:ascii="Arial" w:eastAsia="Calibri" w:hAnsi="Arial" w:cs="Arial"/>
          <w:lang w:val="en-GB"/>
        </w:rPr>
        <w:t xml:space="preserve"> system and instigate an immediate search for anyone missing</w:t>
      </w:r>
      <w:r w:rsidR="00235542">
        <w:rPr>
          <w:rFonts w:ascii="Arial" w:eastAsia="Calibri" w:hAnsi="Arial" w:cs="Arial"/>
          <w:lang w:val="en-GB"/>
        </w:rPr>
        <w:t>.</w:t>
      </w:r>
    </w:p>
    <w:p w14:paraId="13C12805" w14:textId="5B72F2A1"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lang w:val="en-GB"/>
        </w:rPr>
        <w:t>Staff should encourage the pupils to keep calm</w:t>
      </w:r>
      <w:r w:rsidR="00235542">
        <w:rPr>
          <w:rFonts w:ascii="Arial" w:eastAsia="Calibri" w:hAnsi="Arial" w:cs="Arial"/>
          <w:lang w:val="en-GB"/>
        </w:rPr>
        <w:t>.</w:t>
      </w:r>
    </w:p>
    <w:p w14:paraId="7428F6B8" w14:textId="77777777"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lang w:val="en-GB"/>
        </w:rPr>
        <w:t>The school office will establish communication with the Emergency Services</w:t>
      </w:r>
    </w:p>
    <w:p w14:paraId="628DE5CE" w14:textId="0963DF88"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lang w:val="en-GB"/>
        </w:rPr>
        <w:t xml:space="preserve">If it is necessary to evacuate the building, the fire alarm will be </w:t>
      </w:r>
      <w:r w:rsidR="000F2A6F" w:rsidRPr="00D76A70">
        <w:rPr>
          <w:rFonts w:ascii="Arial" w:eastAsia="Calibri" w:hAnsi="Arial" w:cs="Arial"/>
          <w:lang w:val="en-GB"/>
        </w:rPr>
        <w:t>sounded,</w:t>
      </w:r>
      <w:r w:rsidRPr="00D76A70">
        <w:rPr>
          <w:rFonts w:ascii="Arial" w:eastAsia="Calibri" w:hAnsi="Arial" w:cs="Arial"/>
          <w:lang w:val="en-GB"/>
        </w:rPr>
        <w:t xml:space="preserve"> and the usual fire evacuation procedure will then take place</w:t>
      </w:r>
    </w:p>
    <w:p w14:paraId="78B5FE80" w14:textId="77777777" w:rsidR="00051435" w:rsidRPr="00D76A70" w:rsidRDefault="00051435" w:rsidP="009073EE">
      <w:pPr>
        <w:numPr>
          <w:ilvl w:val="0"/>
          <w:numId w:val="6"/>
        </w:numPr>
        <w:autoSpaceDE w:val="0"/>
        <w:autoSpaceDN w:val="0"/>
        <w:adjustRightInd w:val="0"/>
        <w:ind w:left="426" w:hanging="284"/>
        <w:contextualSpacing/>
        <w:jc w:val="both"/>
        <w:rPr>
          <w:rFonts w:ascii="Arial" w:eastAsia="Calibri" w:hAnsi="Arial" w:cs="Arial"/>
          <w:lang w:val="en-GB"/>
        </w:rPr>
      </w:pPr>
      <w:r w:rsidRPr="00D76A70">
        <w:rPr>
          <w:rFonts w:ascii="Arial" w:eastAsia="Calibri" w:hAnsi="Arial" w:cs="Arial"/>
          <w:lang w:val="en-GB"/>
        </w:rPr>
        <w:t xml:space="preserve">Parents will be notified as soon as it is practicable via </w:t>
      </w:r>
      <w:proofErr w:type="spellStart"/>
      <w:r w:rsidRPr="00D76A70">
        <w:rPr>
          <w:rFonts w:ascii="Arial" w:eastAsia="Calibri" w:hAnsi="Arial" w:cs="Arial"/>
          <w:lang w:val="en-GB"/>
        </w:rPr>
        <w:t>Parentmail</w:t>
      </w:r>
      <w:proofErr w:type="spellEnd"/>
      <w:r w:rsidRPr="00D76A70">
        <w:rPr>
          <w:rFonts w:ascii="Arial" w:eastAsia="Calibri" w:hAnsi="Arial" w:cs="Arial"/>
          <w:lang w:val="en-GB"/>
        </w:rPr>
        <w:t xml:space="preserve"> and the website (only when appropriate via guidance from Emergency Services)</w:t>
      </w:r>
    </w:p>
    <w:p w14:paraId="78F17F90" w14:textId="77777777" w:rsidR="00051435" w:rsidRPr="00D76A70" w:rsidRDefault="00051435" w:rsidP="009073EE">
      <w:pPr>
        <w:numPr>
          <w:ilvl w:val="0"/>
          <w:numId w:val="6"/>
        </w:numPr>
        <w:ind w:left="426" w:hanging="284"/>
        <w:contextualSpacing/>
        <w:jc w:val="both"/>
        <w:rPr>
          <w:rFonts w:ascii="Arial" w:eastAsia="Calibri" w:hAnsi="Arial" w:cs="Arial"/>
          <w:lang w:val="en-GB"/>
        </w:rPr>
      </w:pPr>
      <w:r w:rsidRPr="00D76A70">
        <w:rPr>
          <w:rFonts w:ascii="Arial" w:eastAsia="Calibri" w:hAnsi="Arial" w:cs="Arial"/>
          <w:lang w:val="en-GB"/>
        </w:rPr>
        <w:t>Pupils will not be released to parents during a safe and secure situation.</w:t>
      </w:r>
    </w:p>
    <w:p w14:paraId="63B7BC4F" w14:textId="77777777" w:rsidR="00051435" w:rsidRPr="00D76A70" w:rsidRDefault="00051435" w:rsidP="009073EE">
      <w:pPr>
        <w:autoSpaceDE w:val="0"/>
        <w:autoSpaceDN w:val="0"/>
        <w:adjustRightInd w:val="0"/>
        <w:jc w:val="both"/>
        <w:rPr>
          <w:rFonts w:ascii="Arial" w:eastAsia="Calibri" w:hAnsi="Arial" w:cs="Arial"/>
          <w:lang w:val="en-GB"/>
        </w:rPr>
      </w:pPr>
    </w:p>
    <w:p w14:paraId="1AC00C6D" w14:textId="77777777" w:rsidR="00051435" w:rsidRPr="00D76A70" w:rsidRDefault="00051435" w:rsidP="009073EE">
      <w:pPr>
        <w:autoSpaceDE w:val="0"/>
        <w:autoSpaceDN w:val="0"/>
        <w:adjustRightInd w:val="0"/>
        <w:jc w:val="both"/>
        <w:rPr>
          <w:rFonts w:ascii="Arial" w:eastAsia="Calibri" w:hAnsi="Arial" w:cs="Arial"/>
          <w:lang w:val="en-GB"/>
        </w:rPr>
      </w:pPr>
      <w:r w:rsidRPr="00D76A70">
        <w:rPr>
          <w:rFonts w:ascii="Arial" w:eastAsia="Calibri" w:hAnsi="Arial" w:cs="Arial"/>
          <w:lang w:val="en-GB"/>
        </w:rPr>
        <w:t>All situations are different, once all staff and pupils are safely inside, senior staff will conduct an on-going risk assessment based on advice from the Emergency Services.</w:t>
      </w:r>
    </w:p>
    <w:p w14:paraId="54A97063" w14:textId="77777777" w:rsidR="00051435" w:rsidRPr="00D76A70" w:rsidRDefault="00051435" w:rsidP="009073EE">
      <w:pPr>
        <w:autoSpaceDE w:val="0"/>
        <w:autoSpaceDN w:val="0"/>
        <w:adjustRightInd w:val="0"/>
        <w:jc w:val="both"/>
        <w:rPr>
          <w:rFonts w:ascii="Arial" w:eastAsia="Calibri" w:hAnsi="Arial" w:cs="Arial"/>
          <w:b/>
          <w:lang w:val="en-GB"/>
        </w:rPr>
      </w:pPr>
      <w:r w:rsidRPr="00D76A70">
        <w:rPr>
          <w:rFonts w:ascii="Arial" w:eastAsia="Calibri" w:hAnsi="Arial" w:cs="Arial"/>
          <w:lang w:val="en-GB"/>
        </w:rPr>
        <w:t>This can then be communicated to staff and pupils. Emergency Services will advise as to the best course of action in respect of the prevailing threat.</w:t>
      </w:r>
    </w:p>
    <w:p w14:paraId="0349680D" w14:textId="77777777" w:rsidR="00051435" w:rsidRPr="00D76A70" w:rsidRDefault="00051435" w:rsidP="009073EE">
      <w:pPr>
        <w:autoSpaceDE w:val="0"/>
        <w:autoSpaceDN w:val="0"/>
        <w:adjustRightInd w:val="0"/>
        <w:jc w:val="both"/>
        <w:rPr>
          <w:rFonts w:ascii="Arial" w:eastAsia="Calibri" w:hAnsi="Arial" w:cs="Arial"/>
          <w:b/>
          <w:lang w:val="en-GB"/>
        </w:rPr>
      </w:pPr>
    </w:p>
    <w:p w14:paraId="32296548" w14:textId="77777777" w:rsidR="00051435" w:rsidRPr="00D76A70" w:rsidRDefault="00051435" w:rsidP="009073EE">
      <w:pPr>
        <w:autoSpaceDE w:val="0"/>
        <w:autoSpaceDN w:val="0"/>
        <w:adjustRightInd w:val="0"/>
        <w:jc w:val="both"/>
        <w:rPr>
          <w:rFonts w:ascii="Arial" w:eastAsia="Calibri" w:hAnsi="Arial" w:cs="Arial"/>
          <w:lang w:val="en-GB"/>
        </w:rPr>
      </w:pPr>
      <w:r w:rsidRPr="00D76A70">
        <w:rPr>
          <w:rFonts w:ascii="Arial" w:eastAsia="Calibri" w:hAnsi="Arial" w:cs="Arial"/>
          <w:b/>
          <w:lang w:val="en-GB"/>
        </w:rPr>
        <w:t>All Clear</w:t>
      </w:r>
    </w:p>
    <w:p w14:paraId="791F5B97" w14:textId="584F360A" w:rsidR="00051435" w:rsidRPr="00D76A70" w:rsidRDefault="00051435" w:rsidP="009073EE">
      <w:pPr>
        <w:autoSpaceDE w:val="0"/>
        <w:autoSpaceDN w:val="0"/>
        <w:adjustRightInd w:val="0"/>
        <w:jc w:val="both"/>
        <w:rPr>
          <w:rFonts w:ascii="Arial" w:eastAsia="Calibri" w:hAnsi="Arial" w:cs="Arial"/>
          <w:lang w:val="en-GB"/>
        </w:rPr>
      </w:pPr>
      <w:r w:rsidRPr="00D76A70">
        <w:rPr>
          <w:rFonts w:ascii="Arial" w:eastAsia="Calibri" w:hAnsi="Arial" w:cs="Arial"/>
          <w:lang w:val="en-GB"/>
        </w:rPr>
        <w:t xml:space="preserve">Once the incident has been assessed as safe all classrooms will be either visited by a senior member of staff or via </w:t>
      </w:r>
      <w:r w:rsidR="00235542">
        <w:rPr>
          <w:rFonts w:ascii="Arial" w:eastAsia="Calibri" w:hAnsi="Arial" w:cs="Arial"/>
          <w:lang w:val="en-GB"/>
        </w:rPr>
        <w:t>internal communication system</w:t>
      </w:r>
      <w:r w:rsidRPr="00D76A70">
        <w:rPr>
          <w:rFonts w:ascii="Arial" w:eastAsia="Calibri" w:hAnsi="Arial" w:cs="Arial"/>
          <w:lang w:val="en-GB"/>
        </w:rPr>
        <w:t xml:space="preserve"> and told the situation is under control and the class can resume activities as normal.</w:t>
      </w:r>
    </w:p>
    <w:p w14:paraId="430997EE" w14:textId="77777777" w:rsidR="00051435" w:rsidRPr="00D76A70" w:rsidRDefault="00051435" w:rsidP="009073EE">
      <w:pPr>
        <w:autoSpaceDE w:val="0"/>
        <w:autoSpaceDN w:val="0"/>
        <w:adjustRightInd w:val="0"/>
        <w:jc w:val="both"/>
        <w:rPr>
          <w:rFonts w:ascii="Arial" w:eastAsia="Calibri" w:hAnsi="Arial" w:cs="Arial"/>
          <w:lang w:val="en-GB"/>
        </w:rPr>
      </w:pPr>
    </w:p>
    <w:p w14:paraId="62166AD6" w14:textId="77777777" w:rsidR="00051435" w:rsidRPr="00D76A70" w:rsidRDefault="00051435" w:rsidP="009073EE">
      <w:pPr>
        <w:autoSpaceDE w:val="0"/>
        <w:autoSpaceDN w:val="0"/>
        <w:adjustRightInd w:val="0"/>
        <w:jc w:val="both"/>
        <w:rPr>
          <w:rFonts w:ascii="Arial" w:eastAsia="Calibri" w:hAnsi="Arial" w:cs="Arial"/>
          <w:b/>
          <w:bCs/>
          <w:lang w:val="en-GB"/>
        </w:rPr>
      </w:pPr>
      <w:r w:rsidRPr="00D76A70">
        <w:rPr>
          <w:rFonts w:ascii="Arial" w:eastAsia="Calibri" w:hAnsi="Arial" w:cs="Arial"/>
          <w:b/>
          <w:bCs/>
          <w:lang w:val="en-GB"/>
        </w:rPr>
        <w:t>Emergency Services</w:t>
      </w:r>
    </w:p>
    <w:p w14:paraId="110D8ABB" w14:textId="77777777" w:rsidR="00051435" w:rsidRPr="00D76A70" w:rsidRDefault="00051435" w:rsidP="009073EE">
      <w:pPr>
        <w:autoSpaceDE w:val="0"/>
        <w:autoSpaceDN w:val="0"/>
        <w:adjustRightInd w:val="0"/>
        <w:jc w:val="both"/>
        <w:rPr>
          <w:rFonts w:ascii="Arial" w:eastAsia="Calibri" w:hAnsi="Arial" w:cs="Arial"/>
          <w:lang w:val="en-GB"/>
        </w:rPr>
      </w:pPr>
      <w:r w:rsidRPr="00D76A70">
        <w:rPr>
          <w:rFonts w:ascii="Arial" w:eastAsia="Calibri" w:hAnsi="Arial" w:cs="Arial"/>
          <w:lang w:val="en-GB"/>
        </w:rPr>
        <w:t>It is important to keep lines of communication open with Emergency Services as they are best placed to offer advice as a situation unfolds. The school site may or may not be cordoned off by Emergency Services depending on the severity of the incident that has triggered the Lockdown.</w:t>
      </w:r>
    </w:p>
    <w:p w14:paraId="4F8FEC7E" w14:textId="77777777" w:rsidR="00051435" w:rsidRPr="00D76A70" w:rsidRDefault="00051435" w:rsidP="009073EE">
      <w:pPr>
        <w:autoSpaceDE w:val="0"/>
        <w:autoSpaceDN w:val="0"/>
        <w:adjustRightInd w:val="0"/>
        <w:jc w:val="both"/>
        <w:rPr>
          <w:rFonts w:ascii="Arial" w:eastAsia="Calibri" w:hAnsi="Arial" w:cs="Arial"/>
          <w:lang w:val="en-GB"/>
        </w:rPr>
      </w:pPr>
      <w:r w:rsidRPr="00D76A70">
        <w:rPr>
          <w:rFonts w:ascii="Arial" w:eastAsia="Calibri" w:hAnsi="Arial" w:cs="Arial"/>
          <w:lang w:val="en-GB"/>
        </w:rPr>
        <w:t>Emergency Services and Corporate Communications will support the decision of the Headteacher with regarding the timing of communication to parents.</w:t>
      </w:r>
    </w:p>
    <w:p w14:paraId="5F707F54" w14:textId="77777777" w:rsidR="00051435" w:rsidRPr="00D76A70" w:rsidRDefault="00051435" w:rsidP="009073EE">
      <w:pPr>
        <w:jc w:val="both"/>
        <w:rPr>
          <w:rFonts w:ascii="Arial" w:eastAsia="Calibri" w:hAnsi="Arial" w:cs="Arial"/>
          <w:lang w:val="en-GB"/>
        </w:rPr>
      </w:pPr>
    </w:p>
    <w:p w14:paraId="79D1A662" w14:textId="77777777" w:rsidR="00051435" w:rsidRPr="00D76A70" w:rsidRDefault="00051435" w:rsidP="009073EE">
      <w:pPr>
        <w:jc w:val="both"/>
        <w:rPr>
          <w:rFonts w:ascii="Arial" w:eastAsia="Calibri" w:hAnsi="Arial" w:cs="Arial"/>
          <w:b/>
          <w:lang w:val="en-GB"/>
        </w:rPr>
      </w:pPr>
      <w:r w:rsidRPr="00D76A70">
        <w:rPr>
          <w:rFonts w:ascii="Arial" w:eastAsia="Calibri" w:hAnsi="Arial" w:cs="Arial"/>
          <w:b/>
          <w:lang w:val="en-GB"/>
        </w:rPr>
        <w:t>Safe and Secure Drill</w:t>
      </w:r>
    </w:p>
    <w:p w14:paraId="7AE8FAE1" w14:textId="77777777" w:rsidR="00051435" w:rsidRPr="00235542" w:rsidRDefault="00051435" w:rsidP="009073EE">
      <w:pPr>
        <w:autoSpaceDE w:val="0"/>
        <w:autoSpaceDN w:val="0"/>
        <w:adjustRightInd w:val="0"/>
        <w:jc w:val="both"/>
        <w:rPr>
          <w:rFonts w:ascii="Arial" w:eastAsia="Calibri" w:hAnsi="Arial" w:cs="Arial"/>
          <w:b/>
          <w:bCs/>
          <w:lang w:val="en-GB"/>
        </w:rPr>
      </w:pPr>
      <w:r w:rsidRPr="00D76A70">
        <w:rPr>
          <w:rFonts w:ascii="Arial" w:eastAsia="Calibri" w:hAnsi="Arial" w:cs="Arial"/>
          <w:lang w:val="en-GB"/>
        </w:rPr>
        <w:t xml:space="preserve">It is of vital importance that the school's Safe and Secure procedures are familiar to all members of the school staff. To achieve this, a drill should be undertaken at least </w:t>
      </w:r>
      <w:r w:rsidRPr="00235542">
        <w:rPr>
          <w:rFonts w:ascii="Arial" w:eastAsia="Calibri" w:hAnsi="Arial" w:cs="Arial"/>
          <w:b/>
          <w:bCs/>
          <w:lang w:val="en-GB"/>
        </w:rPr>
        <w:t>once a year.</w:t>
      </w:r>
    </w:p>
    <w:p w14:paraId="56ED7E8D" w14:textId="77777777" w:rsidR="00051435" w:rsidRPr="00D76A70" w:rsidRDefault="00051435" w:rsidP="009073EE">
      <w:pPr>
        <w:autoSpaceDE w:val="0"/>
        <w:autoSpaceDN w:val="0"/>
        <w:adjustRightInd w:val="0"/>
        <w:jc w:val="both"/>
        <w:rPr>
          <w:rFonts w:ascii="Arial" w:eastAsia="Calibri" w:hAnsi="Arial" w:cs="Arial"/>
          <w:lang w:val="en-GB"/>
        </w:rPr>
      </w:pPr>
    </w:p>
    <w:p w14:paraId="701CC7F4" w14:textId="77777777" w:rsidR="00051435" w:rsidRPr="00235542" w:rsidRDefault="00051435" w:rsidP="009073EE">
      <w:pPr>
        <w:autoSpaceDE w:val="0"/>
        <w:autoSpaceDN w:val="0"/>
        <w:adjustRightInd w:val="0"/>
        <w:jc w:val="both"/>
        <w:rPr>
          <w:rFonts w:ascii="Arial" w:eastAsia="Calibri" w:hAnsi="Arial" w:cs="Arial"/>
          <w:b/>
          <w:bCs/>
          <w:lang w:val="en-GB"/>
        </w:rPr>
      </w:pPr>
      <w:r w:rsidRPr="00235542">
        <w:rPr>
          <w:rFonts w:ascii="Arial" w:eastAsia="Calibri" w:hAnsi="Arial" w:cs="Arial"/>
          <w:b/>
          <w:bCs/>
          <w:lang w:val="en-GB"/>
        </w:rPr>
        <w:t>Staff will ALWAYS have advance notice of a Safe and Secure drill, therefore if the signal occurs without warning staff must assume it is NOT A DRILL.</w:t>
      </w:r>
    </w:p>
    <w:p w14:paraId="1B2FC897" w14:textId="77777777" w:rsidR="00051435" w:rsidRPr="00D76A70" w:rsidRDefault="00051435" w:rsidP="009073EE">
      <w:pPr>
        <w:autoSpaceDE w:val="0"/>
        <w:autoSpaceDN w:val="0"/>
        <w:adjustRightInd w:val="0"/>
        <w:jc w:val="both"/>
        <w:rPr>
          <w:rFonts w:ascii="Arial" w:eastAsia="Calibri" w:hAnsi="Arial" w:cs="Arial"/>
          <w:lang w:val="en-GB"/>
        </w:rPr>
      </w:pPr>
    </w:p>
    <w:p w14:paraId="32345D64" w14:textId="134CE173" w:rsidR="00FE7232" w:rsidRPr="00FD0A32" w:rsidRDefault="00051435" w:rsidP="00FD0A32">
      <w:pPr>
        <w:jc w:val="both"/>
        <w:rPr>
          <w:rFonts w:ascii="Arial" w:eastAsia="Calibri" w:hAnsi="Arial" w:cs="Arial"/>
          <w:lang w:val="en-GB"/>
        </w:rPr>
      </w:pPr>
      <w:r w:rsidRPr="00D76A70">
        <w:rPr>
          <w:rFonts w:ascii="Arial" w:eastAsia="Calibri" w:hAnsi="Arial" w:cs="Arial"/>
          <w:lang w:val="en-GB"/>
        </w:rPr>
        <w:t xml:space="preserve">Parents will be notified as soon as it is practicable of the drill via </w:t>
      </w:r>
      <w:proofErr w:type="spellStart"/>
      <w:r w:rsidRPr="00D76A70">
        <w:rPr>
          <w:rFonts w:ascii="Arial" w:eastAsia="Calibri" w:hAnsi="Arial" w:cs="Arial"/>
          <w:lang w:val="en-GB"/>
        </w:rPr>
        <w:t>Parentmail</w:t>
      </w:r>
      <w:proofErr w:type="spellEnd"/>
      <w:r w:rsidR="00235542">
        <w:rPr>
          <w:rFonts w:ascii="Arial" w:eastAsia="Calibri" w:hAnsi="Arial" w:cs="Arial"/>
          <w:lang w:val="en-GB"/>
        </w:rPr>
        <w:t xml:space="preserve">. </w:t>
      </w:r>
    </w:p>
    <w:p w14:paraId="1932E19D" w14:textId="77777777" w:rsidR="000A56D0" w:rsidRDefault="000A56D0" w:rsidP="009073EE">
      <w:pPr>
        <w:ind w:left="720"/>
        <w:jc w:val="both"/>
        <w:rPr>
          <w:rFonts w:ascii="Arial" w:hAnsi="Arial" w:cs="Arial"/>
          <w:color w:val="000000"/>
          <w:lang w:val="en-GB" w:eastAsia="en-GB"/>
        </w:rPr>
      </w:pPr>
    </w:p>
    <w:p w14:paraId="18F58F47" w14:textId="084EFAE2" w:rsidR="00453544" w:rsidRPr="00D76A70" w:rsidRDefault="00453544" w:rsidP="009073EE">
      <w:pPr>
        <w:ind w:left="720"/>
        <w:jc w:val="both"/>
        <w:rPr>
          <w:rFonts w:ascii="Arial" w:hAnsi="Arial" w:cs="Arial"/>
          <w:color w:val="000000"/>
          <w:lang w:val="en-GB" w:eastAsia="en-GB"/>
        </w:rPr>
      </w:pPr>
      <w:r w:rsidRPr="00D76A70">
        <w:rPr>
          <w:rFonts w:ascii="Arial" w:eastAsia="Calibri" w:hAnsi="Arial" w:cs="Arial"/>
          <w:b/>
          <w:noProof/>
          <w:sz w:val="28"/>
          <w:szCs w:val="28"/>
          <w:lang w:val="en-GB" w:eastAsia="en-GB"/>
        </w:rPr>
        <mc:AlternateContent>
          <mc:Choice Requires="wps">
            <w:drawing>
              <wp:anchor distT="0" distB="0" distL="114300" distR="114300" simplePos="0" relativeHeight="251841023" behindDoc="0" locked="0" layoutInCell="1" allowOverlap="1" wp14:anchorId="58FB55F0" wp14:editId="3D1CCDFA">
                <wp:simplePos x="0" y="0"/>
                <wp:positionH relativeFrom="column">
                  <wp:posOffset>0</wp:posOffset>
                </wp:positionH>
                <wp:positionV relativeFrom="paragraph">
                  <wp:posOffset>1270</wp:posOffset>
                </wp:positionV>
                <wp:extent cx="1188085" cy="274320"/>
                <wp:effectExtent l="0" t="0" r="12065" b="114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274320"/>
                        </a:xfrm>
                        <a:prstGeom prst="rect">
                          <a:avLst/>
                        </a:prstGeom>
                        <a:solidFill>
                          <a:srgbClr val="FFFFFF"/>
                        </a:solidFill>
                        <a:ln w="9525">
                          <a:solidFill>
                            <a:srgbClr val="000000"/>
                          </a:solidFill>
                          <a:miter lim="800000"/>
                          <a:headEnd/>
                          <a:tailEnd/>
                        </a:ln>
                      </wps:spPr>
                      <wps:txbx>
                        <w:txbxContent>
                          <w:p w14:paraId="67A38C6C" w14:textId="24559122" w:rsidR="00453544" w:rsidRPr="007D2605" w:rsidRDefault="00453544" w:rsidP="00453544">
                            <w:pPr>
                              <w:rPr>
                                <w:rFonts w:ascii="Arial" w:hAnsi="Arial" w:cs="Arial"/>
                                <w:b/>
                              </w:rPr>
                            </w:pPr>
                            <w:r w:rsidRPr="007D2605">
                              <w:rPr>
                                <w:rFonts w:ascii="Arial" w:hAnsi="Arial" w:cs="Arial"/>
                                <w:b/>
                              </w:rPr>
                              <w:t xml:space="preserve">APPENDIX </w:t>
                            </w:r>
                            <w:r>
                              <w:rPr>
                                <w:rFonts w:ascii="Arial" w:hAnsi="Arial" w:cs="Arial"/>
                                <w:b/>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FB55F0" id="_x0000_s1046" type="#_x0000_t202" style="position:absolute;left:0;text-align:left;margin-left:0;margin-top:.1pt;width:93.55pt;height:21.6pt;z-index:2518410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">
                <v:textbox>
                  <w:txbxContent>
                    <w:p w14:paraId="67A38C6C" w14:textId="24559122" w:rsidR="00453544" w:rsidRPr="007D2605" w:rsidRDefault="00453544" w:rsidP="00453544">
                      <w:pPr>
                        <w:rPr>
                          <w:rFonts w:ascii="Arial" w:hAnsi="Arial" w:cs="Arial"/>
                          <w:b/>
                        </w:rPr>
                      </w:pPr>
                      <w:r w:rsidRPr="007D2605">
                        <w:rPr>
                          <w:rFonts w:ascii="Arial" w:hAnsi="Arial" w:cs="Arial"/>
                          <w:b/>
                        </w:rPr>
                        <w:t xml:space="preserve">APPENDIX </w:t>
                      </w:r>
                      <w:r>
                        <w:rPr>
                          <w:rFonts w:ascii="Arial" w:hAnsi="Arial" w:cs="Arial"/>
                          <w:b/>
                        </w:rPr>
                        <w:t>5</w:t>
                      </w:r>
                    </w:p>
                  </w:txbxContent>
                </v:textbox>
              </v:shape>
            </w:pict>
          </mc:Fallback>
        </mc:AlternateContent>
      </w:r>
    </w:p>
    <w:p w14:paraId="689B0951" w14:textId="5006029A" w:rsidR="00FE7232" w:rsidRPr="00D76A70" w:rsidRDefault="00FE7232" w:rsidP="009073EE">
      <w:pPr>
        <w:widowControl w:val="0"/>
        <w:overflowPunct w:val="0"/>
        <w:autoSpaceDE w:val="0"/>
        <w:autoSpaceDN w:val="0"/>
        <w:adjustRightInd w:val="0"/>
        <w:jc w:val="both"/>
        <w:rPr>
          <w:rFonts w:ascii="Arial" w:hAnsi="Arial" w:cs="Arial"/>
          <w:kern w:val="28"/>
          <w:lang w:val="en-GB" w:eastAsia="en-GB"/>
        </w:rPr>
      </w:pPr>
    </w:p>
    <w:p w14:paraId="5C799310" w14:textId="77777777" w:rsidR="00FE7232" w:rsidRPr="00D76A70" w:rsidRDefault="00FE7232" w:rsidP="009073EE">
      <w:pPr>
        <w:jc w:val="both"/>
        <w:rPr>
          <w:rFonts w:ascii="Arial" w:hAnsi="Arial" w:cs="Arial"/>
          <w:b/>
          <w:u w:val="single"/>
          <w:lang w:val="en-GB" w:eastAsia="en-GB"/>
        </w:rPr>
      </w:pPr>
      <w:r w:rsidRPr="00D76A70">
        <w:rPr>
          <w:rFonts w:ascii="Arial" w:hAnsi="Arial" w:cs="Arial"/>
          <w:b/>
          <w:bCs/>
          <w:u w:val="single"/>
          <w:lang w:val="en-GB" w:eastAsia="en-GB"/>
        </w:rPr>
        <w:t>Recognising Child Abuse</w:t>
      </w:r>
    </w:p>
    <w:p w14:paraId="3F0BC107" w14:textId="77777777" w:rsidR="00FE7232" w:rsidRPr="00D76A70" w:rsidRDefault="00FE7232" w:rsidP="009073EE">
      <w:pPr>
        <w:jc w:val="both"/>
        <w:rPr>
          <w:rFonts w:ascii="Arial" w:hAnsi="Arial" w:cs="Arial"/>
          <w:lang w:val="en-GB" w:eastAsia="en-GB"/>
        </w:rPr>
      </w:pPr>
      <w:r w:rsidRPr="00D76A70">
        <w:rPr>
          <w:rFonts w:ascii="Arial" w:hAnsi="Arial" w:cs="Arial"/>
          <w:lang w:val="en-GB" w:eastAsia="en-GB"/>
        </w:rPr>
        <w:t>Child abuse can manifest itself in a variety of different ways, some overt and others much less so. A person may abuse or neglect a child by inflicting harm, or by failing to act to prevent harm. Children may be abused in a family, an institution or community setting; by those known to them or, more rarely by a stranger.</w:t>
      </w:r>
    </w:p>
    <w:p w14:paraId="5FEEFEF9" w14:textId="77777777" w:rsidR="00B22F21" w:rsidRPr="00D76A70" w:rsidRDefault="00B22F21" w:rsidP="009073EE">
      <w:pPr>
        <w:jc w:val="both"/>
        <w:rPr>
          <w:rFonts w:ascii="Arial" w:hAnsi="Arial" w:cs="Arial"/>
          <w:b/>
          <w:lang w:val="en-GB" w:eastAsia="en-GB"/>
        </w:rPr>
      </w:pPr>
    </w:p>
    <w:p w14:paraId="40F8F8D1" w14:textId="428769B4" w:rsidR="00FE7232" w:rsidRPr="00D76A70" w:rsidRDefault="00FE7232" w:rsidP="009073EE">
      <w:pPr>
        <w:jc w:val="both"/>
        <w:rPr>
          <w:rFonts w:ascii="Arial" w:hAnsi="Arial" w:cs="Arial"/>
          <w:b/>
          <w:lang w:val="en-GB" w:eastAsia="en-GB"/>
        </w:rPr>
      </w:pPr>
      <w:r w:rsidRPr="00D76A70">
        <w:rPr>
          <w:rFonts w:ascii="Arial" w:hAnsi="Arial" w:cs="Arial"/>
          <w:b/>
          <w:lang w:val="en-GB" w:eastAsia="en-GB"/>
        </w:rPr>
        <w:t>Indicators of abuse (although this is by no means an exhaustive list)</w:t>
      </w:r>
    </w:p>
    <w:p w14:paraId="2A6E4A83" w14:textId="77777777" w:rsidR="00FE7232" w:rsidRPr="00D76A70" w:rsidRDefault="00FE7232" w:rsidP="009073EE">
      <w:pPr>
        <w:numPr>
          <w:ilvl w:val="0"/>
          <w:numId w:val="17"/>
        </w:numPr>
        <w:jc w:val="both"/>
        <w:rPr>
          <w:rFonts w:ascii="Arial" w:hAnsi="Arial" w:cs="Arial"/>
          <w:lang w:val="en-GB" w:eastAsia="en-GB"/>
        </w:rPr>
      </w:pPr>
      <w:r w:rsidRPr="00D76A70">
        <w:rPr>
          <w:rFonts w:ascii="Arial" w:hAnsi="Arial" w:cs="Arial"/>
          <w:lang w:val="en-GB" w:eastAsia="en-GB"/>
        </w:rPr>
        <w:t>Failure to thrive and meet developmental milestones</w:t>
      </w:r>
    </w:p>
    <w:p w14:paraId="642D3C3C" w14:textId="77777777" w:rsidR="00FE7232" w:rsidRPr="00D76A70" w:rsidRDefault="00FE7232" w:rsidP="009073EE">
      <w:pPr>
        <w:numPr>
          <w:ilvl w:val="0"/>
          <w:numId w:val="17"/>
        </w:numPr>
        <w:jc w:val="both"/>
        <w:rPr>
          <w:rFonts w:ascii="Arial" w:hAnsi="Arial" w:cs="Arial"/>
          <w:lang w:val="en-GB" w:eastAsia="en-GB"/>
        </w:rPr>
      </w:pPr>
      <w:r w:rsidRPr="00D76A70">
        <w:rPr>
          <w:rFonts w:ascii="Arial" w:hAnsi="Arial" w:cs="Arial"/>
          <w:lang w:val="en-GB" w:eastAsia="en-GB"/>
        </w:rPr>
        <w:t>Fearful or withdrawn tendencies</w:t>
      </w:r>
    </w:p>
    <w:p w14:paraId="366CAFED" w14:textId="77777777" w:rsidR="00FE7232" w:rsidRPr="00D76A70" w:rsidRDefault="00FE7232" w:rsidP="009073EE">
      <w:pPr>
        <w:numPr>
          <w:ilvl w:val="0"/>
          <w:numId w:val="17"/>
        </w:numPr>
        <w:jc w:val="both"/>
        <w:rPr>
          <w:rFonts w:ascii="Arial" w:hAnsi="Arial" w:cs="Arial"/>
          <w:lang w:val="en-GB" w:eastAsia="en-GB"/>
        </w:rPr>
      </w:pPr>
      <w:r w:rsidRPr="00D76A70">
        <w:rPr>
          <w:rFonts w:ascii="Arial" w:hAnsi="Arial" w:cs="Arial"/>
          <w:lang w:val="en-GB" w:eastAsia="en-GB"/>
        </w:rPr>
        <w:t>Aggressive behaviour</w:t>
      </w:r>
    </w:p>
    <w:p w14:paraId="02A5E0AE" w14:textId="77777777" w:rsidR="00FE7232" w:rsidRPr="00D76A70" w:rsidRDefault="00FE7232" w:rsidP="009073EE">
      <w:pPr>
        <w:numPr>
          <w:ilvl w:val="0"/>
          <w:numId w:val="17"/>
        </w:numPr>
        <w:jc w:val="both"/>
        <w:rPr>
          <w:rFonts w:ascii="Arial" w:hAnsi="Arial" w:cs="Arial"/>
          <w:color w:val="000000"/>
          <w:lang w:val="en-GB" w:eastAsia="en-GB"/>
        </w:rPr>
      </w:pPr>
      <w:r w:rsidRPr="00D76A70">
        <w:rPr>
          <w:rFonts w:ascii="Arial" w:hAnsi="Arial" w:cs="Arial"/>
          <w:color w:val="000000"/>
          <w:lang w:val="en-GB" w:eastAsia="en-GB"/>
        </w:rPr>
        <w:t>Unexplained injuries to a child or conflicting reports from parents or staff</w:t>
      </w:r>
    </w:p>
    <w:p w14:paraId="30A934ED" w14:textId="77777777" w:rsidR="00FE7232" w:rsidRPr="00D76A70" w:rsidRDefault="00FE7232" w:rsidP="009073EE">
      <w:pPr>
        <w:numPr>
          <w:ilvl w:val="0"/>
          <w:numId w:val="17"/>
        </w:numPr>
        <w:jc w:val="both"/>
        <w:rPr>
          <w:rFonts w:ascii="Arial" w:hAnsi="Arial" w:cs="Arial"/>
          <w:color w:val="000000"/>
          <w:lang w:val="en-GB" w:eastAsia="en-GB"/>
        </w:rPr>
      </w:pPr>
      <w:r w:rsidRPr="00D76A70">
        <w:rPr>
          <w:rFonts w:ascii="Arial" w:hAnsi="Arial" w:cs="Arial"/>
          <w:color w:val="000000"/>
          <w:lang w:val="en-GB" w:eastAsia="en-GB"/>
        </w:rPr>
        <w:t>Repeated injuries</w:t>
      </w:r>
    </w:p>
    <w:p w14:paraId="6660270A" w14:textId="77777777" w:rsidR="00FE7232" w:rsidRPr="00D76A70" w:rsidRDefault="00FE7232" w:rsidP="009073EE">
      <w:pPr>
        <w:numPr>
          <w:ilvl w:val="0"/>
          <w:numId w:val="17"/>
        </w:numPr>
        <w:jc w:val="both"/>
        <w:rPr>
          <w:rFonts w:ascii="Arial" w:hAnsi="Arial" w:cs="Arial"/>
          <w:color w:val="000000"/>
          <w:lang w:val="en-GB" w:eastAsia="en-GB"/>
        </w:rPr>
      </w:pPr>
      <w:r w:rsidRPr="00D76A70">
        <w:rPr>
          <w:rFonts w:ascii="Arial" w:hAnsi="Arial" w:cs="Arial"/>
          <w:color w:val="000000"/>
          <w:lang w:val="en-GB" w:eastAsia="en-GB"/>
        </w:rPr>
        <w:t>Unaddressed illnesses or injuries</w:t>
      </w:r>
    </w:p>
    <w:p w14:paraId="11C68B4B" w14:textId="77777777" w:rsidR="00FE7232" w:rsidRPr="00D76A70" w:rsidRDefault="00FE7232" w:rsidP="009073EE">
      <w:pPr>
        <w:numPr>
          <w:ilvl w:val="0"/>
          <w:numId w:val="17"/>
        </w:numPr>
        <w:jc w:val="both"/>
        <w:rPr>
          <w:rFonts w:ascii="Arial" w:hAnsi="Arial" w:cs="Arial"/>
          <w:color w:val="000000"/>
          <w:lang w:val="en-GB" w:eastAsia="en-GB"/>
        </w:rPr>
      </w:pPr>
      <w:r w:rsidRPr="00D76A70">
        <w:rPr>
          <w:rFonts w:ascii="Arial" w:hAnsi="Arial" w:cs="Arial"/>
          <w:color w:val="000000"/>
          <w:lang w:val="en-GB" w:eastAsia="en-GB"/>
        </w:rPr>
        <w:t xml:space="preserve">Inappropriately clothed </w:t>
      </w:r>
    </w:p>
    <w:p w14:paraId="357F3C5C" w14:textId="77777777" w:rsidR="00B22F21" w:rsidRPr="00D76A70" w:rsidRDefault="00B22F21" w:rsidP="009073EE">
      <w:pPr>
        <w:jc w:val="both"/>
        <w:rPr>
          <w:rFonts w:ascii="Arial" w:hAnsi="Arial" w:cs="Arial"/>
          <w:b/>
          <w:color w:val="000000"/>
          <w:lang w:val="en-GB" w:eastAsia="en-GB"/>
        </w:rPr>
      </w:pPr>
    </w:p>
    <w:p w14:paraId="08DA7BDD" w14:textId="6EB87577" w:rsidR="00FE7232" w:rsidRPr="00D76A70" w:rsidRDefault="00826F0D" w:rsidP="009073EE">
      <w:pPr>
        <w:jc w:val="both"/>
        <w:rPr>
          <w:rFonts w:ascii="Arial" w:hAnsi="Arial" w:cs="Arial"/>
          <w:b/>
          <w:color w:val="000000"/>
          <w:lang w:val="en-GB" w:eastAsia="en-GB"/>
        </w:rPr>
      </w:pPr>
      <w:r w:rsidRPr="00D76A70">
        <w:rPr>
          <w:rFonts w:ascii="Arial" w:hAnsi="Arial" w:cs="Arial"/>
          <w:b/>
          <w:color w:val="000000"/>
          <w:lang w:val="en-GB" w:eastAsia="en-GB"/>
        </w:rPr>
        <w:t>Types of Harm</w:t>
      </w:r>
    </w:p>
    <w:p w14:paraId="40CE88EE" w14:textId="77777777" w:rsidR="00255883" w:rsidRPr="00D76A70" w:rsidRDefault="00255883" w:rsidP="009073EE">
      <w:pPr>
        <w:numPr>
          <w:ilvl w:val="0"/>
          <w:numId w:val="20"/>
        </w:numPr>
        <w:jc w:val="both"/>
        <w:rPr>
          <w:rFonts w:ascii="Arial" w:hAnsi="Arial" w:cs="Arial"/>
          <w:b/>
          <w:color w:val="000000"/>
          <w:lang w:val="en-GB" w:eastAsia="en-GB"/>
        </w:rPr>
      </w:pPr>
      <w:r w:rsidRPr="00D76A70">
        <w:rPr>
          <w:rFonts w:ascii="Arial" w:hAnsi="Arial" w:cs="Arial"/>
          <w:b/>
          <w:color w:val="000000"/>
          <w:lang w:val="en-GB" w:eastAsia="en-GB"/>
        </w:rPr>
        <w:t xml:space="preserve">Physical abuse </w:t>
      </w:r>
      <w:r w:rsidRPr="00D76A70">
        <w:rPr>
          <w:rFonts w:ascii="Arial" w:hAnsi="Arial" w:cs="Arial"/>
          <w:color w:val="000000"/>
          <w:lang w:val="en-GB" w:eastAsia="en-GB"/>
        </w:rPr>
        <w:t>-</w:t>
      </w:r>
      <w:r w:rsidRPr="00D76A70">
        <w:rPr>
          <w:rFonts w:ascii="Arial" w:hAnsi="Arial" w:cs="Arial"/>
          <w:b/>
          <w:color w:val="000000"/>
          <w:lang w:val="en-GB" w:eastAsia="en-GB"/>
        </w:rPr>
        <w:t xml:space="preserve"> </w:t>
      </w:r>
      <w:r w:rsidR="00826F0D" w:rsidRPr="00D76A70">
        <w:rPr>
          <w:rFonts w:ascii="Arial" w:hAnsi="Arial" w:cs="Arial"/>
          <w:lang w:val="en-GB" w:eastAsia="en-GB"/>
        </w:rPr>
        <w:t>hitting, slapping, over or misuse of medication, undue restraint, or inappropriate sanctions;</w:t>
      </w:r>
    </w:p>
    <w:p w14:paraId="4E67DC6A" w14:textId="77777777" w:rsidR="00255883" w:rsidRPr="00D76A70" w:rsidRDefault="00826F0D" w:rsidP="009073EE">
      <w:pPr>
        <w:numPr>
          <w:ilvl w:val="0"/>
          <w:numId w:val="20"/>
        </w:numPr>
        <w:jc w:val="both"/>
        <w:rPr>
          <w:rFonts w:ascii="Arial" w:hAnsi="Arial" w:cs="Arial"/>
          <w:b/>
          <w:lang w:val="en-GB" w:eastAsia="en-GB"/>
        </w:rPr>
      </w:pPr>
      <w:r w:rsidRPr="00D76A70">
        <w:rPr>
          <w:rFonts w:ascii="Arial" w:hAnsi="Arial" w:cs="Arial"/>
          <w:b/>
          <w:bCs/>
          <w:lang w:val="en-GB" w:eastAsia="en-GB"/>
        </w:rPr>
        <w:t>emotional/psychological abuse</w:t>
      </w:r>
      <w:r w:rsidRPr="00D76A70">
        <w:rPr>
          <w:rFonts w:ascii="Arial" w:hAnsi="Arial" w:cs="Arial"/>
          <w:lang w:val="en-GB" w:eastAsia="en-GB"/>
        </w:rPr>
        <w:t xml:space="preserve"> - threats of harm or abandonment, coercive control, humiliation, verbal or racial abuse, isolation or withdrawal from services or supportive networks, witnessing abuse of others</w:t>
      </w:r>
      <w:r w:rsidR="00255883" w:rsidRPr="00D76A70">
        <w:rPr>
          <w:rFonts w:ascii="Arial" w:hAnsi="Arial" w:cs="Arial"/>
          <w:lang w:val="en-GB" w:eastAsia="en-GB"/>
        </w:rPr>
        <w:t>;</w:t>
      </w:r>
    </w:p>
    <w:p w14:paraId="017FB311" w14:textId="77777777" w:rsidR="00826F0D" w:rsidRPr="00D76A70" w:rsidRDefault="00826F0D" w:rsidP="009073EE">
      <w:pPr>
        <w:numPr>
          <w:ilvl w:val="0"/>
          <w:numId w:val="20"/>
        </w:numPr>
        <w:jc w:val="both"/>
        <w:rPr>
          <w:rFonts w:ascii="Arial" w:hAnsi="Arial" w:cs="Arial"/>
          <w:b/>
          <w:lang w:val="en-GB" w:eastAsia="en-GB"/>
        </w:rPr>
      </w:pPr>
      <w:r w:rsidRPr="00D76A70">
        <w:rPr>
          <w:rFonts w:ascii="Arial" w:hAnsi="Arial" w:cs="Arial"/>
          <w:b/>
          <w:bCs/>
          <w:lang w:val="en-GB" w:eastAsia="en-GB"/>
        </w:rPr>
        <w:t>sexual abuse</w:t>
      </w:r>
      <w:r w:rsidRPr="00D76A70">
        <w:rPr>
          <w:rFonts w:ascii="Arial" w:hAnsi="Arial" w:cs="Arial"/>
          <w:lang w:val="en-GB" w:eastAsia="en-GB"/>
        </w:rPr>
        <w:t xml:space="preserve"> - 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1B053D83" w14:textId="77777777" w:rsidR="00255883" w:rsidRPr="00D76A70" w:rsidRDefault="00255883" w:rsidP="009073EE">
      <w:pPr>
        <w:numPr>
          <w:ilvl w:val="0"/>
          <w:numId w:val="20"/>
        </w:numPr>
        <w:jc w:val="both"/>
        <w:rPr>
          <w:rFonts w:ascii="Arial" w:hAnsi="Arial" w:cs="Arial"/>
          <w:b/>
          <w:lang w:val="en-GB" w:eastAsia="en-GB"/>
        </w:rPr>
      </w:pPr>
      <w:r w:rsidRPr="00D76A70">
        <w:rPr>
          <w:rFonts w:ascii="Arial" w:hAnsi="Arial" w:cs="Arial"/>
          <w:b/>
          <w:bCs/>
          <w:lang w:val="en-GB" w:eastAsia="en-GB"/>
        </w:rPr>
        <w:t>financial abuse</w:t>
      </w:r>
      <w:r w:rsidRPr="00D76A70">
        <w:rPr>
          <w:rFonts w:ascii="Arial" w:hAnsi="Arial" w:cs="Arial"/>
          <w:b/>
          <w:lang w:val="en-GB" w:eastAsia="en-GB"/>
        </w:rPr>
        <w:t xml:space="preserve"> </w:t>
      </w:r>
      <w:r w:rsidRPr="00D76A70">
        <w:rPr>
          <w:rFonts w:ascii="Arial" w:hAnsi="Arial" w:cs="Arial"/>
          <w:lang w:val="en-GB" w:eastAsia="en-GB"/>
        </w:rPr>
        <w:t>-</w:t>
      </w:r>
      <w:r w:rsidR="00826F0D" w:rsidRPr="00D76A70">
        <w:rPr>
          <w:rFonts w:ascii="Arial" w:hAnsi="Arial" w:cs="Arial"/>
          <w:lang w:val="en-GB" w:eastAsia="en-GB"/>
        </w:rPr>
        <w:t xml:space="preserve"> this category will be less prevalent for a child but indicators could be</w:t>
      </w:r>
      <w:r w:rsidRPr="00D76A70">
        <w:rPr>
          <w:rFonts w:ascii="Arial" w:hAnsi="Arial" w:cs="Arial"/>
          <w:lang w:val="en-GB" w:eastAsia="en-GB"/>
        </w:rPr>
        <w:t xml:space="preserve">: </w:t>
      </w:r>
      <w:r w:rsidR="00826F0D" w:rsidRPr="00D76A70">
        <w:rPr>
          <w:rFonts w:ascii="Arial" w:hAnsi="Arial" w:cs="Arial"/>
          <w:lang w:val="en-GB" w:eastAsia="en-GB"/>
        </w:rPr>
        <w:t>not meeting their needs for care and support which are provided through direct payments; or</w:t>
      </w:r>
      <w:r w:rsidRPr="00D76A70">
        <w:rPr>
          <w:rFonts w:ascii="Arial" w:hAnsi="Arial" w:cs="Arial"/>
          <w:b/>
          <w:lang w:val="en-GB" w:eastAsia="en-GB"/>
        </w:rPr>
        <w:t xml:space="preserve"> </w:t>
      </w:r>
      <w:r w:rsidR="00826F0D" w:rsidRPr="00D76A70">
        <w:rPr>
          <w:rFonts w:ascii="Arial" w:hAnsi="Arial" w:cs="Arial"/>
          <w:lang w:val="en-GB" w:eastAsia="en-GB"/>
        </w:rPr>
        <w:t>complaints that personal property is missing.</w:t>
      </w:r>
    </w:p>
    <w:p w14:paraId="3315961F" w14:textId="19BB4AF3" w:rsidR="00826F0D" w:rsidRPr="00D76A70" w:rsidRDefault="00826F0D" w:rsidP="009073EE">
      <w:pPr>
        <w:numPr>
          <w:ilvl w:val="0"/>
          <w:numId w:val="20"/>
        </w:numPr>
        <w:jc w:val="both"/>
        <w:rPr>
          <w:rFonts w:ascii="Arial" w:hAnsi="Arial" w:cs="Arial"/>
          <w:b/>
          <w:lang w:val="en-GB" w:eastAsia="en-GB"/>
        </w:rPr>
      </w:pPr>
      <w:r w:rsidRPr="00D76A70">
        <w:rPr>
          <w:rFonts w:ascii="Arial" w:hAnsi="Arial" w:cs="Arial"/>
          <w:b/>
          <w:bCs/>
          <w:lang w:val="en-GB" w:eastAsia="en-GB"/>
        </w:rPr>
        <w:t>neglect</w:t>
      </w:r>
      <w:r w:rsidRPr="00D76A70">
        <w:rPr>
          <w:rFonts w:ascii="Arial" w:hAnsi="Arial" w:cs="Arial"/>
          <w:lang w:val="en-GB" w:eastAsia="en-GB"/>
        </w:rPr>
        <w:t xml:space="preserve"> - failure to meet basic physical, emotional or psychological needs which is likely to result in impairment of health or development</w:t>
      </w:r>
      <w:r w:rsidR="00B22F21" w:rsidRPr="00D76A70">
        <w:rPr>
          <w:rFonts w:ascii="Arial" w:hAnsi="Arial" w:cs="Arial"/>
          <w:lang w:val="en-GB" w:eastAsia="en-GB"/>
        </w:rPr>
        <w:t>;</w:t>
      </w:r>
    </w:p>
    <w:p w14:paraId="5E2CE5D6" w14:textId="771DD3D9" w:rsidR="005C3BBD" w:rsidRPr="00D76A70" w:rsidRDefault="005C3BBD" w:rsidP="009073EE">
      <w:pPr>
        <w:numPr>
          <w:ilvl w:val="0"/>
          <w:numId w:val="20"/>
        </w:numPr>
        <w:jc w:val="both"/>
        <w:rPr>
          <w:rFonts w:ascii="Arial" w:hAnsi="Arial" w:cs="Arial"/>
          <w:lang w:val="en-GB" w:eastAsia="en-GB"/>
        </w:rPr>
      </w:pPr>
      <w:r w:rsidRPr="00D76A70">
        <w:rPr>
          <w:rFonts w:ascii="Arial" w:hAnsi="Arial" w:cs="Arial"/>
          <w:b/>
          <w:bCs/>
          <w:lang w:val="en-GB" w:eastAsia="en-GB"/>
        </w:rPr>
        <w:t xml:space="preserve">Identity Neglect </w:t>
      </w:r>
      <w:r w:rsidRPr="00D76A70">
        <w:rPr>
          <w:rFonts w:ascii="Arial" w:hAnsi="Arial" w:cs="Arial"/>
          <w:lang w:val="en-GB" w:eastAsia="en-GB"/>
        </w:rPr>
        <w:t>– not recognising or addressing the child or young person’s needs in terms of (for example) culture, religion, gender and sexuality</w:t>
      </w:r>
      <w:r w:rsidR="00B22F21" w:rsidRPr="00D76A70">
        <w:rPr>
          <w:rFonts w:ascii="Arial" w:hAnsi="Arial" w:cs="Arial"/>
          <w:lang w:val="en-GB" w:eastAsia="en-GB"/>
        </w:rPr>
        <w:t>;</w:t>
      </w:r>
    </w:p>
    <w:p w14:paraId="22C66577" w14:textId="77777777" w:rsidR="008713D5" w:rsidRDefault="005C3BBD" w:rsidP="008713D5">
      <w:pPr>
        <w:numPr>
          <w:ilvl w:val="0"/>
          <w:numId w:val="20"/>
        </w:numPr>
        <w:jc w:val="both"/>
        <w:rPr>
          <w:rFonts w:ascii="Arial" w:hAnsi="Arial" w:cs="Arial"/>
          <w:lang w:val="en-GB" w:eastAsia="en-GB"/>
        </w:rPr>
      </w:pPr>
      <w:r w:rsidRPr="00D76A70">
        <w:rPr>
          <w:rFonts w:ascii="Arial" w:hAnsi="Arial" w:cs="Arial"/>
          <w:b/>
          <w:bCs/>
          <w:lang w:val="en-GB" w:eastAsia="en-GB"/>
        </w:rPr>
        <w:t xml:space="preserve">Emotional Neglect </w:t>
      </w:r>
      <w:r w:rsidRPr="00D76A70">
        <w:rPr>
          <w:rFonts w:ascii="Arial" w:hAnsi="Arial" w:cs="Arial"/>
          <w:lang w:val="en-GB" w:eastAsia="en-GB"/>
        </w:rPr>
        <w:t>– It also includes not saying anything kind, expressing positive feelings or congratulating a child’s successes, not showing any emotions in interactions with a child</w:t>
      </w:r>
      <w:r w:rsidR="00B22F21" w:rsidRPr="00D76A70">
        <w:rPr>
          <w:rFonts w:ascii="Arial" w:hAnsi="Arial" w:cs="Arial"/>
          <w:lang w:val="en-GB" w:eastAsia="en-GB"/>
        </w:rPr>
        <w:t>.</w:t>
      </w:r>
    </w:p>
    <w:p w14:paraId="2F771857" w14:textId="41C7A309" w:rsidR="00180B36" w:rsidRPr="008713D5" w:rsidRDefault="003716B7" w:rsidP="008713D5">
      <w:pPr>
        <w:jc w:val="both"/>
        <w:rPr>
          <w:rFonts w:ascii="Arial" w:hAnsi="Arial" w:cs="Arial"/>
          <w:lang w:val="en-GB" w:eastAsia="en-GB"/>
        </w:rPr>
      </w:pPr>
      <w:r w:rsidRPr="008713D5">
        <w:rPr>
          <w:rFonts w:ascii="Arial" w:hAnsi="Arial" w:cs="Arial"/>
          <w:color w:val="000000"/>
          <w:lang w:val="en-GB" w:eastAsia="en-GB"/>
        </w:rPr>
        <w:t xml:space="preserve">A full glossary of terms can be found in the Wales Safeguarding Procedures: </w:t>
      </w:r>
      <w:hyperlink r:id="rId52" w:history="1">
        <w:r w:rsidRPr="008713D5">
          <w:rPr>
            <w:rFonts w:ascii="Arial" w:hAnsi="Arial" w:cs="Arial"/>
            <w:color w:val="0000FF"/>
            <w:u w:val="single"/>
            <w:lang w:val="en-GB" w:eastAsia="en-GB"/>
          </w:rPr>
          <w:t>https://safeguarding.wales/glossary.html</w:t>
        </w:r>
      </w:hyperlink>
      <w:r w:rsidRPr="008713D5">
        <w:rPr>
          <w:rFonts w:ascii="Arial" w:hAnsi="Arial" w:cs="Arial"/>
          <w:noProof/>
          <w:lang w:val="en-GB" w:eastAsia="en-GB"/>
        </w:rPr>
        <w:br w:type="page"/>
      </w:r>
      <w:bookmarkStart w:id="2" w:name="_Hlk176780814"/>
    </w:p>
    <w:p w14:paraId="64C1BDF7" w14:textId="77777777" w:rsidR="00180B36" w:rsidRDefault="00180B36" w:rsidP="009073EE">
      <w:pPr>
        <w:jc w:val="both"/>
        <w:rPr>
          <w:rFonts w:ascii="Arial" w:hAnsi="Arial" w:cs="Arial"/>
          <w:noProof/>
          <w:lang w:val="en-GB" w:eastAsia="en-GB"/>
        </w:rPr>
      </w:pPr>
    </w:p>
    <w:p w14:paraId="0CC998C3" w14:textId="59146BA2" w:rsidR="00180B36" w:rsidRDefault="00180B36" w:rsidP="009073EE">
      <w:pPr>
        <w:jc w:val="both"/>
        <w:rPr>
          <w:rFonts w:ascii="Arial" w:hAnsi="Arial" w:cs="Arial"/>
          <w:noProof/>
          <w:lang w:val="en-GB" w:eastAsia="en-GB"/>
        </w:rPr>
      </w:pPr>
      <w:r w:rsidRPr="00D76A70">
        <w:rPr>
          <w:rFonts w:ascii="Arial" w:eastAsia="Calibri" w:hAnsi="Arial" w:cs="Arial"/>
          <w:b/>
          <w:noProof/>
          <w:sz w:val="28"/>
          <w:szCs w:val="28"/>
          <w:lang w:val="en-GB" w:eastAsia="en-GB"/>
        </w:rPr>
        <mc:AlternateContent>
          <mc:Choice Requires="wps">
            <w:drawing>
              <wp:anchor distT="0" distB="0" distL="114300" distR="114300" simplePos="0" relativeHeight="251843071" behindDoc="0" locked="0" layoutInCell="1" allowOverlap="1" wp14:anchorId="7F71FAF7" wp14:editId="52B5E31F">
                <wp:simplePos x="0" y="0"/>
                <wp:positionH relativeFrom="column">
                  <wp:posOffset>0</wp:posOffset>
                </wp:positionH>
                <wp:positionV relativeFrom="paragraph">
                  <wp:posOffset>1270</wp:posOffset>
                </wp:positionV>
                <wp:extent cx="1188085" cy="274320"/>
                <wp:effectExtent l="0" t="0" r="12065"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274320"/>
                        </a:xfrm>
                        <a:prstGeom prst="rect">
                          <a:avLst/>
                        </a:prstGeom>
                        <a:solidFill>
                          <a:srgbClr val="FFFFFF"/>
                        </a:solidFill>
                        <a:ln w="9525">
                          <a:solidFill>
                            <a:srgbClr val="000000"/>
                          </a:solidFill>
                          <a:miter lim="800000"/>
                          <a:headEnd/>
                          <a:tailEnd/>
                        </a:ln>
                      </wps:spPr>
                      <wps:txbx>
                        <w:txbxContent>
                          <w:p w14:paraId="2C0F1138" w14:textId="04A52C58" w:rsidR="00180B36" w:rsidRPr="007D2605" w:rsidRDefault="00180B36" w:rsidP="00180B36">
                            <w:pPr>
                              <w:rPr>
                                <w:rFonts w:ascii="Arial" w:hAnsi="Arial" w:cs="Arial"/>
                                <w:b/>
                              </w:rPr>
                            </w:pPr>
                            <w:r w:rsidRPr="007D2605">
                              <w:rPr>
                                <w:rFonts w:ascii="Arial" w:hAnsi="Arial" w:cs="Arial"/>
                                <w:b/>
                              </w:rPr>
                              <w:t xml:space="preserve">APPENDIX </w:t>
                            </w:r>
                            <w:r>
                              <w:rPr>
                                <w:rFonts w:ascii="Arial" w:hAnsi="Arial" w:cs="Arial"/>
                                <w:b/>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71FAF7" id="_x0000_s1047" type="#_x0000_t202" style="position:absolute;left:0;text-align:left;margin-left:0;margin-top:.1pt;width:93.55pt;height:21.6pt;z-index:2518430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">
                <v:textbox>
                  <w:txbxContent>
                    <w:p w14:paraId="2C0F1138" w14:textId="04A52C58" w:rsidR="00180B36" w:rsidRPr="007D2605" w:rsidRDefault="00180B36" w:rsidP="00180B36">
                      <w:pPr>
                        <w:rPr>
                          <w:rFonts w:ascii="Arial" w:hAnsi="Arial" w:cs="Arial"/>
                          <w:b/>
                        </w:rPr>
                      </w:pPr>
                      <w:r w:rsidRPr="007D2605">
                        <w:rPr>
                          <w:rFonts w:ascii="Arial" w:hAnsi="Arial" w:cs="Arial"/>
                          <w:b/>
                        </w:rPr>
                        <w:t xml:space="preserve">APPENDIX </w:t>
                      </w:r>
                      <w:r>
                        <w:rPr>
                          <w:rFonts w:ascii="Arial" w:hAnsi="Arial" w:cs="Arial"/>
                          <w:b/>
                        </w:rPr>
                        <w:t>6</w:t>
                      </w:r>
                    </w:p>
                  </w:txbxContent>
                </v:textbox>
              </v:shape>
            </w:pict>
          </mc:Fallback>
        </mc:AlternateContent>
      </w:r>
    </w:p>
    <w:p w14:paraId="7AC1FEC0" w14:textId="77777777" w:rsidR="00180B36" w:rsidRDefault="00180B36" w:rsidP="009073EE">
      <w:pPr>
        <w:jc w:val="both"/>
        <w:rPr>
          <w:rFonts w:ascii="Arial" w:hAnsi="Arial" w:cs="Arial"/>
          <w:noProof/>
          <w:lang w:val="en-GB" w:eastAsia="en-GB"/>
        </w:rPr>
      </w:pPr>
    </w:p>
    <w:p w14:paraId="2C1B6C2D" w14:textId="2CF62A50" w:rsidR="003716B7" w:rsidRPr="003716B7" w:rsidRDefault="003716B7" w:rsidP="009073EE">
      <w:pPr>
        <w:jc w:val="both"/>
        <w:rPr>
          <w:rFonts w:ascii="Arial" w:hAnsi="Arial" w:cs="Arial"/>
          <w:b/>
          <w:u w:val="single"/>
          <w:lang w:val="en-GB"/>
        </w:rPr>
      </w:pPr>
      <w:r w:rsidRPr="003716B7">
        <w:rPr>
          <w:rFonts w:ascii="Arial" w:hAnsi="Arial" w:cs="Arial"/>
          <w:b/>
          <w:u w:val="single"/>
          <w:lang w:val="en-GB"/>
        </w:rPr>
        <w:t>Useful Numbers</w:t>
      </w:r>
      <w:bookmarkEnd w:id="2"/>
    </w:p>
    <w:p w14:paraId="3311CD4B" w14:textId="77777777" w:rsidR="003716B7" w:rsidRPr="003716B7" w:rsidRDefault="003716B7" w:rsidP="009073EE">
      <w:pPr>
        <w:jc w:val="both"/>
        <w:rPr>
          <w:rFonts w:ascii="Arial" w:hAnsi="Arial" w:cs="Arial"/>
          <w:b/>
          <w:u w:val="single"/>
          <w:lang w:val="en-GB"/>
        </w:rPr>
      </w:pPr>
    </w:p>
    <w:p w14:paraId="376F0DE2" w14:textId="50A5BEC4" w:rsidR="003716B7" w:rsidRPr="00180B36" w:rsidRDefault="003716B7" w:rsidP="00180B36">
      <w:pPr>
        <w:ind w:hanging="567"/>
        <w:jc w:val="both"/>
        <w:rPr>
          <w:rFonts w:ascii="Arial" w:hAnsi="Arial" w:cs="Arial"/>
          <w:b/>
          <w:bCs/>
          <w:u w:val="single"/>
          <w:lang w:val="en-GB"/>
        </w:rPr>
      </w:pPr>
      <w:bookmarkStart w:id="3" w:name="_Hlk176780856"/>
      <w:r w:rsidRPr="003716B7">
        <w:rPr>
          <w:rFonts w:ascii="Arial" w:hAnsi="Arial" w:cs="Arial"/>
          <w:b/>
          <w:bCs/>
          <w:u w:val="single"/>
          <w:lang w:val="en-GB"/>
        </w:rPr>
        <w:t>Social Services</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1257"/>
        <w:gridCol w:w="1736"/>
        <w:gridCol w:w="5343"/>
      </w:tblGrid>
      <w:tr w:rsidR="003716B7" w:rsidRPr="003716B7" w14:paraId="6A972136" w14:textId="77777777" w:rsidTr="00B315D2">
        <w:tc>
          <w:tcPr>
            <w:tcW w:w="1843" w:type="dxa"/>
            <w:shd w:val="clear" w:color="auto" w:fill="BFBFBF"/>
          </w:tcPr>
          <w:p w14:paraId="3A7473F0"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Local Authority</w:t>
            </w:r>
          </w:p>
        </w:tc>
        <w:tc>
          <w:tcPr>
            <w:tcW w:w="1276" w:type="dxa"/>
            <w:shd w:val="clear" w:color="auto" w:fill="BFBFBF"/>
          </w:tcPr>
          <w:p w14:paraId="20909A0D"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Section</w:t>
            </w:r>
          </w:p>
        </w:tc>
        <w:tc>
          <w:tcPr>
            <w:tcW w:w="1809" w:type="dxa"/>
            <w:shd w:val="clear" w:color="auto" w:fill="BFBFBF"/>
          </w:tcPr>
          <w:p w14:paraId="6672B2B9"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Contact No</w:t>
            </w:r>
          </w:p>
        </w:tc>
        <w:tc>
          <w:tcPr>
            <w:tcW w:w="5279" w:type="dxa"/>
            <w:shd w:val="clear" w:color="auto" w:fill="BFBFBF"/>
          </w:tcPr>
          <w:p w14:paraId="593F406B"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Email</w:t>
            </w:r>
          </w:p>
        </w:tc>
      </w:tr>
      <w:tr w:rsidR="003716B7" w:rsidRPr="003716B7" w14:paraId="2E7B855F" w14:textId="77777777" w:rsidTr="00B315D2">
        <w:tc>
          <w:tcPr>
            <w:tcW w:w="1843" w:type="dxa"/>
            <w:vMerge w:val="restart"/>
          </w:tcPr>
          <w:p w14:paraId="42E1F460" w14:textId="77777777" w:rsidR="003716B7" w:rsidRPr="003716B7" w:rsidRDefault="003716B7" w:rsidP="009073EE">
            <w:pPr>
              <w:jc w:val="both"/>
              <w:rPr>
                <w:rFonts w:ascii="Arial" w:eastAsia="Calibri" w:hAnsi="Arial" w:cs="Arial"/>
                <w:lang w:val="en-GB"/>
              </w:rPr>
            </w:pPr>
            <w:r w:rsidRPr="003716B7">
              <w:rPr>
                <w:rFonts w:ascii="Arial" w:eastAsia="Calibri" w:hAnsi="Arial" w:cs="Arial"/>
                <w:highlight w:val="yellow"/>
                <w:lang w:val="en-GB"/>
              </w:rPr>
              <w:t>Blaenau Gwent</w:t>
            </w:r>
          </w:p>
        </w:tc>
        <w:tc>
          <w:tcPr>
            <w:tcW w:w="1276" w:type="dxa"/>
          </w:tcPr>
          <w:p w14:paraId="7168E5F5"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Children</w:t>
            </w:r>
          </w:p>
        </w:tc>
        <w:tc>
          <w:tcPr>
            <w:tcW w:w="1809" w:type="dxa"/>
          </w:tcPr>
          <w:p w14:paraId="604AD519"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01495 315700</w:t>
            </w:r>
          </w:p>
        </w:tc>
        <w:tc>
          <w:tcPr>
            <w:tcW w:w="5279" w:type="dxa"/>
          </w:tcPr>
          <w:p w14:paraId="31DE0BE8" w14:textId="77777777" w:rsidR="003716B7" w:rsidRPr="003716B7" w:rsidRDefault="008D2979" w:rsidP="009073EE">
            <w:pPr>
              <w:jc w:val="both"/>
              <w:rPr>
                <w:rFonts w:ascii="Arial" w:eastAsia="Calibri" w:hAnsi="Arial" w:cs="Arial"/>
                <w:lang w:val="en-GB"/>
              </w:rPr>
            </w:pPr>
            <w:hyperlink r:id="rId53" w:history="1">
              <w:r w:rsidR="003716B7" w:rsidRPr="003716B7">
                <w:rPr>
                  <w:rStyle w:val="Hyperlink"/>
                  <w:rFonts w:ascii="Arial" w:eastAsia="Calibri" w:hAnsi="Arial" w:cs="Arial"/>
                  <w:lang w:val="en-GB"/>
                </w:rPr>
                <w:t>DutyTeam@blaenau-gwent.gov.uk</w:t>
              </w:r>
            </w:hyperlink>
          </w:p>
        </w:tc>
      </w:tr>
      <w:tr w:rsidR="003716B7" w:rsidRPr="003716B7" w14:paraId="30A0555D" w14:textId="77777777" w:rsidTr="00B315D2">
        <w:tc>
          <w:tcPr>
            <w:tcW w:w="1843" w:type="dxa"/>
            <w:vMerge/>
          </w:tcPr>
          <w:p w14:paraId="53B848EE" w14:textId="77777777" w:rsidR="003716B7" w:rsidRPr="003716B7" w:rsidRDefault="003716B7" w:rsidP="009073EE">
            <w:pPr>
              <w:jc w:val="both"/>
              <w:rPr>
                <w:rFonts w:ascii="Arial" w:eastAsia="Calibri" w:hAnsi="Arial" w:cs="Arial"/>
                <w:lang w:val="en-GB"/>
              </w:rPr>
            </w:pPr>
          </w:p>
        </w:tc>
        <w:tc>
          <w:tcPr>
            <w:tcW w:w="1276" w:type="dxa"/>
          </w:tcPr>
          <w:p w14:paraId="5FD2ADDF"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Adults</w:t>
            </w:r>
          </w:p>
        </w:tc>
        <w:tc>
          <w:tcPr>
            <w:tcW w:w="1809" w:type="dxa"/>
          </w:tcPr>
          <w:p w14:paraId="306534EE"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01495 315700</w:t>
            </w:r>
          </w:p>
        </w:tc>
        <w:tc>
          <w:tcPr>
            <w:tcW w:w="5279" w:type="dxa"/>
          </w:tcPr>
          <w:p w14:paraId="35AC5E09" w14:textId="77777777" w:rsidR="003716B7" w:rsidRPr="003716B7" w:rsidRDefault="008D2979" w:rsidP="009073EE">
            <w:pPr>
              <w:jc w:val="both"/>
              <w:rPr>
                <w:rFonts w:ascii="Arial" w:eastAsia="Calibri" w:hAnsi="Arial" w:cs="Arial"/>
                <w:lang w:val="en-GB"/>
              </w:rPr>
            </w:pPr>
            <w:hyperlink r:id="rId54" w:history="1">
              <w:r w:rsidR="003716B7" w:rsidRPr="003716B7">
                <w:rPr>
                  <w:rStyle w:val="Hyperlink"/>
                  <w:rFonts w:ascii="Arial" w:eastAsia="Calibri" w:hAnsi="Arial" w:cs="Arial"/>
                  <w:lang w:val="en-GB"/>
                </w:rPr>
                <w:t>DutyTeamAdults@blaenau-gwent.gov.uk</w:t>
              </w:r>
            </w:hyperlink>
          </w:p>
        </w:tc>
      </w:tr>
      <w:tr w:rsidR="003716B7" w:rsidRPr="003716B7" w14:paraId="2C4DF29B" w14:textId="77777777" w:rsidTr="00B315D2">
        <w:tc>
          <w:tcPr>
            <w:tcW w:w="1843" w:type="dxa"/>
            <w:vMerge w:val="restart"/>
          </w:tcPr>
          <w:p w14:paraId="11F79F50"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Caerphilly</w:t>
            </w:r>
          </w:p>
        </w:tc>
        <w:tc>
          <w:tcPr>
            <w:tcW w:w="1276" w:type="dxa"/>
          </w:tcPr>
          <w:p w14:paraId="63A78153"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Children</w:t>
            </w:r>
          </w:p>
        </w:tc>
        <w:tc>
          <w:tcPr>
            <w:tcW w:w="1809" w:type="dxa"/>
          </w:tcPr>
          <w:p w14:paraId="2C192F03"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0808 1001727</w:t>
            </w:r>
          </w:p>
        </w:tc>
        <w:tc>
          <w:tcPr>
            <w:tcW w:w="5279" w:type="dxa"/>
          </w:tcPr>
          <w:p w14:paraId="5D2D421B" w14:textId="77777777" w:rsidR="003716B7" w:rsidRPr="003716B7" w:rsidRDefault="008D2979" w:rsidP="009073EE">
            <w:pPr>
              <w:jc w:val="both"/>
              <w:rPr>
                <w:rFonts w:ascii="Arial" w:eastAsia="Calibri" w:hAnsi="Arial" w:cs="Arial"/>
                <w:lang w:val="en-GB"/>
              </w:rPr>
            </w:pPr>
            <w:hyperlink r:id="rId55" w:history="1">
              <w:r w:rsidR="003716B7" w:rsidRPr="003716B7">
                <w:rPr>
                  <w:rStyle w:val="Hyperlink"/>
                  <w:rFonts w:ascii="Arial" w:eastAsia="Calibri" w:hAnsi="Arial" w:cs="Arial"/>
                  <w:lang w:val="en-GB"/>
                </w:rPr>
                <w:t>Contactandreferral@caerphilly.gov.uk</w:t>
              </w:r>
            </w:hyperlink>
          </w:p>
        </w:tc>
      </w:tr>
      <w:tr w:rsidR="003716B7" w:rsidRPr="003716B7" w14:paraId="61E4A688" w14:textId="77777777" w:rsidTr="00B315D2">
        <w:tc>
          <w:tcPr>
            <w:tcW w:w="1843" w:type="dxa"/>
            <w:vMerge/>
          </w:tcPr>
          <w:p w14:paraId="4560F442" w14:textId="77777777" w:rsidR="003716B7" w:rsidRPr="003716B7" w:rsidRDefault="003716B7" w:rsidP="009073EE">
            <w:pPr>
              <w:jc w:val="both"/>
              <w:rPr>
                <w:rFonts w:ascii="Arial" w:eastAsia="Calibri" w:hAnsi="Arial" w:cs="Arial"/>
                <w:lang w:val="en-GB"/>
              </w:rPr>
            </w:pPr>
          </w:p>
        </w:tc>
        <w:tc>
          <w:tcPr>
            <w:tcW w:w="1276" w:type="dxa"/>
          </w:tcPr>
          <w:p w14:paraId="33875A8C"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Adults</w:t>
            </w:r>
          </w:p>
        </w:tc>
        <w:tc>
          <w:tcPr>
            <w:tcW w:w="1809" w:type="dxa"/>
          </w:tcPr>
          <w:p w14:paraId="6AA98D24"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0808 1002500</w:t>
            </w:r>
          </w:p>
        </w:tc>
        <w:tc>
          <w:tcPr>
            <w:tcW w:w="5279" w:type="dxa"/>
          </w:tcPr>
          <w:p w14:paraId="05988795" w14:textId="77777777" w:rsidR="003716B7" w:rsidRPr="003716B7" w:rsidRDefault="008D2979" w:rsidP="009073EE">
            <w:pPr>
              <w:jc w:val="both"/>
              <w:rPr>
                <w:rFonts w:ascii="Arial" w:eastAsia="Calibri" w:hAnsi="Arial" w:cs="Arial"/>
                <w:lang w:val="en-GB"/>
              </w:rPr>
            </w:pPr>
            <w:hyperlink r:id="rId56" w:history="1">
              <w:r w:rsidR="003716B7" w:rsidRPr="003716B7">
                <w:rPr>
                  <w:rStyle w:val="Hyperlink"/>
                  <w:rFonts w:ascii="Arial" w:eastAsia="Calibri" w:hAnsi="Arial" w:cs="Arial"/>
                  <w:lang w:val="en-GB"/>
                </w:rPr>
                <w:t>IAAAdults@caerphilly.gov.uk</w:t>
              </w:r>
            </w:hyperlink>
          </w:p>
          <w:p w14:paraId="47960904" w14:textId="77777777" w:rsidR="003716B7" w:rsidRPr="003716B7" w:rsidRDefault="003716B7" w:rsidP="009073EE">
            <w:pPr>
              <w:jc w:val="both"/>
              <w:rPr>
                <w:rFonts w:ascii="Arial" w:eastAsia="Calibri" w:hAnsi="Arial" w:cs="Arial"/>
                <w:lang w:val="en-GB"/>
              </w:rPr>
            </w:pPr>
          </w:p>
        </w:tc>
      </w:tr>
      <w:tr w:rsidR="003716B7" w:rsidRPr="003716B7" w14:paraId="3CC2957C" w14:textId="77777777" w:rsidTr="00B315D2">
        <w:tc>
          <w:tcPr>
            <w:tcW w:w="1843" w:type="dxa"/>
            <w:vMerge w:val="restart"/>
          </w:tcPr>
          <w:p w14:paraId="1BD5A592"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Monmouthshire</w:t>
            </w:r>
          </w:p>
        </w:tc>
        <w:tc>
          <w:tcPr>
            <w:tcW w:w="1276" w:type="dxa"/>
          </w:tcPr>
          <w:p w14:paraId="6E3D96AC"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Children</w:t>
            </w:r>
          </w:p>
        </w:tc>
        <w:tc>
          <w:tcPr>
            <w:tcW w:w="1809" w:type="dxa"/>
          </w:tcPr>
          <w:p w14:paraId="4BCA2D02"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01291 635669</w:t>
            </w:r>
          </w:p>
        </w:tc>
        <w:tc>
          <w:tcPr>
            <w:tcW w:w="5279" w:type="dxa"/>
          </w:tcPr>
          <w:p w14:paraId="262D8E8E" w14:textId="77777777" w:rsidR="003716B7" w:rsidRPr="003716B7" w:rsidRDefault="008D2979" w:rsidP="009073EE">
            <w:pPr>
              <w:jc w:val="both"/>
              <w:rPr>
                <w:rFonts w:ascii="Arial" w:eastAsia="Calibri" w:hAnsi="Arial" w:cs="Arial"/>
                <w:lang w:val="en-GB"/>
              </w:rPr>
            </w:pPr>
            <w:hyperlink r:id="rId57" w:history="1">
              <w:r w:rsidR="003716B7" w:rsidRPr="003716B7">
                <w:rPr>
                  <w:rStyle w:val="Hyperlink"/>
                  <w:rFonts w:ascii="Arial" w:eastAsia="Calibri" w:hAnsi="Arial" w:cs="Arial"/>
                  <w:lang w:val="en-GB"/>
                </w:rPr>
                <w:t>childduty@monmouthshire.gov.uk</w:t>
              </w:r>
            </w:hyperlink>
          </w:p>
        </w:tc>
      </w:tr>
      <w:tr w:rsidR="003716B7" w:rsidRPr="003716B7" w14:paraId="2BC87BEC" w14:textId="77777777" w:rsidTr="00B315D2">
        <w:tc>
          <w:tcPr>
            <w:tcW w:w="1843" w:type="dxa"/>
            <w:vMerge/>
          </w:tcPr>
          <w:p w14:paraId="0FED7CDB" w14:textId="77777777" w:rsidR="003716B7" w:rsidRPr="003716B7" w:rsidRDefault="003716B7" w:rsidP="009073EE">
            <w:pPr>
              <w:jc w:val="both"/>
              <w:rPr>
                <w:rFonts w:ascii="Arial" w:eastAsia="Calibri" w:hAnsi="Arial" w:cs="Arial"/>
                <w:lang w:val="en-GB"/>
              </w:rPr>
            </w:pPr>
          </w:p>
        </w:tc>
        <w:tc>
          <w:tcPr>
            <w:tcW w:w="1276" w:type="dxa"/>
          </w:tcPr>
          <w:p w14:paraId="24DBA9FD"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Adults</w:t>
            </w:r>
          </w:p>
        </w:tc>
        <w:tc>
          <w:tcPr>
            <w:tcW w:w="1809" w:type="dxa"/>
          </w:tcPr>
          <w:p w14:paraId="1A150CE1"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01873 735492</w:t>
            </w:r>
          </w:p>
        </w:tc>
        <w:tc>
          <w:tcPr>
            <w:tcW w:w="5279" w:type="dxa"/>
          </w:tcPr>
          <w:p w14:paraId="349BCF88" w14:textId="77777777" w:rsidR="003716B7" w:rsidRPr="003716B7" w:rsidRDefault="008D2979" w:rsidP="009073EE">
            <w:pPr>
              <w:jc w:val="both"/>
              <w:rPr>
                <w:rFonts w:ascii="Arial" w:eastAsia="Calibri" w:hAnsi="Arial" w:cs="Arial"/>
                <w:lang w:val="en-GB"/>
              </w:rPr>
            </w:pPr>
            <w:hyperlink r:id="rId58" w:history="1">
              <w:r w:rsidR="003716B7" w:rsidRPr="003716B7">
                <w:rPr>
                  <w:rStyle w:val="Hyperlink"/>
                  <w:rFonts w:ascii="Arial" w:eastAsia="Calibri" w:hAnsi="Arial" w:cs="Arial"/>
                  <w:lang w:val="en-GB"/>
                </w:rPr>
                <w:t>MCCadultsafeguarding@monmouthshire.gov.uk</w:t>
              </w:r>
            </w:hyperlink>
          </w:p>
          <w:p w14:paraId="58756C4C" w14:textId="77777777" w:rsidR="003716B7" w:rsidRPr="003716B7" w:rsidRDefault="003716B7" w:rsidP="009073EE">
            <w:pPr>
              <w:jc w:val="both"/>
              <w:rPr>
                <w:rFonts w:ascii="Arial" w:eastAsia="Calibri" w:hAnsi="Arial" w:cs="Arial"/>
                <w:lang w:val="en-GB"/>
              </w:rPr>
            </w:pPr>
          </w:p>
        </w:tc>
      </w:tr>
      <w:tr w:rsidR="003716B7" w:rsidRPr="003716B7" w14:paraId="337D7862" w14:textId="77777777" w:rsidTr="00B315D2">
        <w:tc>
          <w:tcPr>
            <w:tcW w:w="1843" w:type="dxa"/>
            <w:vMerge w:val="restart"/>
          </w:tcPr>
          <w:p w14:paraId="4546DE2E"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Newport</w:t>
            </w:r>
          </w:p>
        </w:tc>
        <w:tc>
          <w:tcPr>
            <w:tcW w:w="1276" w:type="dxa"/>
          </w:tcPr>
          <w:p w14:paraId="4AC6758F"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Children</w:t>
            </w:r>
          </w:p>
        </w:tc>
        <w:tc>
          <w:tcPr>
            <w:tcW w:w="1809" w:type="dxa"/>
          </w:tcPr>
          <w:p w14:paraId="3A98C98A"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01633 656656</w:t>
            </w:r>
          </w:p>
        </w:tc>
        <w:tc>
          <w:tcPr>
            <w:tcW w:w="5279" w:type="dxa"/>
          </w:tcPr>
          <w:p w14:paraId="12787DC4" w14:textId="77777777" w:rsidR="003716B7" w:rsidRPr="003716B7" w:rsidRDefault="008D2979" w:rsidP="009073EE">
            <w:pPr>
              <w:jc w:val="both"/>
              <w:rPr>
                <w:rFonts w:ascii="Arial" w:eastAsia="Calibri" w:hAnsi="Arial" w:cs="Arial"/>
                <w:lang w:val="en-GB"/>
              </w:rPr>
            </w:pPr>
            <w:hyperlink r:id="rId59" w:history="1">
              <w:r w:rsidR="003716B7" w:rsidRPr="003716B7">
                <w:rPr>
                  <w:rStyle w:val="Hyperlink"/>
                  <w:rFonts w:ascii="Arial" w:eastAsia="Calibri" w:hAnsi="Arial" w:cs="Arial"/>
                  <w:lang w:val="en-GB"/>
                </w:rPr>
                <w:t>Children.duty@newport.gov.uk</w:t>
              </w:r>
            </w:hyperlink>
          </w:p>
        </w:tc>
      </w:tr>
      <w:tr w:rsidR="003716B7" w:rsidRPr="003716B7" w14:paraId="6A522718" w14:textId="77777777" w:rsidTr="00B315D2">
        <w:tc>
          <w:tcPr>
            <w:tcW w:w="1843" w:type="dxa"/>
            <w:vMerge/>
          </w:tcPr>
          <w:p w14:paraId="6F801992" w14:textId="77777777" w:rsidR="003716B7" w:rsidRPr="003716B7" w:rsidRDefault="003716B7" w:rsidP="009073EE">
            <w:pPr>
              <w:jc w:val="both"/>
              <w:rPr>
                <w:rFonts w:ascii="Arial" w:eastAsia="Calibri" w:hAnsi="Arial" w:cs="Arial"/>
                <w:lang w:val="en-GB"/>
              </w:rPr>
            </w:pPr>
          </w:p>
        </w:tc>
        <w:tc>
          <w:tcPr>
            <w:tcW w:w="1276" w:type="dxa"/>
          </w:tcPr>
          <w:p w14:paraId="2061EB4E"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Adults</w:t>
            </w:r>
          </w:p>
        </w:tc>
        <w:tc>
          <w:tcPr>
            <w:tcW w:w="1809" w:type="dxa"/>
          </w:tcPr>
          <w:p w14:paraId="678CCD26"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01633 656656</w:t>
            </w:r>
          </w:p>
        </w:tc>
        <w:tc>
          <w:tcPr>
            <w:tcW w:w="5279" w:type="dxa"/>
          </w:tcPr>
          <w:p w14:paraId="1FA72564" w14:textId="77777777" w:rsidR="003716B7" w:rsidRPr="003716B7" w:rsidRDefault="008D2979" w:rsidP="009073EE">
            <w:pPr>
              <w:jc w:val="both"/>
              <w:rPr>
                <w:rFonts w:ascii="Arial" w:eastAsia="Calibri" w:hAnsi="Arial" w:cs="Arial"/>
                <w:lang w:val="en-GB"/>
              </w:rPr>
            </w:pPr>
            <w:hyperlink r:id="rId60" w:history="1">
              <w:r w:rsidR="003716B7" w:rsidRPr="003716B7">
                <w:rPr>
                  <w:rStyle w:val="Hyperlink"/>
                  <w:rFonts w:ascii="Arial" w:eastAsia="Calibri" w:hAnsi="Arial" w:cs="Arial"/>
                  <w:lang w:val="en-GB"/>
                </w:rPr>
                <w:t>Firstcontact.adults@newport.gov.uk</w:t>
              </w:r>
            </w:hyperlink>
            <w:r w:rsidR="003716B7" w:rsidRPr="003716B7">
              <w:rPr>
                <w:rFonts w:ascii="Arial" w:eastAsia="Calibri" w:hAnsi="Arial" w:cs="Arial"/>
                <w:lang w:val="en-GB"/>
              </w:rPr>
              <w:t xml:space="preserve"> or </w:t>
            </w:r>
            <w:hyperlink r:id="rId61" w:history="1">
              <w:r w:rsidR="003716B7" w:rsidRPr="003716B7">
                <w:rPr>
                  <w:rStyle w:val="Hyperlink"/>
                  <w:rFonts w:ascii="Arial" w:eastAsia="Calibri" w:hAnsi="Arial" w:cs="Arial"/>
                  <w:lang w:val="en-GB"/>
                </w:rPr>
                <w:t>pova.team@newport.gov.uk</w:t>
              </w:r>
            </w:hyperlink>
            <w:r w:rsidR="003716B7" w:rsidRPr="003716B7">
              <w:rPr>
                <w:rFonts w:ascii="Arial" w:eastAsia="Calibri" w:hAnsi="Arial" w:cs="Arial"/>
                <w:lang w:val="en-GB"/>
              </w:rPr>
              <w:t xml:space="preserve"> </w:t>
            </w:r>
          </w:p>
        </w:tc>
      </w:tr>
      <w:tr w:rsidR="003716B7" w:rsidRPr="003716B7" w14:paraId="6553F9BF" w14:textId="77777777" w:rsidTr="00B315D2">
        <w:tc>
          <w:tcPr>
            <w:tcW w:w="1843" w:type="dxa"/>
          </w:tcPr>
          <w:p w14:paraId="6CB2C5A4"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Torfaen</w:t>
            </w:r>
          </w:p>
        </w:tc>
        <w:tc>
          <w:tcPr>
            <w:tcW w:w="1276" w:type="dxa"/>
          </w:tcPr>
          <w:p w14:paraId="2155236F"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Children and adults</w:t>
            </w:r>
          </w:p>
        </w:tc>
        <w:tc>
          <w:tcPr>
            <w:tcW w:w="1809" w:type="dxa"/>
          </w:tcPr>
          <w:p w14:paraId="5A3D20BB" w14:textId="77777777" w:rsidR="003716B7" w:rsidRPr="003716B7" w:rsidRDefault="003716B7" w:rsidP="009073EE">
            <w:pPr>
              <w:jc w:val="both"/>
              <w:rPr>
                <w:rFonts w:ascii="Arial" w:eastAsia="Calibri" w:hAnsi="Arial" w:cs="Arial"/>
                <w:lang w:val="en-GB"/>
              </w:rPr>
            </w:pPr>
            <w:r w:rsidRPr="003716B7">
              <w:rPr>
                <w:rFonts w:ascii="Arial" w:eastAsia="Calibri" w:hAnsi="Arial" w:cs="Arial"/>
                <w:lang w:val="en-GB"/>
              </w:rPr>
              <w:t>01495 762200</w:t>
            </w:r>
          </w:p>
        </w:tc>
        <w:tc>
          <w:tcPr>
            <w:tcW w:w="5279" w:type="dxa"/>
          </w:tcPr>
          <w:p w14:paraId="761D83BE" w14:textId="77777777" w:rsidR="003716B7" w:rsidRPr="003716B7" w:rsidRDefault="008D2979" w:rsidP="009073EE">
            <w:pPr>
              <w:jc w:val="both"/>
              <w:rPr>
                <w:rFonts w:ascii="Arial" w:eastAsia="Calibri" w:hAnsi="Arial" w:cs="Arial"/>
                <w:lang w:val="en-GB"/>
              </w:rPr>
            </w:pPr>
            <w:hyperlink r:id="rId62" w:history="1">
              <w:r w:rsidR="003716B7" w:rsidRPr="003716B7">
                <w:rPr>
                  <w:rStyle w:val="Hyperlink"/>
                  <w:rFonts w:ascii="Arial" w:eastAsia="Calibri" w:hAnsi="Arial" w:cs="Arial"/>
                  <w:lang w:val="en-GB"/>
                </w:rPr>
                <w:t>socialcarecalltorfaen@torfaen.go.uk</w:t>
              </w:r>
            </w:hyperlink>
            <w:r w:rsidR="003716B7" w:rsidRPr="003716B7">
              <w:rPr>
                <w:rFonts w:ascii="Arial" w:eastAsia="Calibri" w:hAnsi="Arial" w:cs="Arial"/>
                <w:lang w:val="en-GB"/>
              </w:rPr>
              <w:t xml:space="preserve"> </w:t>
            </w:r>
          </w:p>
        </w:tc>
      </w:tr>
    </w:tbl>
    <w:p w14:paraId="7794E515" w14:textId="77777777" w:rsidR="003716B7" w:rsidRPr="003716B7" w:rsidRDefault="003716B7" w:rsidP="009073EE">
      <w:pPr>
        <w:jc w:val="both"/>
        <w:rPr>
          <w:rFonts w:ascii="Arial" w:hAnsi="Arial" w:cs="Arial"/>
          <w:lang w:val="en-GB"/>
        </w:rPr>
      </w:pPr>
    </w:p>
    <w:p w14:paraId="7F8CD1A0" w14:textId="460F365F" w:rsidR="003716B7" w:rsidRPr="003716B7" w:rsidRDefault="003716B7" w:rsidP="00180B36">
      <w:pPr>
        <w:jc w:val="both"/>
        <w:rPr>
          <w:rFonts w:ascii="Arial" w:hAnsi="Arial" w:cs="Arial"/>
          <w:lang w:val="en-GB"/>
        </w:rPr>
      </w:pPr>
      <w:r w:rsidRPr="003716B7">
        <w:rPr>
          <w:rFonts w:ascii="Arial" w:hAnsi="Arial" w:cs="Arial"/>
          <w:highlight w:val="yellow"/>
          <w:lang w:val="en-GB"/>
        </w:rPr>
        <w:t>South East Wales Emergency Duty Team (after 5p.m</w:t>
      </w:r>
      <w:r w:rsidRPr="003716B7">
        <w:rPr>
          <w:rFonts w:ascii="Arial" w:hAnsi="Arial" w:cs="Arial"/>
          <w:lang w:val="en-GB"/>
        </w:rPr>
        <w:t>.)</w:t>
      </w:r>
      <w:r w:rsidR="00AC63BB">
        <w:rPr>
          <w:rFonts w:ascii="Arial" w:hAnsi="Arial" w:cs="Arial"/>
          <w:lang w:val="en-GB"/>
        </w:rPr>
        <w:t xml:space="preserve"> - </w:t>
      </w:r>
      <w:r w:rsidRPr="003716B7">
        <w:rPr>
          <w:rFonts w:ascii="Arial" w:hAnsi="Arial" w:cs="Arial"/>
          <w:lang w:val="en-GB"/>
        </w:rPr>
        <w:t>0800 3284432</w:t>
      </w:r>
      <w:r w:rsidRPr="003716B7">
        <w:rPr>
          <w:rFonts w:ascii="Arial" w:hAnsi="Arial" w:cs="Arial"/>
          <w:lang w:val="en-GB"/>
        </w:rPr>
        <w:tab/>
      </w:r>
      <w:r w:rsidRPr="003716B7">
        <w:rPr>
          <w:rFonts w:ascii="Arial" w:hAnsi="Arial" w:cs="Arial"/>
          <w:lang w:val="en-GB"/>
        </w:rPr>
        <w:tab/>
      </w:r>
      <w:r w:rsidRPr="003716B7">
        <w:rPr>
          <w:rFonts w:ascii="Arial" w:hAnsi="Arial" w:cs="Arial"/>
          <w:lang w:val="en-GB"/>
        </w:rPr>
        <w:tab/>
      </w:r>
      <w:r w:rsidRPr="003716B7">
        <w:rPr>
          <w:rFonts w:ascii="Arial" w:hAnsi="Arial" w:cs="Arial"/>
          <w:lang w:val="en-GB"/>
        </w:rPr>
        <w:tab/>
      </w:r>
      <w:r w:rsidRPr="003716B7">
        <w:rPr>
          <w:rFonts w:ascii="Arial" w:hAnsi="Arial" w:cs="Arial"/>
          <w:lang w:val="en-GB"/>
        </w:rPr>
        <w:tab/>
      </w:r>
      <w:r w:rsidRPr="003716B7">
        <w:rPr>
          <w:rFonts w:ascii="Arial" w:hAnsi="Arial" w:cs="Arial"/>
          <w:lang w:val="en-GB"/>
        </w:rPr>
        <w:tab/>
      </w:r>
      <w:r w:rsidRPr="003716B7">
        <w:rPr>
          <w:rFonts w:ascii="Arial" w:hAnsi="Arial" w:cs="Arial"/>
          <w:lang w:val="en-GB"/>
        </w:rPr>
        <w:tab/>
      </w:r>
      <w:r w:rsidRPr="003716B7">
        <w:rPr>
          <w:rFonts w:ascii="Arial" w:hAnsi="Arial" w:cs="Arial"/>
          <w:lang w:val="en-GB"/>
        </w:rPr>
        <w:tab/>
      </w:r>
    </w:p>
    <w:p w14:paraId="7EB53C5E" w14:textId="752E7F12" w:rsidR="003716B7" w:rsidRPr="00180B36" w:rsidRDefault="003716B7" w:rsidP="00180B36">
      <w:pPr>
        <w:spacing w:line="360" w:lineRule="auto"/>
        <w:jc w:val="both"/>
        <w:rPr>
          <w:rFonts w:ascii="Arial" w:hAnsi="Arial" w:cs="Arial"/>
          <w:b/>
          <w:bCs/>
          <w:color w:val="FF0000"/>
          <w:lang w:val="en-GB"/>
        </w:rPr>
      </w:pPr>
      <w:r w:rsidRPr="00180B36">
        <w:rPr>
          <w:rFonts w:ascii="Arial" w:hAnsi="Arial" w:cs="Arial"/>
          <w:b/>
          <w:bCs/>
          <w:color w:val="FF0000"/>
          <w:lang w:val="en-GB"/>
        </w:rPr>
        <w:t xml:space="preserve">If the child or young person is in immediate danger </w:t>
      </w:r>
      <w:r w:rsidR="00AC63BB" w:rsidRPr="00180B36">
        <w:rPr>
          <w:rFonts w:ascii="Arial" w:hAnsi="Arial" w:cs="Arial"/>
          <w:b/>
          <w:bCs/>
          <w:color w:val="FF0000"/>
          <w:lang w:val="en-GB"/>
        </w:rPr>
        <w:t>–</w:t>
      </w:r>
      <w:r w:rsidRPr="00180B36">
        <w:rPr>
          <w:rFonts w:ascii="Arial" w:hAnsi="Arial" w:cs="Arial"/>
          <w:b/>
          <w:bCs/>
          <w:color w:val="FF0000"/>
          <w:lang w:val="en-GB"/>
        </w:rPr>
        <w:t xml:space="preserve"> Police</w:t>
      </w:r>
      <w:r w:rsidR="00AC63BB" w:rsidRPr="00180B36">
        <w:rPr>
          <w:rFonts w:ascii="Arial" w:hAnsi="Arial" w:cs="Arial"/>
          <w:b/>
          <w:bCs/>
          <w:color w:val="FF0000"/>
          <w:lang w:val="en-GB"/>
        </w:rPr>
        <w:t xml:space="preserve"> </w:t>
      </w:r>
      <w:r w:rsidRPr="00180B36">
        <w:rPr>
          <w:rFonts w:ascii="Arial" w:hAnsi="Arial" w:cs="Arial"/>
          <w:b/>
          <w:bCs/>
          <w:color w:val="FF0000"/>
          <w:lang w:val="en-GB"/>
        </w:rPr>
        <w:t>999</w:t>
      </w:r>
    </w:p>
    <w:p w14:paraId="04972200" w14:textId="13CDBC6B" w:rsidR="003716B7" w:rsidRPr="003716B7" w:rsidRDefault="003716B7" w:rsidP="00180B36">
      <w:pPr>
        <w:jc w:val="both"/>
        <w:rPr>
          <w:rFonts w:ascii="Arial" w:hAnsi="Arial" w:cs="Arial"/>
          <w:lang w:val="en"/>
        </w:rPr>
      </w:pPr>
      <w:r w:rsidRPr="003716B7">
        <w:rPr>
          <w:rFonts w:ascii="Arial" w:hAnsi="Arial" w:cs="Arial"/>
          <w:lang w:val="en-GB"/>
        </w:rPr>
        <w:t>NSPCC Helpline (for professional advice)</w:t>
      </w:r>
      <w:r w:rsidR="00AC63BB">
        <w:rPr>
          <w:rFonts w:ascii="Arial" w:hAnsi="Arial" w:cs="Arial"/>
          <w:lang w:val="en-GB"/>
        </w:rPr>
        <w:t xml:space="preserve"> - </w:t>
      </w:r>
      <w:r w:rsidRPr="003716B7">
        <w:rPr>
          <w:rFonts w:ascii="Arial" w:hAnsi="Arial" w:cs="Arial"/>
          <w:lang w:val="en"/>
        </w:rPr>
        <w:t>0808 800 5000</w:t>
      </w:r>
    </w:p>
    <w:p w14:paraId="5B461331" w14:textId="56C2177B" w:rsidR="003716B7" w:rsidRPr="003716B7" w:rsidRDefault="003716B7" w:rsidP="00180B36">
      <w:pPr>
        <w:jc w:val="both"/>
        <w:rPr>
          <w:rFonts w:ascii="Arial" w:hAnsi="Arial" w:cs="Arial"/>
          <w:lang w:val="en"/>
        </w:rPr>
      </w:pPr>
      <w:r w:rsidRPr="003716B7">
        <w:rPr>
          <w:rFonts w:ascii="Arial" w:hAnsi="Arial" w:cs="Arial"/>
          <w:lang w:val="en"/>
        </w:rPr>
        <w:t>VAWDASV Live Fear Free</w:t>
      </w:r>
      <w:r w:rsidRPr="003716B7">
        <w:rPr>
          <w:rFonts w:ascii="Arial" w:hAnsi="Arial" w:cs="Arial"/>
          <w:lang w:val="en"/>
        </w:rPr>
        <w:tab/>
      </w:r>
      <w:r w:rsidR="00AC63BB">
        <w:rPr>
          <w:rFonts w:ascii="Arial" w:hAnsi="Arial" w:cs="Arial"/>
          <w:lang w:val="en"/>
        </w:rPr>
        <w:t xml:space="preserve">- </w:t>
      </w:r>
      <w:r w:rsidRPr="003716B7">
        <w:rPr>
          <w:rFonts w:ascii="Arial" w:hAnsi="Arial" w:cs="Arial"/>
          <w:lang w:val="en"/>
        </w:rPr>
        <w:t>0808 101 0800</w:t>
      </w:r>
    </w:p>
    <w:p w14:paraId="46B2EFA1" w14:textId="66A41B8D" w:rsidR="00AC63BB" w:rsidRDefault="003716B7" w:rsidP="00180B36">
      <w:pPr>
        <w:jc w:val="both"/>
        <w:rPr>
          <w:rFonts w:ascii="Arial" w:hAnsi="Arial" w:cs="Arial"/>
          <w:lang w:val="en"/>
        </w:rPr>
      </w:pPr>
      <w:r w:rsidRPr="003716B7">
        <w:rPr>
          <w:rFonts w:ascii="Arial" w:hAnsi="Arial" w:cs="Arial"/>
          <w:lang w:val="en"/>
        </w:rPr>
        <w:t>CAMHS Emergency Liaison</w:t>
      </w:r>
      <w:r w:rsidR="00AC63BB">
        <w:rPr>
          <w:rFonts w:ascii="Arial" w:hAnsi="Arial" w:cs="Arial"/>
          <w:lang w:val="en"/>
        </w:rPr>
        <w:t xml:space="preserve"> </w:t>
      </w:r>
      <w:r w:rsidRPr="003716B7">
        <w:rPr>
          <w:rFonts w:ascii="Arial" w:hAnsi="Arial" w:cs="Arial"/>
          <w:lang w:val="en"/>
        </w:rPr>
        <w:t>(professionals only)</w:t>
      </w:r>
      <w:r w:rsidR="00AC63BB">
        <w:rPr>
          <w:rFonts w:ascii="Arial" w:hAnsi="Arial" w:cs="Arial"/>
          <w:lang w:val="en"/>
        </w:rPr>
        <w:t xml:space="preserve"> - </w:t>
      </w:r>
      <w:r w:rsidRPr="003716B7">
        <w:rPr>
          <w:rFonts w:ascii="Arial" w:hAnsi="Arial" w:cs="Arial"/>
          <w:lang w:val="en"/>
        </w:rPr>
        <w:t>07387 546316</w:t>
      </w:r>
      <w:r w:rsidRPr="003716B7">
        <w:rPr>
          <w:rFonts w:ascii="Arial" w:hAnsi="Arial" w:cs="Arial"/>
          <w:lang w:val="en"/>
        </w:rPr>
        <w:tab/>
      </w:r>
    </w:p>
    <w:p w14:paraId="0808CC7F" w14:textId="6F0BB5E1" w:rsidR="003716B7" w:rsidRPr="003716B7" w:rsidRDefault="003716B7" w:rsidP="00180B36">
      <w:pPr>
        <w:jc w:val="both"/>
        <w:rPr>
          <w:rFonts w:ascii="Arial" w:hAnsi="Arial" w:cs="Arial"/>
          <w:lang w:val="en"/>
        </w:rPr>
      </w:pPr>
      <w:r w:rsidRPr="003716B7">
        <w:rPr>
          <w:rFonts w:ascii="Arial" w:hAnsi="Arial" w:cs="Arial"/>
          <w:lang w:val="en"/>
        </w:rPr>
        <w:t>CAMHS Contact</w:t>
      </w:r>
      <w:r w:rsidR="00AC63BB">
        <w:rPr>
          <w:rFonts w:ascii="Arial" w:hAnsi="Arial" w:cs="Arial"/>
          <w:lang w:val="en"/>
        </w:rPr>
        <w:t xml:space="preserve"> - </w:t>
      </w:r>
      <w:r w:rsidRPr="003716B7">
        <w:rPr>
          <w:rFonts w:ascii="Arial" w:hAnsi="Arial" w:cs="Arial"/>
          <w:lang w:val="en"/>
        </w:rPr>
        <w:t>01633 546314</w:t>
      </w:r>
      <w:r w:rsidRPr="003716B7">
        <w:rPr>
          <w:rFonts w:ascii="Arial" w:hAnsi="Arial" w:cs="Arial"/>
          <w:lang w:val="en"/>
        </w:rPr>
        <w:tab/>
      </w:r>
      <w:r w:rsidRPr="003716B7">
        <w:rPr>
          <w:rFonts w:ascii="Arial" w:hAnsi="Arial" w:cs="Arial"/>
          <w:lang w:val="en"/>
        </w:rPr>
        <w:tab/>
      </w:r>
      <w:r w:rsidRPr="003716B7">
        <w:rPr>
          <w:rFonts w:ascii="Arial" w:hAnsi="Arial" w:cs="Arial"/>
          <w:lang w:val="en"/>
        </w:rPr>
        <w:tab/>
      </w:r>
    </w:p>
    <w:p w14:paraId="5499EA6B" w14:textId="78431BCE" w:rsidR="003716B7" w:rsidRDefault="003716B7" w:rsidP="00180B36">
      <w:pPr>
        <w:jc w:val="both"/>
        <w:rPr>
          <w:rFonts w:ascii="Arial" w:hAnsi="Arial" w:cs="Arial"/>
          <w:lang w:val="en"/>
        </w:rPr>
      </w:pPr>
      <w:r w:rsidRPr="003716B7">
        <w:rPr>
          <w:rFonts w:ascii="Arial" w:hAnsi="Arial" w:cs="Arial"/>
          <w:lang w:val="en"/>
        </w:rPr>
        <w:t>NHS Mental Health</w:t>
      </w:r>
      <w:r w:rsidRPr="003716B7">
        <w:rPr>
          <w:rFonts w:ascii="Arial" w:hAnsi="Arial" w:cs="Arial"/>
          <w:lang w:val="en"/>
        </w:rPr>
        <w:tab/>
      </w:r>
      <w:r w:rsidR="00AC63BB">
        <w:rPr>
          <w:rFonts w:ascii="Arial" w:hAnsi="Arial" w:cs="Arial"/>
          <w:lang w:val="en"/>
        </w:rPr>
        <w:t xml:space="preserve">- </w:t>
      </w:r>
      <w:r w:rsidRPr="003716B7">
        <w:rPr>
          <w:rFonts w:ascii="Arial" w:hAnsi="Arial" w:cs="Arial"/>
          <w:lang w:val="en"/>
        </w:rPr>
        <w:t>111 (Option 2)</w:t>
      </w:r>
    </w:p>
    <w:p w14:paraId="33CA039F" w14:textId="77777777" w:rsidR="00E269AB" w:rsidRDefault="00E269AB" w:rsidP="00180B36">
      <w:pPr>
        <w:jc w:val="both"/>
        <w:rPr>
          <w:rFonts w:ascii="Arial" w:hAnsi="Arial" w:cs="Arial"/>
          <w:lang w:val="en"/>
        </w:rPr>
      </w:pPr>
    </w:p>
    <w:p w14:paraId="1DEDAE1C" w14:textId="3950DFDA" w:rsidR="00E269AB" w:rsidRPr="008D6590" w:rsidRDefault="008D2979" w:rsidP="00180B36">
      <w:pPr>
        <w:jc w:val="both"/>
        <w:rPr>
          <w:rFonts w:ascii="Arial" w:hAnsi="Arial" w:cs="Arial"/>
          <w:b/>
          <w:bCs/>
        </w:rPr>
      </w:pPr>
      <w:hyperlink r:id="rId63" w:history="1">
        <w:r w:rsidR="00E269AB" w:rsidRPr="008D6590">
          <w:rPr>
            <w:rFonts w:ascii="Arial" w:hAnsi="Arial" w:cs="Arial"/>
            <w:b/>
            <w:bCs/>
            <w:color w:val="0000FF"/>
            <w:u w:val="single"/>
          </w:rPr>
          <w:t>Report a child at risk - Gwent Safeguarding</w:t>
        </w:r>
      </w:hyperlink>
    </w:p>
    <w:p w14:paraId="281DB823" w14:textId="77777777" w:rsidR="00E269AB" w:rsidRPr="008D6590" w:rsidRDefault="00E269AB" w:rsidP="00180B36">
      <w:pPr>
        <w:jc w:val="both"/>
        <w:rPr>
          <w:rFonts w:ascii="Arial" w:hAnsi="Arial" w:cs="Arial"/>
          <w:b/>
          <w:bCs/>
        </w:rPr>
      </w:pPr>
    </w:p>
    <w:p w14:paraId="0543B583" w14:textId="51330456" w:rsidR="00E269AB" w:rsidRPr="008D6590" w:rsidRDefault="008D2979" w:rsidP="00180B36">
      <w:pPr>
        <w:jc w:val="both"/>
        <w:rPr>
          <w:rFonts w:ascii="Arial" w:hAnsi="Arial" w:cs="Arial"/>
          <w:b/>
          <w:bCs/>
          <w:lang w:val="en"/>
        </w:rPr>
      </w:pPr>
      <w:hyperlink r:id="rId64" w:history="1">
        <w:r w:rsidR="00E269AB" w:rsidRPr="008D6590">
          <w:rPr>
            <w:rFonts w:ascii="Arial" w:hAnsi="Arial" w:cs="Arial"/>
            <w:b/>
            <w:bCs/>
            <w:color w:val="0000FF"/>
            <w:u w:val="single"/>
          </w:rPr>
          <w:t>Report an adult at risk - Gwent Safeguarding</w:t>
        </w:r>
      </w:hyperlink>
    </w:p>
    <w:bookmarkEnd w:id="3"/>
    <w:p w14:paraId="3BFD4907" w14:textId="77777777" w:rsidR="00DD6483" w:rsidRDefault="00DD6483" w:rsidP="00180B36">
      <w:pPr>
        <w:jc w:val="both"/>
        <w:rPr>
          <w:rFonts w:ascii="Arial" w:hAnsi="Arial" w:cs="Arial"/>
          <w:b/>
          <w:u w:val="single"/>
        </w:rPr>
      </w:pPr>
    </w:p>
    <w:p w14:paraId="2A8E6004" w14:textId="77777777" w:rsidR="003B6088" w:rsidRDefault="003B6088" w:rsidP="00180B36">
      <w:pPr>
        <w:jc w:val="both"/>
        <w:rPr>
          <w:rFonts w:ascii="Arial" w:hAnsi="Arial" w:cs="Arial"/>
          <w:b/>
          <w:u w:val="single"/>
        </w:rPr>
      </w:pPr>
    </w:p>
    <w:p w14:paraId="1FE836E2" w14:textId="77777777" w:rsidR="003B6088" w:rsidRDefault="003B6088" w:rsidP="00180B36">
      <w:pPr>
        <w:jc w:val="both"/>
        <w:rPr>
          <w:rFonts w:ascii="Arial" w:hAnsi="Arial" w:cs="Arial"/>
          <w:b/>
          <w:u w:val="single"/>
        </w:rPr>
      </w:pPr>
    </w:p>
    <w:p w14:paraId="2DBB1BCF" w14:textId="77777777" w:rsidR="003B6088" w:rsidRDefault="003B6088" w:rsidP="00180B36">
      <w:pPr>
        <w:jc w:val="both"/>
        <w:rPr>
          <w:rFonts w:ascii="Arial" w:hAnsi="Arial" w:cs="Arial"/>
          <w:b/>
          <w:u w:val="single"/>
        </w:rPr>
      </w:pPr>
    </w:p>
    <w:p w14:paraId="28469CFA" w14:textId="77777777" w:rsidR="003B6088" w:rsidRDefault="003B6088" w:rsidP="00180B36">
      <w:pPr>
        <w:jc w:val="both"/>
        <w:rPr>
          <w:rFonts w:ascii="Arial" w:hAnsi="Arial" w:cs="Arial"/>
          <w:b/>
          <w:u w:val="single"/>
        </w:rPr>
      </w:pPr>
    </w:p>
    <w:p w14:paraId="16714D85" w14:textId="77777777" w:rsidR="003B6088" w:rsidRDefault="003B6088" w:rsidP="00180B36">
      <w:pPr>
        <w:jc w:val="both"/>
        <w:rPr>
          <w:rFonts w:ascii="Arial" w:hAnsi="Arial" w:cs="Arial"/>
          <w:b/>
          <w:u w:val="single"/>
        </w:rPr>
      </w:pPr>
    </w:p>
    <w:p w14:paraId="094C464C" w14:textId="77777777" w:rsidR="003B6088" w:rsidRDefault="003B6088" w:rsidP="00180B36">
      <w:pPr>
        <w:jc w:val="both"/>
        <w:rPr>
          <w:rFonts w:ascii="Arial" w:hAnsi="Arial" w:cs="Arial"/>
          <w:b/>
          <w:u w:val="single"/>
        </w:rPr>
      </w:pPr>
    </w:p>
    <w:p w14:paraId="5BCE7A0B" w14:textId="77777777" w:rsidR="003B6088" w:rsidRDefault="003B6088" w:rsidP="00180B36">
      <w:pPr>
        <w:jc w:val="both"/>
        <w:rPr>
          <w:rFonts w:ascii="Arial" w:hAnsi="Arial" w:cs="Arial"/>
          <w:b/>
          <w:u w:val="single"/>
        </w:rPr>
      </w:pPr>
    </w:p>
    <w:p w14:paraId="24047330" w14:textId="77777777" w:rsidR="003B6088" w:rsidRDefault="003B6088" w:rsidP="00180B36">
      <w:pPr>
        <w:jc w:val="both"/>
        <w:rPr>
          <w:rFonts w:ascii="Arial" w:hAnsi="Arial" w:cs="Arial"/>
          <w:b/>
          <w:u w:val="single"/>
        </w:rPr>
      </w:pPr>
    </w:p>
    <w:p w14:paraId="46BD529B" w14:textId="77777777" w:rsidR="003B6088" w:rsidRDefault="003B6088" w:rsidP="00180B36">
      <w:pPr>
        <w:jc w:val="both"/>
        <w:rPr>
          <w:rFonts w:ascii="Arial" w:hAnsi="Arial" w:cs="Arial"/>
          <w:b/>
          <w:u w:val="single"/>
        </w:rPr>
      </w:pPr>
    </w:p>
    <w:p w14:paraId="4FAE70FA" w14:textId="77777777" w:rsidR="003B6088" w:rsidRDefault="003B6088" w:rsidP="00180B36">
      <w:pPr>
        <w:jc w:val="both"/>
        <w:rPr>
          <w:rFonts w:ascii="Arial" w:hAnsi="Arial" w:cs="Arial"/>
          <w:b/>
          <w:u w:val="single"/>
        </w:rPr>
      </w:pPr>
    </w:p>
    <w:p w14:paraId="5E351695" w14:textId="77777777" w:rsidR="003B6088" w:rsidRDefault="003B6088" w:rsidP="00180B36">
      <w:pPr>
        <w:jc w:val="both"/>
        <w:rPr>
          <w:rFonts w:ascii="Arial" w:hAnsi="Arial" w:cs="Arial"/>
          <w:b/>
          <w:u w:val="single"/>
        </w:rPr>
      </w:pPr>
    </w:p>
    <w:p w14:paraId="72C41A68" w14:textId="7AD4AC30" w:rsidR="003B6088" w:rsidRDefault="003B6088" w:rsidP="00180B36">
      <w:pPr>
        <w:jc w:val="both"/>
        <w:rPr>
          <w:rFonts w:ascii="Arial" w:hAnsi="Arial" w:cs="Arial"/>
          <w:b/>
          <w:u w:val="single"/>
        </w:rPr>
      </w:pPr>
      <w:r w:rsidRPr="00D76A70">
        <w:rPr>
          <w:rFonts w:ascii="Arial" w:eastAsia="Calibri" w:hAnsi="Arial" w:cs="Arial"/>
          <w:b/>
          <w:noProof/>
          <w:sz w:val="28"/>
          <w:szCs w:val="28"/>
          <w:lang w:val="en-GB" w:eastAsia="en-GB"/>
        </w:rPr>
        <mc:AlternateContent>
          <mc:Choice Requires="wps">
            <w:drawing>
              <wp:anchor distT="0" distB="0" distL="114300" distR="114300" simplePos="0" relativeHeight="251845119" behindDoc="0" locked="0" layoutInCell="1" allowOverlap="1" wp14:anchorId="4BDEAFAA" wp14:editId="3905DAE9">
                <wp:simplePos x="0" y="0"/>
                <wp:positionH relativeFrom="column">
                  <wp:posOffset>0</wp:posOffset>
                </wp:positionH>
                <wp:positionV relativeFrom="paragraph">
                  <wp:posOffset>0</wp:posOffset>
                </wp:positionV>
                <wp:extent cx="1188085" cy="274320"/>
                <wp:effectExtent l="0" t="0" r="12065" b="1143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274320"/>
                        </a:xfrm>
                        <a:prstGeom prst="rect">
                          <a:avLst/>
                        </a:prstGeom>
                        <a:solidFill>
                          <a:srgbClr val="FFFFFF"/>
                        </a:solidFill>
                        <a:ln w="9525">
                          <a:solidFill>
                            <a:srgbClr val="000000"/>
                          </a:solidFill>
                          <a:miter lim="800000"/>
                          <a:headEnd/>
                          <a:tailEnd/>
                        </a:ln>
                      </wps:spPr>
                      <wps:txbx>
                        <w:txbxContent>
                          <w:p w14:paraId="68360117" w14:textId="62625C3E" w:rsidR="003B6088" w:rsidRPr="007D2605" w:rsidRDefault="003B6088" w:rsidP="003B6088">
                            <w:pPr>
                              <w:rPr>
                                <w:rFonts w:ascii="Arial" w:hAnsi="Arial" w:cs="Arial"/>
                                <w:b/>
                              </w:rPr>
                            </w:pPr>
                            <w:r w:rsidRPr="007D2605">
                              <w:rPr>
                                <w:rFonts w:ascii="Arial" w:hAnsi="Arial" w:cs="Arial"/>
                                <w:b/>
                              </w:rPr>
                              <w:t xml:space="preserve">APPENDIX </w:t>
                            </w:r>
                            <w:r>
                              <w:rPr>
                                <w:rFonts w:ascii="Arial" w:hAnsi="Arial" w:cs="Arial"/>
                                <w:b/>
                              </w:rPr>
                              <w:t>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DEAFAA" id="_x0000_s1048" type="#_x0000_t202" style="position:absolute;left:0;text-align:left;margin-left:0;margin-top:0;width:93.55pt;height:21.6pt;z-index:251845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">
                <v:textbox>
                  <w:txbxContent>
                    <w:p w14:paraId="68360117" w14:textId="62625C3E" w:rsidR="003B6088" w:rsidRPr="007D2605" w:rsidRDefault="003B6088" w:rsidP="003B6088">
                      <w:pPr>
                        <w:rPr>
                          <w:rFonts w:ascii="Arial" w:hAnsi="Arial" w:cs="Arial"/>
                          <w:b/>
                        </w:rPr>
                      </w:pPr>
                      <w:r w:rsidRPr="007D2605">
                        <w:rPr>
                          <w:rFonts w:ascii="Arial" w:hAnsi="Arial" w:cs="Arial"/>
                          <w:b/>
                        </w:rPr>
                        <w:t xml:space="preserve">APPENDIX </w:t>
                      </w:r>
                      <w:r>
                        <w:rPr>
                          <w:rFonts w:ascii="Arial" w:hAnsi="Arial" w:cs="Arial"/>
                          <w:b/>
                        </w:rPr>
                        <w:t>7</w:t>
                      </w:r>
                    </w:p>
                  </w:txbxContent>
                </v:textbox>
              </v:shape>
            </w:pict>
          </mc:Fallback>
        </mc:AlternateContent>
      </w:r>
    </w:p>
    <w:p w14:paraId="425A1D5A" w14:textId="5E6A0C77" w:rsidR="003B6088" w:rsidRDefault="003B6088" w:rsidP="00180B36">
      <w:pPr>
        <w:jc w:val="both"/>
        <w:rPr>
          <w:rFonts w:ascii="Arial" w:hAnsi="Arial" w:cs="Arial"/>
          <w:b/>
          <w:u w:val="single"/>
        </w:rPr>
      </w:pPr>
    </w:p>
    <w:p w14:paraId="20699364" w14:textId="256D1629" w:rsidR="003B6088" w:rsidRPr="003716B7" w:rsidRDefault="003B6088" w:rsidP="00180B36">
      <w:pPr>
        <w:jc w:val="both"/>
        <w:rPr>
          <w:rFonts w:ascii="Arial" w:hAnsi="Arial" w:cs="Arial"/>
          <w:b/>
          <w:u w:val="single"/>
        </w:rPr>
      </w:pPr>
      <w:r>
        <w:rPr>
          <w:rFonts w:ascii="Arial" w:hAnsi="Arial" w:cs="Arial"/>
          <w:b/>
          <w:noProof/>
          <w:u w:val="single"/>
        </w:rPr>
        <w:drawing>
          <wp:anchor distT="0" distB="0" distL="114300" distR="114300" simplePos="0" relativeHeight="251846143" behindDoc="0" locked="0" layoutInCell="1" allowOverlap="1" wp14:anchorId="196B1F28" wp14:editId="64F7F012">
            <wp:simplePos x="0" y="0"/>
            <wp:positionH relativeFrom="margin">
              <wp:align>center</wp:align>
            </wp:positionH>
            <wp:positionV relativeFrom="paragraph">
              <wp:posOffset>114300</wp:posOffset>
            </wp:positionV>
            <wp:extent cx="5173980" cy="7521249"/>
            <wp:effectExtent l="0" t="0" r="7620" b="3810"/>
            <wp:wrapNone/>
            <wp:docPr id="15" name="Picture 15" descr="A group of people with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people with text on a white background&#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5173980" cy="7521249"/>
                    </a:xfrm>
                    <a:prstGeom prst="rect">
                      <a:avLst/>
                    </a:prstGeom>
                  </pic:spPr>
                </pic:pic>
              </a:graphicData>
            </a:graphic>
          </wp:anchor>
        </w:drawing>
      </w:r>
    </w:p>
    <w:sectPr w:rsidR="003B6088" w:rsidRPr="003716B7" w:rsidSect="00841029">
      <w:footerReference w:type="even" r:id="rId66"/>
      <w:footerReference w:type="default" r:id="rId67"/>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5DDB4" w14:textId="77777777" w:rsidR="00894D8F" w:rsidRDefault="00894D8F">
      <w:r>
        <w:separator/>
      </w:r>
    </w:p>
  </w:endnote>
  <w:endnote w:type="continuationSeparator" w:id="0">
    <w:p w14:paraId="37CE5056" w14:textId="77777777" w:rsidR="00894D8F" w:rsidRDefault="00894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081E" w14:textId="77777777" w:rsidR="000B31E0" w:rsidRDefault="000B31E0" w:rsidP="00097E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401DD2" w14:textId="77777777" w:rsidR="000B31E0" w:rsidRDefault="000B31E0" w:rsidP="00FA29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92938" w14:textId="77777777" w:rsidR="000B31E0" w:rsidRDefault="000B31E0">
    <w:pPr>
      <w:pStyle w:val="Footer"/>
      <w:jc w:val="center"/>
    </w:pPr>
    <w:r>
      <w:fldChar w:fldCharType="begin"/>
    </w:r>
    <w:r>
      <w:instrText xml:space="preserve"> PAGE   \* MERGEFORMAT </w:instrText>
    </w:r>
    <w:r>
      <w:fldChar w:fldCharType="separate"/>
    </w:r>
    <w:r w:rsidR="00433B36">
      <w:rPr>
        <w:noProof/>
      </w:rPr>
      <w:t>18</w:t>
    </w:r>
    <w:r>
      <w:rPr>
        <w:noProof/>
      </w:rPr>
      <w:fldChar w:fldCharType="end"/>
    </w:r>
  </w:p>
  <w:p w14:paraId="6CDF28CD" w14:textId="77777777" w:rsidR="000B31E0" w:rsidRDefault="000B3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46B66" w14:textId="77777777" w:rsidR="00894D8F" w:rsidRDefault="00894D8F">
      <w:r>
        <w:separator/>
      </w:r>
    </w:p>
  </w:footnote>
  <w:footnote w:type="continuationSeparator" w:id="0">
    <w:p w14:paraId="59D63542" w14:textId="77777777" w:rsidR="00894D8F" w:rsidRDefault="00894D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7D45"/>
    <w:multiLevelType w:val="multilevel"/>
    <w:tmpl w:val="07F8F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A5776"/>
    <w:multiLevelType w:val="hybridMultilevel"/>
    <w:tmpl w:val="472CF6C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CA6362"/>
    <w:multiLevelType w:val="hybridMultilevel"/>
    <w:tmpl w:val="D09ED2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F04C43"/>
    <w:multiLevelType w:val="hybridMultilevel"/>
    <w:tmpl w:val="4D0AD346"/>
    <w:lvl w:ilvl="0" w:tplc="5D8E74E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900107"/>
    <w:multiLevelType w:val="hybridMultilevel"/>
    <w:tmpl w:val="474E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67352"/>
    <w:multiLevelType w:val="hybridMultilevel"/>
    <w:tmpl w:val="24E262AC"/>
    <w:lvl w:ilvl="0" w:tplc="F9BC6036">
      <w:start w:val="1"/>
      <w:numFmt w:val="lowerLetter"/>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2309D"/>
    <w:multiLevelType w:val="hybridMultilevel"/>
    <w:tmpl w:val="69789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635E0"/>
    <w:multiLevelType w:val="hybridMultilevel"/>
    <w:tmpl w:val="DDF231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F02372"/>
    <w:multiLevelType w:val="hybridMultilevel"/>
    <w:tmpl w:val="15326D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15329"/>
    <w:multiLevelType w:val="hybridMultilevel"/>
    <w:tmpl w:val="1AB62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404A6F"/>
    <w:multiLevelType w:val="hybridMultilevel"/>
    <w:tmpl w:val="A9CEAD6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9755C83"/>
    <w:multiLevelType w:val="hybridMultilevel"/>
    <w:tmpl w:val="C448B01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19FA3902"/>
    <w:multiLevelType w:val="hybridMultilevel"/>
    <w:tmpl w:val="C7B60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F4779B"/>
    <w:multiLevelType w:val="hybridMultilevel"/>
    <w:tmpl w:val="3CAE4EB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985C0B"/>
    <w:multiLevelType w:val="hybridMultilevel"/>
    <w:tmpl w:val="A3FC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204A9B"/>
    <w:multiLevelType w:val="hybridMultilevel"/>
    <w:tmpl w:val="B5A6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DD1CD1"/>
    <w:multiLevelType w:val="hybridMultilevel"/>
    <w:tmpl w:val="3E524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03963BA"/>
    <w:multiLevelType w:val="hybridMultilevel"/>
    <w:tmpl w:val="31DAFB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30D5E41"/>
    <w:multiLevelType w:val="hybridMultilevel"/>
    <w:tmpl w:val="90769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F34731"/>
    <w:multiLevelType w:val="hybridMultilevel"/>
    <w:tmpl w:val="E8E888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58D5B15"/>
    <w:multiLevelType w:val="hybridMultilevel"/>
    <w:tmpl w:val="E70A1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B20A2E"/>
    <w:multiLevelType w:val="hybridMultilevel"/>
    <w:tmpl w:val="4D94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BF72D7"/>
    <w:multiLevelType w:val="hybridMultilevel"/>
    <w:tmpl w:val="E8F48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3F67B8"/>
    <w:multiLevelType w:val="hybridMultilevel"/>
    <w:tmpl w:val="8EDC1DA8"/>
    <w:lvl w:ilvl="0" w:tplc="120E0778">
      <w:start w:val="1"/>
      <w:numFmt w:val="lowerRoman"/>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DE4703"/>
    <w:multiLevelType w:val="hybridMultilevel"/>
    <w:tmpl w:val="EC96CC3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350779B6"/>
    <w:multiLevelType w:val="hybridMultilevel"/>
    <w:tmpl w:val="69A65E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B927C9"/>
    <w:multiLevelType w:val="hybridMultilevel"/>
    <w:tmpl w:val="F6AE33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3A74270F"/>
    <w:multiLevelType w:val="hybridMultilevel"/>
    <w:tmpl w:val="3F3E92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41C722E7"/>
    <w:multiLevelType w:val="hybridMultilevel"/>
    <w:tmpl w:val="83AC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3550F4"/>
    <w:multiLevelType w:val="multilevel"/>
    <w:tmpl w:val="D468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4E7237"/>
    <w:multiLevelType w:val="hybridMultilevel"/>
    <w:tmpl w:val="D174FBF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C8140DC"/>
    <w:multiLevelType w:val="hybridMultilevel"/>
    <w:tmpl w:val="D292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DB7FCA"/>
    <w:multiLevelType w:val="hybridMultilevel"/>
    <w:tmpl w:val="8D3467A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3" w15:restartNumberingAfterBreak="0">
    <w:nsid w:val="4DFD2F5D"/>
    <w:multiLevelType w:val="hybridMultilevel"/>
    <w:tmpl w:val="A240EB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3007BA4"/>
    <w:multiLevelType w:val="hybridMultilevel"/>
    <w:tmpl w:val="1E26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BE44F9"/>
    <w:multiLevelType w:val="hybridMultilevel"/>
    <w:tmpl w:val="6E7E3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A8139E"/>
    <w:multiLevelType w:val="hybridMultilevel"/>
    <w:tmpl w:val="77FC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8111F9"/>
    <w:multiLevelType w:val="hybridMultilevel"/>
    <w:tmpl w:val="613EE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CE63545"/>
    <w:multiLevelType w:val="hybridMultilevel"/>
    <w:tmpl w:val="B64AA924"/>
    <w:lvl w:ilvl="0" w:tplc="7FA45C6A">
      <w:start w:val="1"/>
      <w:numFmt w:val="decimal"/>
      <w:lvlText w:val="%1."/>
      <w:lvlJc w:val="left"/>
      <w:pPr>
        <w:ind w:left="720" w:hanging="360"/>
      </w:pPr>
      <w:rPr>
        <w:rFonts w:eastAsia="Calibr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0FA2F6A"/>
    <w:multiLevelType w:val="hybridMultilevel"/>
    <w:tmpl w:val="80B65E8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5692FFC"/>
    <w:multiLevelType w:val="hybridMultilevel"/>
    <w:tmpl w:val="2E3C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FD3553"/>
    <w:multiLevelType w:val="hybridMultilevel"/>
    <w:tmpl w:val="BB986BD4"/>
    <w:lvl w:ilvl="0" w:tplc="FFFFFFFF">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FFFFFFFF">
      <w:start w:val="1"/>
      <w:numFmt w:val="lowerRoman"/>
      <w:lvlText w:val="%3."/>
      <w:lvlJc w:val="right"/>
      <w:pPr>
        <w:ind w:left="2160" w:hanging="180"/>
      </w:pPr>
    </w:lvl>
    <w:lvl w:ilvl="3" w:tplc="19BEF126">
      <w:start w:val="6"/>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7532A66"/>
    <w:multiLevelType w:val="hybridMultilevel"/>
    <w:tmpl w:val="67F0BDD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15:restartNumberingAfterBreak="0">
    <w:nsid w:val="676E28BC"/>
    <w:multiLevelType w:val="hybridMultilevel"/>
    <w:tmpl w:val="6F3A7CE2"/>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DCA1B2B"/>
    <w:multiLevelType w:val="hybridMultilevel"/>
    <w:tmpl w:val="0830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D70F4B"/>
    <w:multiLevelType w:val="hybridMultilevel"/>
    <w:tmpl w:val="B27CE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6CE7F92"/>
    <w:multiLevelType w:val="hybridMultilevel"/>
    <w:tmpl w:val="D00028C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6E27D91"/>
    <w:multiLevelType w:val="hybridMultilevel"/>
    <w:tmpl w:val="E7C052F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8" w15:restartNumberingAfterBreak="0">
    <w:nsid w:val="789079D8"/>
    <w:multiLevelType w:val="hybridMultilevel"/>
    <w:tmpl w:val="6FCC603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9" w15:restartNumberingAfterBreak="0">
    <w:nsid w:val="7D045278"/>
    <w:multiLevelType w:val="hybridMultilevel"/>
    <w:tmpl w:val="475C2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DE5E08"/>
    <w:multiLevelType w:val="hybridMultilevel"/>
    <w:tmpl w:val="63A060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15696183">
    <w:abstractNumId w:val="3"/>
  </w:num>
  <w:num w:numId="2" w16cid:durableId="1354304818">
    <w:abstractNumId w:val="19"/>
  </w:num>
  <w:num w:numId="3" w16cid:durableId="175314208">
    <w:abstractNumId w:val="13"/>
  </w:num>
  <w:num w:numId="4" w16cid:durableId="2033144337">
    <w:abstractNumId w:val="15"/>
  </w:num>
  <w:num w:numId="5" w16cid:durableId="377706181">
    <w:abstractNumId w:val="6"/>
  </w:num>
  <w:num w:numId="6" w16cid:durableId="239100083">
    <w:abstractNumId w:val="35"/>
  </w:num>
  <w:num w:numId="7" w16cid:durableId="1486243853">
    <w:abstractNumId w:val="18"/>
  </w:num>
  <w:num w:numId="8" w16cid:durableId="81907593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48579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835888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858525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0557832">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4313358">
    <w:abstractNumId w:val="31"/>
  </w:num>
  <w:num w:numId="14" w16cid:durableId="1798379411">
    <w:abstractNumId w:val="40"/>
  </w:num>
  <w:num w:numId="15" w16cid:durableId="1110204805">
    <w:abstractNumId w:val="26"/>
  </w:num>
  <w:num w:numId="16" w16cid:durableId="2095279595">
    <w:abstractNumId w:val="12"/>
  </w:num>
  <w:num w:numId="17" w16cid:durableId="1396390400">
    <w:abstractNumId w:val="34"/>
  </w:num>
  <w:num w:numId="18" w16cid:durableId="365327536">
    <w:abstractNumId w:val="27"/>
  </w:num>
  <w:num w:numId="19" w16cid:durableId="814184249">
    <w:abstractNumId w:val="0"/>
  </w:num>
  <w:num w:numId="20" w16cid:durableId="1093669048">
    <w:abstractNumId w:val="14"/>
  </w:num>
  <w:num w:numId="21" w16cid:durableId="325790419">
    <w:abstractNumId w:val="9"/>
  </w:num>
  <w:num w:numId="22" w16cid:durableId="1582592988">
    <w:abstractNumId w:val="36"/>
  </w:num>
  <w:num w:numId="23" w16cid:durableId="677461502">
    <w:abstractNumId w:val="8"/>
  </w:num>
  <w:num w:numId="24" w16cid:durableId="1967154833">
    <w:abstractNumId w:val="25"/>
  </w:num>
  <w:num w:numId="25" w16cid:durableId="2042512429">
    <w:abstractNumId w:val="42"/>
  </w:num>
  <w:num w:numId="26" w16cid:durableId="920798820">
    <w:abstractNumId w:val="10"/>
  </w:num>
  <w:num w:numId="27" w16cid:durableId="1985816979">
    <w:abstractNumId w:val="39"/>
  </w:num>
  <w:num w:numId="28" w16cid:durableId="1885555179">
    <w:abstractNumId w:val="50"/>
  </w:num>
  <w:num w:numId="29" w16cid:durableId="528177255">
    <w:abstractNumId w:val="37"/>
  </w:num>
  <w:num w:numId="30" w16cid:durableId="1998998663">
    <w:abstractNumId w:val="33"/>
  </w:num>
  <w:num w:numId="31" w16cid:durableId="499857392">
    <w:abstractNumId w:val="21"/>
  </w:num>
  <w:num w:numId="32" w16cid:durableId="2044624856">
    <w:abstractNumId w:val="20"/>
  </w:num>
  <w:num w:numId="33" w16cid:durableId="2104639448">
    <w:abstractNumId w:val="28"/>
  </w:num>
  <w:num w:numId="34" w16cid:durableId="1261833195">
    <w:abstractNumId w:val="29"/>
  </w:num>
  <w:num w:numId="35" w16cid:durableId="1892110498">
    <w:abstractNumId w:val="17"/>
  </w:num>
  <w:num w:numId="36" w16cid:durableId="1695961538">
    <w:abstractNumId w:val="45"/>
  </w:num>
  <w:num w:numId="37" w16cid:durableId="74132617">
    <w:abstractNumId w:val="16"/>
  </w:num>
  <w:num w:numId="38" w16cid:durableId="1564833621">
    <w:abstractNumId w:val="43"/>
  </w:num>
  <w:num w:numId="39" w16cid:durableId="1340618074">
    <w:abstractNumId w:val="1"/>
  </w:num>
  <w:num w:numId="40" w16cid:durableId="958071463">
    <w:abstractNumId w:val="46"/>
  </w:num>
  <w:num w:numId="41" w16cid:durableId="1717267691">
    <w:abstractNumId w:val="41"/>
  </w:num>
  <w:num w:numId="42" w16cid:durableId="1601915302">
    <w:abstractNumId w:val="11"/>
  </w:num>
  <w:num w:numId="43" w16cid:durableId="425540781">
    <w:abstractNumId w:val="2"/>
  </w:num>
  <w:num w:numId="44" w16cid:durableId="122238800">
    <w:abstractNumId w:val="30"/>
  </w:num>
  <w:num w:numId="45" w16cid:durableId="1211455608">
    <w:abstractNumId w:val="23"/>
  </w:num>
  <w:num w:numId="46" w16cid:durableId="119107419">
    <w:abstractNumId w:val="38"/>
  </w:num>
  <w:num w:numId="47" w16cid:durableId="589974162">
    <w:abstractNumId w:val="5"/>
  </w:num>
  <w:num w:numId="48" w16cid:durableId="518812249">
    <w:abstractNumId w:val="7"/>
  </w:num>
  <w:num w:numId="49" w16cid:durableId="9600331">
    <w:abstractNumId w:val="44"/>
  </w:num>
  <w:num w:numId="50" w16cid:durableId="963542210">
    <w:abstractNumId w:val="49"/>
  </w:num>
  <w:num w:numId="51" w16cid:durableId="375282490">
    <w:abstractNumId w:val="4"/>
  </w:num>
  <w:num w:numId="52" w16cid:durableId="1092700252">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779"/>
    <w:rsid w:val="0000284B"/>
    <w:rsid w:val="00013336"/>
    <w:rsid w:val="00017315"/>
    <w:rsid w:val="0002000D"/>
    <w:rsid w:val="00021CE8"/>
    <w:rsid w:val="00022165"/>
    <w:rsid w:val="00023020"/>
    <w:rsid w:val="0002380F"/>
    <w:rsid w:val="00024A27"/>
    <w:rsid w:val="00025F83"/>
    <w:rsid w:val="000265AD"/>
    <w:rsid w:val="00026F04"/>
    <w:rsid w:val="00033766"/>
    <w:rsid w:val="0003486B"/>
    <w:rsid w:val="00042471"/>
    <w:rsid w:val="00045F7A"/>
    <w:rsid w:val="00047188"/>
    <w:rsid w:val="00047A6B"/>
    <w:rsid w:val="00051435"/>
    <w:rsid w:val="000558C0"/>
    <w:rsid w:val="0005592C"/>
    <w:rsid w:val="00055C8C"/>
    <w:rsid w:val="000642A2"/>
    <w:rsid w:val="00071889"/>
    <w:rsid w:val="00073BF5"/>
    <w:rsid w:val="000770EC"/>
    <w:rsid w:val="000779BF"/>
    <w:rsid w:val="000805A9"/>
    <w:rsid w:val="000850F2"/>
    <w:rsid w:val="000851DA"/>
    <w:rsid w:val="00085A67"/>
    <w:rsid w:val="00091545"/>
    <w:rsid w:val="000919D6"/>
    <w:rsid w:val="00094488"/>
    <w:rsid w:val="00096372"/>
    <w:rsid w:val="00097E97"/>
    <w:rsid w:val="000A01E0"/>
    <w:rsid w:val="000A0C12"/>
    <w:rsid w:val="000A262A"/>
    <w:rsid w:val="000A461A"/>
    <w:rsid w:val="000A56D0"/>
    <w:rsid w:val="000A62F4"/>
    <w:rsid w:val="000A65CA"/>
    <w:rsid w:val="000A7025"/>
    <w:rsid w:val="000B29CF"/>
    <w:rsid w:val="000B31E0"/>
    <w:rsid w:val="000C3CD2"/>
    <w:rsid w:val="000C5EA2"/>
    <w:rsid w:val="000C648B"/>
    <w:rsid w:val="000C7E31"/>
    <w:rsid w:val="000D5D42"/>
    <w:rsid w:val="000E155A"/>
    <w:rsid w:val="000F2A6F"/>
    <w:rsid w:val="0010231A"/>
    <w:rsid w:val="00102A45"/>
    <w:rsid w:val="001037C0"/>
    <w:rsid w:val="00104D1B"/>
    <w:rsid w:val="001119D9"/>
    <w:rsid w:val="00115E52"/>
    <w:rsid w:val="001165E8"/>
    <w:rsid w:val="00116C5B"/>
    <w:rsid w:val="00120A66"/>
    <w:rsid w:val="00122FBB"/>
    <w:rsid w:val="001262D1"/>
    <w:rsid w:val="00130ED7"/>
    <w:rsid w:val="00133710"/>
    <w:rsid w:val="00133A97"/>
    <w:rsid w:val="00137B93"/>
    <w:rsid w:val="00142761"/>
    <w:rsid w:val="00142FCD"/>
    <w:rsid w:val="001448D4"/>
    <w:rsid w:val="00153C19"/>
    <w:rsid w:val="001571DB"/>
    <w:rsid w:val="0016226E"/>
    <w:rsid w:val="00166453"/>
    <w:rsid w:val="00166614"/>
    <w:rsid w:val="00166718"/>
    <w:rsid w:val="00170B88"/>
    <w:rsid w:val="00171DBF"/>
    <w:rsid w:val="00175DE0"/>
    <w:rsid w:val="00177DDD"/>
    <w:rsid w:val="00180B36"/>
    <w:rsid w:val="00181ABD"/>
    <w:rsid w:val="00184273"/>
    <w:rsid w:val="001873B5"/>
    <w:rsid w:val="00190F53"/>
    <w:rsid w:val="00192064"/>
    <w:rsid w:val="00194213"/>
    <w:rsid w:val="001A0031"/>
    <w:rsid w:val="001A1463"/>
    <w:rsid w:val="001A371A"/>
    <w:rsid w:val="001A6BE9"/>
    <w:rsid w:val="001C4457"/>
    <w:rsid w:val="001C4A9B"/>
    <w:rsid w:val="001D103F"/>
    <w:rsid w:val="001D1CDF"/>
    <w:rsid w:val="001D3BFC"/>
    <w:rsid w:val="001D4DE1"/>
    <w:rsid w:val="001D6A5F"/>
    <w:rsid w:val="001D7511"/>
    <w:rsid w:val="001F04ED"/>
    <w:rsid w:val="001F24A1"/>
    <w:rsid w:val="001F389F"/>
    <w:rsid w:val="001F49B8"/>
    <w:rsid w:val="001F540D"/>
    <w:rsid w:val="001F5A22"/>
    <w:rsid w:val="001F6990"/>
    <w:rsid w:val="002039AA"/>
    <w:rsid w:val="0020479F"/>
    <w:rsid w:val="002050F3"/>
    <w:rsid w:val="00205914"/>
    <w:rsid w:val="00206A1F"/>
    <w:rsid w:val="0021336B"/>
    <w:rsid w:val="00215600"/>
    <w:rsid w:val="002167C9"/>
    <w:rsid w:val="0022252C"/>
    <w:rsid w:val="00222F2F"/>
    <w:rsid w:val="00224BEA"/>
    <w:rsid w:val="0023175D"/>
    <w:rsid w:val="00231FE7"/>
    <w:rsid w:val="00235542"/>
    <w:rsid w:val="0023572C"/>
    <w:rsid w:val="00235FF0"/>
    <w:rsid w:val="002371AF"/>
    <w:rsid w:val="00246F61"/>
    <w:rsid w:val="00252C53"/>
    <w:rsid w:val="00253175"/>
    <w:rsid w:val="00255883"/>
    <w:rsid w:val="00261F8A"/>
    <w:rsid w:val="002631CA"/>
    <w:rsid w:val="0026516D"/>
    <w:rsid w:val="00267B8B"/>
    <w:rsid w:val="00281D1F"/>
    <w:rsid w:val="00285EF4"/>
    <w:rsid w:val="002879E5"/>
    <w:rsid w:val="002906A1"/>
    <w:rsid w:val="0029124A"/>
    <w:rsid w:val="002951D9"/>
    <w:rsid w:val="0029755C"/>
    <w:rsid w:val="002A2E03"/>
    <w:rsid w:val="002A3ECF"/>
    <w:rsid w:val="002A4A34"/>
    <w:rsid w:val="002B1441"/>
    <w:rsid w:val="002B624D"/>
    <w:rsid w:val="002B74F9"/>
    <w:rsid w:val="002C25BF"/>
    <w:rsid w:val="002C2BCD"/>
    <w:rsid w:val="002C458A"/>
    <w:rsid w:val="002C4D75"/>
    <w:rsid w:val="002C653C"/>
    <w:rsid w:val="002C751B"/>
    <w:rsid w:val="002C7E61"/>
    <w:rsid w:val="002D012D"/>
    <w:rsid w:val="002D2305"/>
    <w:rsid w:val="002D3A0B"/>
    <w:rsid w:val="002D5F28"/>
    <w:rsid w:val="002D6638"/>
    <w:rsid w:val="002D7959"/>
    <w:rsid w:val="002E24E8"/>
    <w:rsid w:val="002E4F56"/>
    <w:rsid w:val="002E572F"/>
    <w:rsid w:val="002E6386"/>
    <w:rsid w:val="002E6E3E"/>
    <w:rsid w:val="002F03D7"/>
    <w:rsid w:val="002F07AA"/>
    <w:rsid w:val="002F1420"/>
    <w:rsid w:val="002F1D72"/>
    <w:rsid w:val="002F5B5E"/>
    <w:rsid w:val="002F7D69"/>
    <w:rsid w:val="00304D66"/>
    <w:rsid w:val="003075AA"/>
    <w:rsid w:val="00311966"/>
    <w:rsid w:val="00320D42"/>
    <w:rsid w:val="00321331"/>
    <w:rsid w:val="0032284B"/>
    <w:rsid w:val="0032792F"/>
    <w:rsid w:val="0033235B"/>
    <w:rsid w:val="00332A4E"/>
    <w:rsid w:val="003341A3"/>
    <w:rsid w:val="003365AF"/>
    <w:rsid w:val="0033779C"/>
    <w:rsid w:val="003413A0"/>
    <w:rsid w:val="00342DBD"/>
    <w:rsid w:val="00343F8C"/>
    <w:rsid w:val="003454D6"/>
    <w:rsid w:val="00350261"/>
    <w:rsid w:val="003527C2"/>
    <w:rsid w:val="00353C05"/>
    <w:rsid w:val="00354827"/>
    <w:rsid w:val="003568D0"/>
    <w:rsid w:val="00365C33"/>
    <w:rsid w:val="00365FD4"/>
    <w:rsid w:val="0036797F"/>
    <w:rsid w:val="00370C84"/>
    <w:rsid w:val="003716B7"/>
    <w:rsid w:val="0037469B"/>
    <w:rsid w:val="003767DE"/>
    <w:rsid w:val="00381D81"/>
    <w:rsid w:val="0038234C"/>
    <w:rsid w:val="003830E1"/>
    <w:rsid w:val="0038594B"/>
    <w:rsid w:val="00386151"/>
    <w:rsid w:val="00386ECF"/>
    <w:rsid w:val="00387F42"/>
    <w:rsid w:val="00390066"/>
    <w:rsid w:val="00391520"/>
    <w:rsid w:val="00394DE3"/>
    <w:rsid w:val="003A0965"/>
    <w:rsid w:val="003A1398"/>
    <w:rsid w:val="003A29C2"/>
    <w:rsid w:val="003A4951"/>
    <w:rsid w:val="003B11F6"/>
    <w:rsid w:val="003B1A0F"/>
    <w:rsid w:val="003B1A7A"/>
    <w:rsid w:val="003B20B6"/>
    <w:rsid w:val="003B416F"/>
    <w:rsid w:val="003B6088"/>
    <w:rsid w:val="003B644E"/>
    <w:rsid w:val="003B7493"/>
    <w:rsid w:val="003C48E2"/>
    <w:rsid w:val="003C58DE"/>
    <w:rsid w:val="003C78DA"/>
    <w:rsid w:val="003C7FDB"/>
    <w:rsid w:val="003D2792"/>
    <w:rsid w:val="003D31EB"/>
    <w:rsid w:val="003D6898"/>
    <w:rsid w:val="003E298C"/>
    <w:rsid w:val="003E2C72"/>
    <w:rsid w:val="003E4527"/>
    <w:rsid w:val="003E6E25"/>
    <w:rsid w:val="003F3AFE"/>
    <w:rsid w:val="00400BEE"/>
    <w:rsid w:val="00401FE1"/>
    <w:rsid w:val="00405433"/>
    <w:rsid w:val="004071D2"/>
    <w:rsid w:val="004122A1"/>
    <w:rsid w:val="00413C01"/>
    <w:rsid w:val="004163A2"/>
    <w:rsid w:val="00417067"/>
    <w:rsid w:val="004217DB"/>
    <w:rsid w:val="0042297E"/>
    <w:rsid w:val="00424D9B"/>
    <w:rsid w:val="0043125B"/>
    <w:rsid w:val="00431CAA"/>
    <w:rsid w:val="00431D0D"/>
    <w:rsid w:val="004337EC"/>
    <w:rsid w:val="00433B36"/>
    <w:rsid w:val="00440130"/>
    <w:rsid w:val="004452F3"/>
    <w:rsid w:val="00453544"/>
    <w:rsid w:val="00456581"/>
    <w:rsid w:val="004608B8"/>
    <w:rsid w:val="00463CC0"/>
    <w:rsid w:val="004640B5"/>
    <w:rsid w:val="004672AD"/>
    <w:rsid w:val="00475994"/>
    <w:rsid w:val="00476589"/>
    <w:rsid w:val="004805C7"/>
    <w:rsid w:val="004819D5"/>
    <w:rsid w:val="0048784D"/>
    <w:rsid w:val="00492770"/>
    <w:rsid w:val="00495C99"/>
    <w:rsid w:val="004A00B7"/>
    <w:rsid w:val="004A0F17"/>
    <w:rsid w:val="004B5E83"/>
    <w:rsid w:val="004B647B"/>
    <w:rsid w:val="004B77AF"/>
    <w:rsid w:val="004B7898"/>
    <w:rsid w:val="004C3A44"/>
    <w:rsid w:val="004C4FA7"/>
    <w:rsid w:val="004C5035"/>
    <w:rsid w:val="004C51FF"/>
    <w:rsid w:val="004C5214"/>
    <w:rsid w:val="004C616E"/>
    <w:rsid w:val="004D240F"/>
    <w:rsid w:val="004D6EC6"/>
    <w:rsid w:val="004E1296"/>
    <w:rsid w:val="004E4E68"/>
    <w:rsid w:val="004E5436"/>
    <w:rsid w:val="004F1777"/>
    <w:rsid w:val="004F2C0B"/>
    <w:rsid w:val="004F4C92"/>
    <w:rsid w:val="004F5381"/>
    <w:rsid w:val="00512E35"/>
    <w:rsid w:val="0051541E"/>
    <w:rsid w:val="00516495"/>
    <w:rsid w:val="00521B0B"/>
    <w:rsid w:val="005251F9"/>
    <w:rsid w:val="00530170"/>
    <w:rsid w:val="005303D6"/>
    <w:rsid w:val="00531B60"/>
    <w:rsid w:val="00531BF2"/>
    <w:rsid w:val="00542E35"/>
    <w:rsid w:val="00543DEC"/>
    <w:rsid w:val="0054488C"/>
    <w:rsid w:val="005456CE"/>
    <w:rsid w:val="00551E25"/>
    <w:rsid w:val="00553FE7"/>
    <w:rsid w:val="005567D1"/>
    <w:rsid w:val="00556D8A"/>
    <w:rsid w:val="00556EA8"/>
    <w:rsid w:val="005629BC"/>
    <w:rsid w:val="00564068"/>
    <w:rsid w:val="00565AB3"/>
    <w:rsid w:val="0056696C"/>
    <w:rsid w:val="00571187"/>
    <w:rsid w:val="005728A2"/>
    <w:rsid w:val="00575772"/>
    <w:rsid w:val="0058204A"/>
    <w:rsid w:val="005820B9"/>
    <w:rsid w:val="00585680"/>
    <w:rsid w:val="005859F1"/>
    <w:rsid w:val="00585E24"/>
    <w:rsid w:val="00586C3C"/>
    <w:rsid w:val="00587136"/>
    <w:rsid w:val="00592612"/>
    <w:rsid w:val="00592ED0"/>
    <w:rsid w:val="0059426F"/>
    <w:rsid w:val="005942E2"/>
    <w:rsid w:val="005A099E"/>
    <w:rsid w:val="005A1898"/>
    <w:rsid w:val="005A3EE1"/>
    <w:rsid w:val="005A42F3"/>
    <w:rsid w:val="005A5EE1"/>
    <w:rsid w:val="005A79D6"/>
    <w:rsid w:val="005B13F7"/>
    <w:rsid w:val="005B2919"/>
    <w:rsid w:val="005B2C52"/>
    <w:rsid w:val="005B4352"/>
    <w:rsid w:val="005C0B33"/>
    <w:rsid w:val="005C0F54"/>
    <w:rsid w:val="005C3BBD"/>
    <w:rsid w:val="005C3EB9"/>
    <w:rsid w:val="005C46DC"/>
    <w:rsid w:val="005C55C3"/>
    <w:rsid w:val="005C5B7E"/>
    <w:rsid w:val="005C68CC"/>
    <w:rsid w:val="005D0CE2"/>
    <w:rsid w:val="005D1EC7"/>
    <w:rsid w:val="005D42B3"/>
    <w:rsid w:val="005D4A93"/>
    <w:rsid w:val="005D5F71"/>
    <w:rsid w:val="005E1357"/>
    <w:rsid w:val="005E2A45"/>
    <w:rsid w:val="005F0B6D"/>
    <w:rsid w:val="005F1D52"/>
    <w:rsid w:val="005F3345"/>
    <w:rsid w:val="005F5AA7"/>
    <w:rsid w:val="005F5BB5"/>
    <w:rsid w:val="005F73F2"/>
    <w:rsid w:val="00602A9F"/>
    <w:rsid w:val="006055FF"/>
    <w:rsid w:val="00606196"/>
    <w:rsid w:val="00610348"/>
    <w:rsid w:val="00613FF8"/>
    <w:rsid w:val="00620BB5"/>
    <w:rsid w:val="00621842"/>
    <w:rsid w:val="00623AC5"/>
    <w:rsid w:val="00624705"/>
    <w:rsid w:val="00631535"/>
    <w:rsid w:val="00631D1E"/>
    <w:rsid w:val="006333D9"/>
    <w:rsid w:val="006402C0"/>
    <w:rsid w:val="006403C7"/>
    <w:rsid w:val="00641FA0"/>
    <w:rsid w:val="00657E0F"/>
    <w:rsid w:val="00660575"/>
    <w:rsid w:val="006616AC"/>
    <w:rsid w:val="00662ACE"/>
    <w:rsid w:val="00666754"/>
    <w:rsid w:val="0066707C"/>
    <w:rsid w:val="0067198F"/>
    <w:rsid w:val="00674997"/>
    <w:rsid w:val="0068316A"/>
    <w:rsid w:val="00692872"/>
    <w:rsid w:val="00692F76"/>
    <w:rsid w:val="00693154"/>
    <w:rsid w:val="00694FAB"/>
    <w:rsid w:val="00696E3F"/>
    <w:rsid w:val="006A191E"/>
    <w:rsid w:val="006A5252"/>
    <w:rsid w:val="006B0AF7"/>
    <w:rsid w:val="006B376F"/>
    <w:rsid w:val="006C0BEB"/>
    <w:rsid w:val="006C2423"/>
    <w:rsid w:val="006C3007"/>
    <w:rsid w:val="006C5D4B"/>
    <w:rsid w:val="006C790B"/>
    <w:rsid w:val="006D13AB"/>
    <w:rsid w:val="006D39D1"/>
    <w:rsid w:val="006D48F5"/>
    <w:rsid w:val="006D513B"/>
    <w:rsid w:val="006E00CB"/>
    <w:rsid w:val="006E03D6"/>
    <w:rsid w:val="006E2935"/>
    <w:rsid w:val="006E558C"/>
    <w:rsid w:val="006E5896"/>
    <w:rsid w:val="006E5DB4"/>
    <w:rsid w:val="006F2F2D"/>
    <w:rsid w:val="006F5986"/>
    <w:rsid w:val="00701F31"/>
    <w:rsid w:val="00706886"/>
    <w:rsid w:val="00707819"/>
    <w:rsid w:val="00712779"/>
    <w:rsid w:val="00724A41"/>
    <w:rsid w:val="00727F02"/>
    <w:rsid w:val="0073001A"/>
    <w:rsid w:val="00731AB8"/>
    <w:rsid w:val="00737466"/>
    <w:rsid w:val="007406FF"/>
    <w:rsid w:val="00740CC4"/>
    <w:rsid w:val="00741D9B"/>
    <w:rsid w:val="0074279E"/>
    <w:rsid w:val="00743480"/>
    <w:rsid w:val="00746049"/>
    <w:rsid w:val="00746B3B"/>
    <w:rsid w:val="0075124A"/>
    <w:rsid w:val="0075365A"/>
    <w:rsid w:val="00760CF9"/>
    <w:rsid w:val="007627EA"/>
    <w:rsid w:val="00762C60"/>
    <w:rsid w:val="007644A1"/>
    <w:rsid w:val="0076480F"/>
    <w:rsid w:val="007725F6"/>
    <w:rsid w:val="0078097C"/>
    <w:rsid w:val="00780B96"/>
    <w:rsid w:val="00782A15"/>
    <w:rsid w:val="0078372B"/>
    <w:rsid w:val="0078699D"/>
    <w:rsid w:val="00790C13"/>
    <w:rsid w:val="007A132A"/>
    <w:rsid w:val="007A1FA5"/>
    <w:rsid w:val="007A24CA"/>
    <w:rsid w:val="007A52DD"/>
    <w:rsid w:val="007B0097"/>
    <w:rsid w:val="007B22D6"/>
    <w:rsid w:val="007B31B1"/>
    <w:rsid w:val="007B49C4"/>
    <w:rsid w:val="007B4FC1"/>
    <w:rsid w:val="007B53FC"/>
    <w:rsid w:val="007C0612"/>
    <w:rsid w:val="007C117B"/>
    <w:rsid w:val="007C719D"/>
    <w:rsid w:val="007D0490"/>
    <w:rsid w:val="007D0AB3"/>
    <w:rsid w:val="007D2605"/>
    <w:rsid w:val="007D3B51"/>
    <w:rsid w:val="007D6715"/>
    <w:rsid w:val="007E784E"/>
    <w:rsid w:val="007F113E"/>
    <w:rsid w:val="007F11BE"/>
    <w:rsid w:val="007F220C"/>
    <w:rsid w:val="007F2F82"/>
    <w:rsid w:val="007F39EC"/>
    <w:rsid w:val="007F43EF"/>
    <w:rsid w:val="007F484B"/>
    <w:rsid w:val="007F52F4"/>
    <w:rsid w:val="007F5895"/>
    <w:rsid w:val="007F6079"/>
    <w:rsid w:val="007F6E18"/>
    <w:rsid w:val="00802A70"/>
    <w:rsid w:val="00804E80"/>
    <w:rsid w:val="0080541D"/>
    <w:rsid w:val="00806E23"/>
    <w:rsid w:val="0081080C"/>
    <w:rsid w:val="00816FC5"/>
    <w:rsid w:val="00821265"/>
    <w:rsid w:val="008239F8"/>
    <w:rsid w:val="00826294"/>
    <w:rsid w:val="0082632F"/>
    <w:rsid w:val="00826528"/>
    <w:rsid w:val="00826F0D"/>
    <w:rsid w:val="0082747A"/>
    <w:rsid w:val="00833746"/>
    <w:rsid w:val="00835D39"/>
    <w:rsid w:val="008360AC"/>
    <w:rsid w:val="00841029"/>
    <w:rsid w:val="00841D45"/>
    <w:rsid w:val="00845A39"/>
    <w:rsid w:val="00851850"/>
    <w:rsid w:val="008530B7"/>
    <w:rsid w:val="00854BB2"/>
    <w:rsid w:val="0085671D"/>
    <w:rsid w:val="00861DFD"/>
    <w:rsid w:val="00863DEE"/>
    <w:rsid w:val="00865550"/>
    <w:rsid w:val="00865B6F"/>
    <w:rsid w:val="00870207"/>
    <w:rsid w:val="008713D5"/>
    <w:rsid w:val="00874E73"/>
    <w:rsid w:val="00875F3B"/>
    <w:rsid w:val="008762A4"/>
    <w:rsid w:val="00881341"/>
    <w:rsid w:val="00881373"/>
    <w:rsid w:val="00881A6D"/>
    <w:rsid w:val="00883B83"/>
    <w:rsid w:val="008850D5"/>
    <w:rsid w:val="00885AA4"/>
    <w:rsid w:val="00890065"/>
    <w:rsid w:val="00890711"/>
    <w:rsid w:val="008926C2"/>
    <w:rsid w:val="00894D8F"/>
    <w:rsid w:val="00894EE4"/>
    <w:rsid w:val="00895BB7"/>
    <w:rsid w:val="00896A85"/>
    <w:rsid w:val="008A38FB"/>
    <w:rsid w:val="008A54AD"/>
    <w:rsid w:val="008A58FA"/>
    <w:rsid w:val="008B0BDF"/>
    <w:rsid w:val="008B61DE"/>
    <w:rsid w:val="008B64CE"/>
    <w:rsid w:val="008B6D12"/>
    <w:rsid w:val="008C6DB0"/>
    <w:rsid w:val="008D02A5"/>
    <w:rsid w:val="008D21D5"/>
    <w:rsid w:val="008D2979"/>
    <w:rsid w:val="008D41A4"/>
    <w:rsid w:val="008D5486"/>
    <w:rsid w:val="008D6590"/>
    <w:rsid w:val="008E0E2A"/>
    <w:rsid w:val="008E62C9"/>
    <w:rsid w:val="008F4791"/>
    <w:rsid w:val="008F4916"/>
    <w:rsid w:val="008F5816"/>
    <w:rsid w:val="008F5FF3"/>
    <w:rsid w:val="008F6A7B"/>
    <w:rsid w:val="00901C91"/>
    <w:rsid w:val="00903DF8"/>
    <w:rsid w:val="009073EE"/>
    <w:rsid w:val="0091192E"/>
    <w:rsid w:val="00913E3A"/>
    <w:rsid w:val="0091567B"/>
    <w:rsid w:val="00917FED"/>
    <w:rsid w:val="00920C43"/>
    <w:rsid w:val="009239E8"/>
    <w:rsid w:val="009246B9"/>
    <w:rsid w:val="009310C9"/>
    <w:rsid w:val="0093577B"/>
    <w:rsid w:val="00935DF0"/>
    <w:rsid w:val="00936E19"/>
    <w:rsid w:val="00937669"/>
    <w:rsid w:val="009500D3"/>
    <w:rsid w:val="0095182F"/>
    <w:rsid w:val="00953AE5"/>
    <w:rsid w:val="00953B8C"/>
    <w:rsid w:val="00954C59"/>
    <w:rsid w:val="009551DE"/>
    <w:rsid w:val="009629F2"/>
    <w:rsid w:val="0096499A"/>
    <w:rsid w:val="00964ED1"/>
    <w:rsid w:val="00966880"/>
    <w:rsid w:val="00971BC6"/>
    <w:rsid w:val="009758AB"/>
    <w:rsid w:val="00977A70"/>
    <w:rsid w:val="00980F65"/>
    <w:rsid w:val="009819F2"/>
    <w:rsid w:val="00982D64"/>
    <w:rsid w:val="00984858"/>
    <w:rsid w:val="00985AE6"/>
    <w:rsid w:val="00993A4F"/>
    <w:rsid w:val="00993CEB"/>
    <w:rsid w:val="009A0DAB"/>
    <w:rsid w:val="009A5975"/>
    <w:rsid w:val="009A775D"/>
    <w:rsid w:val="009B122C"/>
    <w:rsid w:val="009B1277"/>
    <w:rsid w:val="009B3475"/>
    <w:rsid w:val="009B4A93"/>
    <w:rsid w:val="009B60EE"/>
    <w:rsid w:val="009B7455"/>
    <w:rsid w:val="009C0EB8"/>
    <w:rsid w:val="009C5D39"/>
    <w:rsid w:val="009C6144"/>
    <w:rsid w:val="009E0681"/>
    <w:rsid w:val="009E187D"/>
    <w:rsid w:val="009E1A92"/>
    <w:rsid w:val="009E68F8"/>
    <w:rsid w:val="009E6BEA"/>
    <w:rsid w:val="009E6C0B"/>
    <w:rsid w:val="009E6E57"/>
    <w:rsid w:val="009F4097"/>
    <w:rsid w:val="009F46A4"/>
    <w:rsid w:val="009F51B7"/>
    <w:rsid w:val="00A021B6"/>
    <w:rsid w:val="00A03FFA"/>
    <w:rsid w:val="00A1061C"/>
    <w:rsid w:val="00A10914"/>
    <w:rsid w:val="00A1629B"/>
    <w:rsid w:val="00A1761F"/>
    <w:rsid w:val="00A21CB0"/>
    <w:rsid w:val="00A26368"/>
    <w:rsid w:val="00A30A86"/>
    <w:rsid w:val="00A313B0"/>
    <w:rsid w:val="00A33BCC"/>
    <w:rsid w:val="00A3536C"/>
    <w:rsid w:val="00A414D8"/>
    <w:rsid w:val="00A55516"/>
    <w:rsid w:val="00A56310"/>
    <w:rsid w:val="00A6436D"/>
    <w:rsid w:val="00A647F9"/>
    <w:rsid w:val="00A658E7"/>
    <w:rsid w:val="00A7124C"/>
    <w:rsid w:val="00A72744"/>
    <w:rsid w:val="00A76802"/>
    <w:rsid w:val="00A8316D"/>
    <w:rsid w:val="00A853AD"/>
    <w:rsid w:val="00A85498"/>
    <w:rsid w:val="00A93C9C"/>
    <w:rsid w:val="00AA2BD2"/>
    <w:rsid w:val="00AA5C25"/>
    <w:rsid w:val="00AA7C25"/>
    <w:rsid w:val="00AB00F6"/>
    <w:rsid w:val="00AB2626"/>
    <w:rsid w:val="00AC4F3D"/>
    <w:rsid w:val="00AC51A9"/>
    <w:rsid w:val="00AC594B"/>
    <w:rsid w:val="00AC63BB"/>
    <w:rsid w:val="00AC7198"/>
    <w:rsid w:val="00AC79D8"/>
    <w:rsid w:val="00AC7D25"/>
    <w:rsid w:val="00AD00AC"/>
    <w:rsid w:val="00AD3B2E"/>
    <w:rsid w:val="00AD4559"/>
    <w:rsid w:val="00AD4803"/>
    <w:rsid w:val="00AE1751"/>
    <w:rsid w:val="00AE390E"/>
    <w:rsid w:val="00AE40F8"/>
    <w:rsid w:val="00AE426E"/>
    <w:rsid w:val="00AE442C"/>
    <w:rsid w:val="00AE4F84"/>
    <w:rsid w:val="00AF05D3"/>
    <w:rsid w:val="00AF1D20"/>
    <w:rsid w:val="00AF6011"/>
    <w:rsid w:val="00AF7AD4"/>
    <w:rsid w:val="00B0240E"/>
    <w:rsid w:val="00B02888"/>
    <w:rsid w:val="00B04A95"/>
    <w:rsid w:val="00B04CCC"/>
    <w:rsid w:val="00B05FA9"/>
    <w:rsid w:val="00B06B79"/>
    <w:rsid w:val="00B10C72"/>
    <w:rsid w:val="00B14312"/>
    <w:rsid w:val="00B16BC0"/>
    <w:rsid w:val="00B21005"/>
    <w:rsid w:val="00B22F21"/>
    <w:rsid w:val="00B24E91"/>
    <w:rsid w:val="00B27C10"/>
    <w:rsid w:val="00B3134B"/>
    <w:rsid w:val="00B37294"/>
    <w:rsid w:val="00B3741C"/>
    <w:rsid w:val="00B37581"/>
    <w:rsid w:val="00B400A9"/>
    <w:rsid w:val="00B40F3A"/>
    <w:rsid w:val="00B41717"/>
    <w:rsid w:val="00B433A7"/>
    <w:rsid w:val="00B47EA1"/>
    <w:rsid w:val="00B50907"/>
    <w:rsid w:val="00B50E91"/>
    <w:rsid w:val="00B51B1A"/>
    <w:rsid w:val="00B612B1"/>
    <w:rsid w:val="00B61D57"/>
    <w:rsid w:val="00B67D26"/>
    <w:rsid w:val="00B754BE"/>
    <w:rsid w:val="00B7663E"/>
    <w:rsid w:val="00B852EF"/>
    <w:rsid w:val="00B86DA8"/>
    <w:rsid w:val="00B904A3"/>
    <w:rsid w:val="00B9255E"/>
    <w:rsid w:val="00B94D41"/>
    <w:rsid w:val="00B97A54"/>
    <w:rsid w:val="00BA0038"/>
    <w:rsid w:val="00BA4FD2"/>
    <w:rsid w:val="00BB190A"/>
    <w:rsid w:val="00BB21D7"/>
    <w:rsid w:val="00BB3561"/>
    <w:rsid w:val="00BB56D0"/>
    <w:rsid w:val="00BC1CB8"/>
    <w:rsid w:val="00BC1F8D"/>
    <w:rsid w:val="00BC3252"/>
    <w:rsid w:val="00BC3353"/>
    <w:rsid w:val="00BC7D97"/>
    <w:rsid w:val="00BD18DC"/>
    <w:rsid w:val="00BD48BD"/>
    <w:rsid w:val="00BD6531"/>
    <w:rsid w:val="00BE06DC"/>
    <w:rsid w:val="00BE305B"/>
    <w:rsid w:val="00BE3A8F"/>
    <w:rsid w:val="00BF01B3"/>
    <w:rsid w:val="00BF4D11"/>
    <w:rsid w:val="00BF54C4"/>
    <w:rsid w:val="00BF67C1"/>
    <w:rsid w:val="00C026E7"/>
    <w:rsid w:val="00C07CEE"/>
    <w:rsid w:val="00C125F9"/>
    <w:rsid w:val="00C12A78"/>
    <w:rsid w:val="00C12D8F"/>
    <w:rsid w:val="00C134D9"/>
    <w:rsid w:val="00C251EF"/>
    <w:rsid w:val="00C25226"/>
    <w:rsid w:val="00C25ABF"/>
    <w:rsid w:val="00C25D58"/>
    <w:rsid w:val="00C27BE3"/>
    <w:rsid w:val="00C31866"/>
    <w:rsid w:val="00C34517"/>
    <w:rsid w:val="00C34B53"/>
    <w:rsid w:val="00C35C72"/>
    <w:rsid w:val="00C37738"/>
    <w:rsid w:val="00C40D2C"/>
    <w:rsid w:val="00C41D8D"/>
    <w:rsid w:val="00C42B66"/>
    <w:rsid w:val="00C42BAE"/>
    <w:rsid w:val="00C438A8"/>
    <w:rsid w:val="00C44E4B"/>
    <w:rsid w:val="00C4513B"/>
    <w:rsid w:val="00C4531F"/>
    <w:rsid w:val="00C46887"/>
    <w:rsid w:val="00C47F0E"/>
    <w:rsid w:val="00C55BE3"/>
    <w:rsid w:val="00C56D84"/>
    <w:rsid w:val="00C57A37"/>
    <w:rsid w:val="00C6742F"/>
    <w:rsid w:val="00C7474F"/>
    <w:rsid w:val="00C77204"/>
    <w:rsid w:val="00C81182"/>
    <w:rsid w:val="00C879B7"/>
    <w:rsid w:val="00C9026B"/>
    <w:rsid w:val="00C92922"/>
    <w:rsid w:val="00C96081"/>
    <w:rsid w:val="00CA229E"/>
    <w:rsid w:val="00CA5B47"/>
    <w:rsid w:val="00CB0CC4"/>
    <w:rsid w:val="00CB26AD"/>
    <w:rsid w:val="00CB36C8"/>
    <w:rsid w:val="00CB4856"/>
    <w:rsid w:val="00CC3CAF"/>
    <w:rsid w:val="00CC5CD8"/>
    <w:rsid w:val="00CD2987"/>
    <w:rsid w:val="00CD71F4"/>
    <w:rsid w:val="00CE0A8B"/>
    <w:rsid w:val="00CE1947"/>
    <w:rsid w:val="00CE4409"/>
    <w:rsid w:val="00CE4C43"/>
    <w:rsid w:val="00CE5BB8"/>
    <w:rsid w:val="00CE6E4B"/>
    <w:rsid w:val="00CF451C"/>
    <w:rsid w:val="00CF77CD"/>
    <w:rsid w:val="00D00877"/>
    <w:rsid w:val="00D03276"/>
    <w:rsid w:val="00D123F6"/>
    <w:rsid w:val="00D14CD9"/>
    <w:rsid w:val="00D1569B"/>
    <w:rsid w:val="00D2385D"/>
    <w:rsid w:val="00D238CF"/>
    <w:rsid w:val="00D2679C"/>
    <w:rsid w:val="00D26F9B"/>
    <w:rsid w:val="00D300DA"/>
    <w:rsid w:val="00D307DA"/>
    <w:rsid w:val="00D32949"/>
    <w:rsid w:val="00D32E20"/>
    <w:rsid w:val="00D334F3"/>
    <w:rsid w:val="00D36AA0"/>
    <w:rsid w:val="00D3737E"/>
    <w:rsid w:val="00D41172"/>
    <w:rsid w:val="00D430B2"/>
    <w:rsid w:val="00D473E0"/>
    <w:rsid w:val="00D4752A"/>
    <w:rsid w:val="00D50CCC"/>
    <w:rsid w:val="00D50EB9"/>
    <w:rsid w:val="00D56953"/>
    <w:rsid w:val="00D57087"/>
    <w:rsid w:val="00D62A33"/>
    <w:rsid w:val="00D63C1F"/>
    <w:rsid w:val="00D671CD"/>
    <w:rsid w:val="00D701C9"/>
    <w:rsid w:val="00D71277"/>
    <w:rsid w:val="00D72469"/>
    <w:rsid w:val="00D72CE8"/>
    <w:rsid w:val="00D742AA"/>
    <w:rsid w:val="00D74781"/>
    <w:rsid w:val="00D7612D"/>
    <w:rsid w:val="00D76A70"/>
    <w:rsid w:val="00D77915"/>
    <w:rsid w:val="00D81CAD"/>
    <w:rsid w:val="00D81EAC"/>
    <w:rsid w:val="00D915DE"/>
    <w:rsid w:val="00D97B88"/>
    <w:rsid w:val="00DA2618"/>
    <w:rsid w:val="00DA3444"/>
    <w:rsid w:val="00DA4638"/>
    <w:rsid w:val="00DA70B9"/>
    <w:rsid w:val="00DB4E63"/>
    <w:rsid w:val="00DC1620"/>
    <w:rsid w:val="00DC689E"/>
    <w:rsid w:val="00DD45A4"/>
    <w:rsid w:val="00DD6483"/>
    <w:rsid w:val="00DE0410"/>
    <w:rsid w:val="00DE05B5"/>
    <w:rsid w:val="00DE13E8"/>
    <w:rsid w:val="00DE149D"/>
    <w:rsid w:val="00DE1D60"/>
    <w:rsid w:val="00DE1FF0"/>
    <w:rsid w:val="00DE3EDC"/>
    <w:rsid w:val="00DF06B6"/>
    <w:rsid w:val="00DF0BBE"/>
    <w:rsid w:val="00DF0F0D"/>
    <w:rsid w:val="00DF23D4"/>
    <w:rsid w:val="00DF4467"/>
    <w:rsid w:val="00E00B51"/>
    <w:rsid w:val="00E011A4"/>
    <w:rsid w:val="00E03047"/>
    <w:rsid w:val="00E14CE1"/>
    <w:rsid w:val="00E16A9C"/>
    <w:rsid w:val="00E16ED0"/>
    <w:rsid w:val="00E2507B"/>
    <w:rsid w:val="00E269AB"/>
    <w:rsid w:val="00E32841"/>
    <w:rsid w:val="00E34FDF"/>
    <w:rsid w:val="00E35A43"/>
    <w:rsid w:val="00E35E1D"/>
    <w:rsid w:val="00E35EE1"/>
    <w:rsid w:val="00E371DC"/>
    <w:rsid w:val="00E43A93"/>
    <w:rsid w:val="00E44E6D"/>
    <w:rsid w:val="00E45172"/>
    <w:rsid w:val="00E46F45"/>
    <w:rsid w:val="00E47920"/>
    <w:rsid w:val="00E51DE6"/>
    <w:rsid w:val="00E549BF"/>
    <w:rsid w:val="00E55B28"/>
    <w:rsid w:val="00E55BC7"/>
    <w:rsid w:val="00E56F98"/>
    <w:rsid w:val="00E6612C"/>
    <w:rsid w:val="00E707CD"/>
    <w:rsid w:val="00E70E04"/>
    <w:rsid w:val="00E7111A"/>
    <w:rsid w:val="00E72E72"/>
    <w:rsid w:val="00E73108"/>
    <w:rsid w:val="00E75472"/>
    <w:rsid w:val="00E77497"/>
    <w:rsid w:val="00E83B6C"/>
    <w:rsid w:val="00E841EF"/>
    <w:rsid w:val="00E862F9"/>
    <w:rsid w:val="00E871CC"/>
    <w:rsid w:val="00E935AE"/>
    <w:rsid w:val="00E939F2"/>
    <w:rsid w:val="00E93FCB"/>
    <w:rsid w:val="00E941B4"/>
    <w:rsid w:val="00E95235"/>
    <w:rsid w:val="00EA0DE5"/>
    <w:rsid w:val="00EA10D8"/>
    <w:rsid w:val="00EA2077"/>
    <w:rsid w:val="00EA3580"/>
    <w:rsid w:val="00EA409E"/>
    <w:rsid w:val="00EA70B3"/>
    <w:rsid w:val="00EB1A16"/>
    <w:rsid w:val="00EB1EE9"/>
    <w:rsid w:val="00EB2B88"/>
    <w:rsid w:val="00EB32EB"/>
    <w:rsid w:val="00EB3E23"/>
    <w:rsid w:val="00EC3661"/>
    <w:rsid w:val="00EC39E9"/>
    <w:rsid w:val="00EC440A"/>
    <w:rsid w:val="00EC6CAE"/>
    <w:rsid w:val="00EC7CC5"/>
    <w:rsid w:val="00ED4D46"/>
    <w:rsid w:val="00ED6FC5"/>
    <w:rsid w:val="00EE14FD"/>
    <w:rsid w:val="00EE2F37"/>
    <w:rsid w:val="00EE33B9"/>
    <w:rsid w:val="00EE43C5"/>
    <w:rsid w:val="00EE55F7"/>
    <w:rsid w:val="00EE7853"/>
    <w:rsid w:val="00EF2DD7"/>
    <w:rsid w:val="00EF4CE3"/>
    <w:rsid w:val="00EF5D6B"/>
    <w:rsid w:val="00F01027"/>
    <w:rsid w:val="00F01F17"/>
    <w:rsid w:val="00F114CC"/>
    <w:rsid w:val="00F1228D"/>
    <w:rsid w:val="00F128F8"/>
    <w:rsid w:val="00F13959"/>
    <w:rsid w:val="00F160A3"/>
    <w:rsid w:val="00F17B46"/>
    <w:rsid w:val="00F22695"/>
    <w:rsid w:val="00F2276A"/>
    <w:rsid w:val="00F245EA"/>
    <w:rsid w:val="00F30018"/>
    <w:rsid w:val="00F30780"/>
    <w:rsid w:val="00F308EB"/>
    <w:rsid w:val="00F31D5A"/>
    <w:rsid w:val="00F33A30"/>
    <w:rsid w:val="00F33C4A"/>
    <w:rsid w:val="00F34403"/>
    <w:rsid w:val="00F362FC"/>
    <w:rsid w:val="00F3781D"/>
    <w:rsid w:val="00F413CC"/>
    <w:rsid w:val="00F4352E"/>
    <w:rsid w:val="00F45B77"/>
    <w:rsid w:val="00F50D69"/>
    <w:rsid w:val="00F51D8B"/>
    <w:rsid w:val="00F5709A"/>
    <w:rsid w:val="00F615C2"/>
    <w:rsid w:val="00F621CD"/>
    <w:rsid w:val="00F63699"/>
    <w:rsid w:val="00F65B18"/>
    <w:rsid w:val="00F71A5C"/>
    <w:rsid w:val="00F727CA"/>
    <w:rsid w:val="00F73F63"/>
    <w:rsid w:val="00F749DC"/>
    <w:rsid w:val="00F808A4"/>
    <w:rsid w:val="00F81F98"/>
    <w:rsid w:val="00F93046"/>
    <w:rsid w:val="00F93CEF"/>
    <w:rsid w:val="00F93E68"/>
    <w:rsid w:val="00FA1304"/>
    <w:rsid w:val="00FA2973"/>
    <w:rsid w:val="00FA3EF4"/>
    <w:rsid w:val="00FA716B"/>
    <w:rsid w:val="00FB1E51"/>
    <w:rsid w:val="00FB5B71"/>
    <w:rsid w:val="00FC5F63"/>
    <w:rsid w:val="00FD0A32"/>
    <w:rsid w:val="00FD0C46"/>
    <w:rsid w:val="00FD262D"/>
    <w:rsid w:val="00FD5966"/>
    <w:rsid w:val="00FD7B67"/>
    <w:rsid w:val="00FE7232"/>
    <w:rsid w:val="00FE7AAE"/>
    <w:rsid w:val="00FF1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E2DA0B"/>
  <w15:chartTrackingRefBased/>
  <w15:docId w15:val="{B12110B6-0AFE-499E-8922-2D8DF0B58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1435"/>
    <w:rPr>
      <w:sz w:val="24"/>
      <w:szCs w:val="24"/>
      <w:lang w:val="en-US" w:eastAsia="en-US"/>
    </w:rPr>
  </w:style>
  <w:style w:type="paragraph" w:styleId="Heading1">
    <w:name w:val="heading 1"/>
    <w:basedOn w:val="Normal"/>
    <w:next w:val="Normal"/>
    <w:link w:val="Heading1Char"/>
    <w:qFormat/>
    <w:rsid w:val="000D5D42"/>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FE7232"/>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qFormat/>
    <w:rsid w:val="00780B96"/>
    <w:pPr>
      <w:keepNext/>
      <w:outlineLvl w:val="3"/>
    </w:pPr>
    <w:rPr>
      <w:rFonts w:ascii="Arial" w:hAnsi="Arial" w:cs="Arial"/>
      <w:b/>
      <w:bCs/>
      <w:lang w:val="en-GB"/>
    </w:rPr>
  </w:style>
  <w:style w:type="paragraph" w:styleId="Heading5">
    <w:name w:val="heading 5"/>
    <w:basedOn w:val="Normal"/>
    <w:next w:val="Normal"/>
    <w:link w:val="Heading5Char"/>
    <w:semiHidden/>
    <w:unhideWhenUsed/>
    <w:qFormat/>
    <w:rsid w:val="00281D1F"/>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81D1F"/>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F3345"/>
    <w:rPr>
      <w:color w:val="0000FF"/>
      <w:u w:val="single"/>
    </w:rPr>
  </w:style>
  <w:style w:type="paragraph" w:styleId="Footer">
    <w:name w:val="footer"/>
    <w:basedOn w:val="Normal"/>
    <w:link w:val="FooterChar"/>
    <w:uiPriority w:val="99"/>
    <w:rsid w:val="00FA2973"/>
    <w:pPr>
      <w:tabs>
        <w:tab w:val="center" w:pos="4153"/>
        <w:tab w:val="right" w:pos="8306"/>
      </w:tabs>
    </w:pPr>
  </w:style>
  <w:style w:type="character" w:styleId="PageNumber">
    <w:name w:val="page number"/>
    <w:basedOn w:val="DefaultParagraphFont"/>
    <w:rsid w:val="00FA2973"/>
  </w:style>
  <w:style w:type="paragraph" w:styleId="BalloonText">
    <w:name w:val="Balloon Text"/>
    <w:basedOn w:val="Normal"/>
    <w:link w:val="BalloonTextChar"/>
    <w:rsid w:val="00F65B18"/>
    <w:rPr>
      <w:rFonts w:ascii="Tahoma" w:hAnsi="Tahoma"/>
      <w:sz w:val="16"/>
      <w:szCs w:val="16"/>
    </w:rPr>
  </w:style>
  <w:style w:type="character" w:customStyle="1" w:styleId="BalloonTextChar">
    <w:name w:val="Balloon Text Char"/>
    <w:link w:val="BalloonText"/>
    <w:rsid w:val="00F65B18"/>
    <w:rPr>
      <w:rFonts w:ascii="Tahoma" w:hAnsi="Tahoma" w:cs="Tahoma"/>
      <w:sz w:val="16"/>
      <w:szCs w:val="16"/>
      <w:lang w:val="en-US" w:eastAsia="en-US"/>
    </w:rPr>
  </w:style>
  <w:style w:type="paragraph" w:customStyle="1" w:styleId="CM17">
    <w:name w:val="CM17"/>
    <w:basedOn w:val="Normal"/>
    <w:next w:val="Normal"/>
    <w:rsid w:val="004071D2"/>
    <w:pPr>
      <w:autoSpaceDE w:val="0"/>
      <w:autoSpaceDN w:val="0"/>
      <w:adjustRightInd w:val="0"/>
    </w:pPr>
    <w:rPr>
      <w:rFonts w:ascii="Arial" w:hAnsi="Arial"/>
      <w:lang w:val="en-GB" w:eastAsia="en-GB"/>
    </w:rPr>
  </w:style>
  <w:style w:type="paragraph" w:customStyle="1" w:styleId="CM2">
    <w:name w:val="CM2"/>
    <w:basedOn w:val="Normal"/>
    <w:next w:val="Normal"/>
    <w:rsid w:val="004071D2"/>
    <w:pPr>
      <w:autoSpaceDE w:val="0"/>
      <w:autoSpaceDN w:val="0"/>
      <w:adjustRightInd w:val="0"/>
      <w:spacing w:line="260" w:lineRule="atLeast"/>
    </w:pPr>
    <w:rPr>
      <w:rFonts w:ascii="Arial" w:hAnsi="Arial"/>
      <w:lang w:val="en-GB" w:eastAsia="en-GB"/>
    </w:rPr>
  </w:style>
  <w:style w:type="paragraph" w:styleId="FootnoteText">
    <w:name w:val="footnote text"/>
    <w:basedOn w:val="Normal"/>
    <w:link w:val="FootnoteTextChar"/>
    <w:rsid w:val="00EC7CC5"/>
    <w:rPr>
      <w:sz w:val="20"/>
      <w:szCs w:val="20"/>
    </w:rPr>
  </w:style>
  <w:style w:type="character" w:customStyle="1" w:styleId="FootnoteTextChar">
    <w:name w:val="Footnote Text Char"/>
    <w:link w:val="FootnoteText"/>
    <w:rsid w:val="00EC7CC5"/>
    <w:rPr>
      <w:lang w:val="en-US" w:eastAsia="en-US"/>
    </w:rPr>
  </w:style>
  <w:style w:type="character" w:styleId="FootnoteReference">
    <w:name w:val="footnote reference"/>
    <w:rsid w:val="00EC7CC5"/>
    <w:rPr>
      <w:vertAlign w:val="superscript"/>
    </w:rPr>
  </w:style>
  <w:style w:type="paragraph" w:styleId="NoSpacing">
    <w:name w:val="No Spacing"/>
    <w:link w:val="NoSpacingChar"/>
    <w:qFormat/>
    <w:rsid w:val="00097E97"/>
    <w:rPr>
      <w:rFonts w:ascii="Calibri" w:eastAsia="MS Mincho" w:hAnsi="Calibri"/>
      <w:sz w:val="22"/>
      <w:szCs w:val="22"/>
      <w:lang w:val="en-US" w:eastAsia="ja-JP"/>
    </w:rPr>
  </w:style>
  <w:style w:type="character" w:customStyle="1" w:styleId="NoSpacingChar">
    <w:name w:val="No Spacing Char"/>
    <w:link w:val="NoSpacing"/>
    <w:rsid w:val="00097E97"/>
    <w:rPr>
      <w:rFonts w:ascii="Calibri" w:eastAsia="MS Mincho" w:hAnsi="Calibri"/>
      <w:sz w:val="22"/>
      <w:szCs w:val="22"/>
      <w:lang w:val="en-US" w:eastAsia="ja-JP" w:bidi="ar-SA"/>
    </w:rPr>
  </w:style>
  <w:style w:type="paragraph" w:styleId="Header">
    <w:name w:val="header"/>
    <w:basedOn w:val="Normal"/>
    <w:link w:val="HeaderChar"/>
    <w:rsid w:val="00097E97"/>
    <w:pPr>
      <w:tabs>
        <w:tab w:val="center" w:pos="4153"/>
        <w:tab w:val="right" w:pos="8306"/>
      </w:tabs>
    </w:pPr>
  </w:style>
  <w:style w:type="paragraph" w:customStyle="1" w:styleId="Default">
    <w:name w:val="Default"/>
    <w:rsid w:val="00C56D84"/>
    <w:pPr>
      <w:autoSpaceDE w:val="0"/>
      <w:autoSpaceDN w:val="0"/>
      <w:adjustRightInd w:val="0"/>
    </w:pPr>
    <w:rPr>
      <w:rFonts w:ascii="Calibri" w:hAnsi="Calibri" w:cs="Calibri"/>
      <w:color w:val="000000"/>
      <w:sz w:val="24"/>
      <w:szCs w:val="24"/>
    </w:rPr>
  </w:style>
  <w:style w:type="character" w:customStyle="1" w:styleId="Heading4Char">
    <w:name w:val="Heading 4 Char"/>
    <w:link w:val="Heading4"/>
    <w:rsid w:val="00780B96"/>
    <w:rPr>
      <w:rFonts w:ascii="Arial" w:hAnsi="Arial" w:cs="Arial"/>
      <w:b/>
      <w:bCs/>
      <w:sz w:val="24"/>
      <w:szCs w:val="24"/>
      <w:lang w:eastAsia="en-US"/>
    </w:rPr>
  </w:style>
  <w:style w:type="paragraph" w:styleId="BodyText3">
    <w:name w:val="Body Text 3"/>
    <w:basedOn w:val="Normal"/>
    <w:link w:val="BodyText3Char"/>
    <w:rsid w:val="00780B96"/>
    <w:pPr>
      <w:jc w:val="both"/>
    </w:pPr>
    <w:rPr>
      <w:rFonts w:ascii="Arial" w:hAnsi="Arial" w:cs="Arial"/>
      <w:color w:val="FF0000"/>
      <w:lang w:val="en-GB"/>
    </w:rPr>
  </w:style>
  <w:style w:type="character" w:customStyle="1" w:styleId="BodyText3Char">
    <w:name w:val="Body Text 3 Char"/>
    <w:link w:val="BodyText3"/>
    <w:rsid w:val="00780B96"/>
    <w:rPr>
      <w:rFonts w:ascii="Arial" w:hAnsi="Arial" w:cs="Arial"/>
      <w:color w:val="FF0000"/>
      <w:sz w:val="24"/>
      <w:szCs w:val="24"/>
      <w:lang w:eastAsia="en-US"/>
    </w:rPr>
  </w:style>
  <w:style w:type="character" w:customStyle="1" w:styleId="HeaderChar">
    <w:name w:val="Header Char"/>
    <w:link w:val="Header"/>
    <w:rsid w:val="00780B96"/>
    <w:rPr>
      <w:sz w:val="24"/>
      <w:szCs w:val="24"/>
      <w:lang w:val="en-US" w:eastAsia="en-US"/>
    </w:rPr>
  </w:style>
  <w:style w:type="character" w:customStyle="1" w:styleId="Heading5Char">
    <w:name w:val="Heading 5 Char"/>
    <w:link w:val="Heading5"/>
    <w:semiHidden/>
    <w:rsid w:val="00281D1F"/>
    <w:rPr>
      <w:rFonts w:ascii="Calibri" w:eastAsia="Times New Roman" w:hAnsi="Calibri" w:cs="Times New Roman"/>
      <w:b/>
      <w:bCs/>
      <w:i/>
      <w:iCs/>
      <w:sz w:val="26"/>
      <w:szCs w:val="26"/>
      <w:lang w:val="en-US" w:eastAsia="en-US"/>
    </w:rPr>
  </w:style>
  <w:style w:type="character" w:customStyle="1" w:styleId="Heading6Char">
    <w:name w:val="Heading 6 Char"/>
    <w:link w:val="Heading6"/>
    <w:semiHidden/>
    <w:rsid w:val="00281D1F"/>
    <w:rPr>
      <w:rFonts w:ascii="Calibri" w:eastAsia="Times New Roman" w:hAnsi="Calibri" w:cs="Times New Roman"/>
      <w:b/>
      <w:bCs/>
      <w:sz w:val="22"/>
      <w:szCs w:val="22"/>
      <w:lang w:val="en-US" w:eastAsia="en-US"/>
    </w:rPr>
  </w:style>
  <w:style w:type="paragraph" w:styleId="BodyTextIndent2">
    <w:name w:val="Body Text Indent 2"/>
    <w:basedOn w:val="Normal"/>
    <w:link w:val="BodyTextIndent2Char"/>
    <w:rsid w:val="00281D1F"/>
    <w:pPr>
      <w:spacing w:after="120" w:line="480" w:lineRule="auto"/>
      <w:ind w:left="283"/>
    </w:pPr>
  </w:style>
  <w:style w:type="character" w:customStyle="1" w:styleId="BodyTextIndent2Char">
    <w:name w:val="Body Text Indent 2 Char"/>
    <w:link w:val="BodyTextIndent2"/>
    <w:rsid w:val="00281D1F"/>
    <w:rPr>
      <w:sz w:val="24"/>
      <w:szCs w:val="24"/>
      <w:lang w:val="en-US" w:eastAsia="en-US"/>
    </w:rPr>
  </w:style>
  <w:style w:type="paragraph" w:styleId="BodyText">
    <w:name w:val="Body Text"/>
    <w:basedOn w:val="Normal"/>
    <w:link w:val="BodyTextChar"/>
    <w:rsid w:val="00281D1F"/>
    <w:pPr>
      <w:spacing w:after="120"/>
    </w:pPr>
  </w:style>
  <w:style w:type="character" w:customStyle="1" w:styleId="BodyTextChar">
    <w:name w:val="Body Text Char"/>
    <w:link w:val="BodyText"/>
    <w:rsid w:val="00281D1F"/>
    <w:rPr>
      <w:sz w:val="24"/>
      <w:szCs w:val="24"/>
      <w:lang w:val="en-US" w:eastAsia="en-US"/>
    </w:rPr>
  </w:style>
  <w:style w:type="character" w:styleId="CommentReference">
    <w:name w:val="annotation reference"/>
    <w:rsid w:val="00602A9F"/>
    <w:rPr>
      <w:sz w:val="16"/>
      <w:szCs w:val="16"/>
    </w:rPr>
  </w:style>
  <w:style w:type="paragraph" w:styleId="CommentText">
    <w:name w:val="annotation text"/>
    <w:basedOn w:val="Normal"/>
    <w:link w:val="CommentTextChar"/>
    <w:rsid w:val="00602A9F"/>
    <w:rPr>
      <w:sz w:val="20"/>
      <w:szCs w:val="20"/>
    </w:rPr>
  </w:style>
  <w:style w:type="character" w:customStyle="1" w:styleId="CommentTextChar">
    <w:name w:val="Comment Text Char"/>
    <w:link w:val="CommentText"/>
    <w:rsid w:val="00602A9F"/>
    <w:rPr>
      <w:lang w:val="en-US" w:eastAsia="en-US"/>
    </w:rPr>
  </w:style>
  <w:style w:type="paragraph" w:styleId="CommentSubject">
    <w:name w:val="annotation subject"/>
    <w:basedOn w:val="CommentText"/>
    <w:next w:val="CommentText"/>
    <w:link w:val="CommentSubjectChar"/>
    <w:rsid w:val="00602A9F"/>
    <w:rPr>
      <w:b/>
      <w:bCs/>
    </w:rPr>
  </w:style>
  <w:style w:type="character" w:customStyle="1" w:styleId="CommentSubjectChar">
    <w:name w:val="Comment Subject Char"/>
    <w:link w:val="CommentSubject"/>
    <w:rsid w:val="00602A9F"/>
    <w:rPr>
      <w:b/>
      <w:bCs/>
      <w:lang w:val="en-US" w:eastAsia="en-US"/>
    </w:rPr>
  </w:style>
  <w:style w:type="character" w:styleId="FollowedHyperlink">
    <w:name w:val="FollowedHyperlink"/>
    <w:rsid w:val="00267B8B"/>
    <w:rPr>
      <w:color w:val="800080"/>
      <w:u w:val="single"/>
    </w:rPr>
  </w:style>
  <w:style w:type="character" w:customStyle="1" w:styleId="Heading1Char">
    <w:name w:val="Heading 1 Char"/>
    <w:link w:val="Heading1"/>
    <w:rsid w:val="000D5D42"/>
    <w:rPr>
      <w:rFonts w:ascii="Cambria" w:eastAsia="Times New Roman" w:hAnsi="Cambria" w:cs="Times New Roman"/>
      <w:b/>
      <w:bCs/>
      <w:kern w:val="32"/>
      <w:sz w:val="32"/>
      <w:szCs w:val="32"/>
      <w:lang w:val="en-US" w:eastAsia="en-US"/>
    </w:rPr>
  </w:style>
  <w:style w:type="paragraph" w:styleId="ListParagraph">
    <w:name w:val="List Paragraph"/>
    <w:basedOn w:val="Normal"/>
    <w:uiPriority w:val="34"/>
    <w:qFormat/>
    <w:rsid w:val="007B0097"/>
    <w:pPr>
      <w:ind w:left="720"/>
    </w:pPr>
  </w:style>
  <w:style w:type="character" w:styleId="HTMLCite">
    <w:name w:val="HTML Cite"/>
    <w:uiPriority w:val="99"/>
    <w:unhideWhenUsed/>
    <w:rsid w:val="000A62F4"/>
    <w:rPr>
      <w:i w:val="0"/>
      <w:iCs w:val="0"/>
      <w:color w:val="006D21"/>
    </w:rPr>
  </w:style>
  <w:style w:type="character" w:styleId="Strong">
    <w:name w:val="Strong"/>
    <w:uiPriority w:val="22"/>
    <w:qFormat/>
    <w:rsid w:val="000A62F4"/>
    <w:rPr>
      <w:b/>
      <w:bCs/>
    </w:rPr>
  </w:style>
  <w:style w:type="character" w:customStyle="1" w:styleId="FooterChar">
    <w:name w:val="Footer Char"/>
    <w:link w:val="Footer"/>
    <w:uiPriority w:val="99"/>
    <w:rsid w:val="000A62F4"/>
    <w:rPr>
      <w:sz w:val="24"/>
      <w:szCs w:val="24"/>
      <w:lang w:val="en-US" w:eastAsia="en-US"/>
    </w:rPr>
  </w:style>
  <w:style w:type="table" w:styleId="TableGrid">
    <w:name w:val="Table Grid"/>
    <w:basedOn w:val="TableNormal"/>
    <w:uiPriority w:val="39"/>
    <w:rsid w:val="00640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740C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93C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413C01"/>
    <w:pPr>
      <w:spacing w:before="100" w:beforeAutospacing="1" w:after="100" w:afterAutospacing="1" w:line="480" w:lineRule="atLeast"/>
    </w:pPr>
    <w:rPr>
      <w:sz w:val="29"/>
      <w:szCs w:val="29"/>
      <w:lang w:val="en-GB" w:eastAsia="en-GB"/>
    </w:rPr>
  </w:style>
  <w:style w:type="character" w:customStyle="1" w:styleId="Heading2Char">
    <w:name w:val="Heading 2 Char"/>
    <w:link w:val="Heading2"/>
    <w:semiHidden/>
    <w:rsid w:val="00FE7232"/>
    <w:rPr>
      <w:rFonts w:ascii="Cambria" w:eastAsia="Times New Roman" w:hAnsi="Cambria" w:cs="Times New Roman"/>
      <w:b/>
      <w:bCs/>
      <w:i/>
      <w:iCs/>
      <w:sz w:val="28"/>
      <w:szCs w:val="28"/>
      <w:lang w:val="en-US" w:eastAsia="en-US"/>
    </w:rPr>
  </w:style>
  <w:style w:type="paragraph" w:customStyle="1" w:styleId="firstparagraph">
    <w:name w:val="firstparagraph"/>
    <w:basedOn w:val="Normal"/>
    <w:rsid w:val="00BA4FD2"/>
    <w:pPr>
      <w:spacing w:before="100" w:beforeAutospacing="1" w:after="100" w:afterAutospacing="1"/>
    </w:pPr>
    <w:rPr>
      <w:color w:val="000000"/>
      <w:lang w:val="en-GB" w:eastAsia="en-GB"/>
    </w:rPr>
  </w:style>
  <w:style w:type="character" w:styleId="UnresolvedMention">
    <w:name w:val="Unresolved Mention"/>
    <w:basedOn w:val="DefaultParagraphFont"/>
    <w:uiPriority w:val="99"/>
    <w:semiHidden/>
    <w:unhideWhenUsed/>
    <w:rsid w:val="001C4A9B"/>
    <w:rPr>
      <w:color w:val="605E5C"/>
      <w:shd w:val="clear" w:color="auto" w:fill="E1DFDD"/>
    </w:rPr>
  </w:style>
  <w:style w:type="paragraph" w:styleId="Revision">
    <w:name w:val="Revision"/>
    <w:hidden/>
    <w:uiPriority w:val="99"/>
    <w:semiHidden/>
    <w:rsid w:val="00DE05B5"/>
    <w:rPr>
      <w:sz w:val="24"/>
      <w:szCs w:val="24"/>
      <w:lang w:val="en-US" w:eastAsia="en-US"/>
    </w:rPr>
  </w:style>
  <w:style w:type="character" w:styleId="PlaceholderText">
    <w:name w:val="Placeholder Text"/>
    <w:uiPriority w:val="99"/>
    <w:semiHidden/>
    <w:rsid w:val="00DD6483"/>
    <w:rPr>
      <w:color w:val="808080"/>
    </w:rPr>
  </w:style>
  <w:style w:type="paragraph" w:customStyle="1" w:styleId="aLCPHeading">
    <w:name w:val="a LCP Heading"/>
    <w:basedOn w:val="Heading1"/>
    <w:autoRedefine/>
    <w:rsid w:val="005456CE"/>
    <w:pPr>
      <w:widowControl w:val="0"/>
      <w:suppressAutoHyphens/>
      <w:spacing w:before="0" w:after="0"/>
      <w:jc w:val="center"/>
    </w:pPr>
    <w:rPr>
      <w:rFonts w:ascii="Arial" w:hAnsi="Arial" w:cs="Arial"/>
      <w:bCs w:val="0"/>
      <w:color w:val="00B050"/>
      <w:kern w:val="0"/>
      <w:sz w:val="52"/>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3182">
      <w:bodyDiv w:val="1"/>
      <w:marLeft w:val="0"/>
      <w:marRight w:val="0"/>
      <w:marTop w:val="0"/>
      <w:marBottom w:val="0"/>
      <w:divBdr>
        <w:top w:val="none" w:sz="0" w:space="0" w:color="auto"/>
        <w:left w:val="none" w:sz="0" w:space="0" w:color="auto"/>
        <w:bottom w:val="none" w:sz="0" w:space="0" w:color="auto"/>
        <w:right w:val="none" w:sz="0" w:space="0" w:color="auto"/>
      </w:divBdr>
      <w:divsChild>
        <w:div w:id="938416717">
          <w:marLeft w:val="0"/>
          <w:marRight w:val="0"/>
          <w:marTop w:val="0"/>
          <w:marBottom w:val="0"/>
          <w:divBdr>
            <w:top w:val="none" w:sz="0" w:space="0" w:color="auto"/>
            <w:left w:val="none" w:sz="0" w:space="0" w:color="auto"/>
            <w:bottom w:val="none" w:sz="0" w:space="0" w:color="auto"/>
            <w:right w:val="none" w:sz="0" w:space="0" w:color="auto"/>
          </w:divBdr>
          <w:divsChild>
            <w:div w:id="1759330373">
              <w:marLeft w:val="0"/>
              <w:marRight w:val="0"/>
              <w:marTop w:val="0"/>
              <w:marBottom w:val="0"/>
              <w:divBdr>
                <w:top w:val="none" w:sz="0" w:space="0" w:color="auto"/>
                <w:left w:val="none" w:sz="0" w:space="0" w:color="auto"/>
                <w:bottom w:val="none" w:sz="0" w:space="0" w:color="auto"/>
                <w:right w:val="none" w:sz="0" w:space="0" w:color="auto"/>
              </w:divBdr>
              <w:divsChild>
                <w:div w:id="16024172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259488775">
      <w:bodyDiv w:val="1"/>
      <w:marLeft w:val="0"/>
      <w:marRight w:val="0"/>
      <w:marTop w:val="0"/>
      <w:marBottom w:val="0"/>
      <w:divBdr>
        <w:top w:val="none" w:sz="0" w:space="0" w:color="auto"/>
        <w:left w:val="none" w:sz="0" w:space="0" w:color="auto"/>
        <w:bottom w:val="none" w:sz="0" w:space="0" w:color="auto"/>
        <w:right w:val="none" w:sz="0" w:space="0" w:color="auto"/>
      </w:divBdr>
    </w:div>
    <w:div w:id="463502862">
      <w:bodyDiv w:val="1"/>
      <w:marLeft w:val="0"/>
      <w:marRight w:val="0"/>
      <w:marTop w:val="0"/>
      <w:marBottom w:val="0"/>
      <w:divBdr>
        <w:top w:val="none" w:sz="0" w:space="0" w:color="auto"/>
        <w:left w:val="none" w:sz="0" w:space="0" w:color="auto"/>
        <w:bottom w:val="none" w:sz="0" w:space="0" w:color="auto"/>
        <w:right w:val="none" w:sz="0" w:space="0" w:color="auto"/>
      </w:divBdr>
    </w:div>
    <w:div w:id="509150729">
      <w:bodyDiv w:val="1"/>
      <w:marLeft w:val="0"/>
      <w:marRight w:val="0"/>
      <w:marTop w:val="0"/>
      <w:marBottom w:val="0"/>
      <w:divBdr>
        <w:top w:val="none" w:sz="0" w:space="0" w:color="auto"/>
        <w:left w:val="none" w:sz="0" w:space="0" w:color="auto"/>
        <w:bottom w:val="none" w:sz="0" w:space="0" w:color="auto"/>
        <w:right w:val="none" w:sz="0" w:space="0" w:color="auto"/>
      </w:divBdr>
    </w:div>
    <w:div w:id="548567686">
      <w:bodyDiv w:val="1"/>
      <w:marLeft w:val="0"/>
      <w:marRight w:val="0"/>
      <w:marTop w:val="0"/>
      <w:marBottom w:val="0"/>
      <w:divBdr>
        <w:top w:val="none" w:sz="0" w:space="0" w:color="auto"/>
        <w:left w:val="none" w:sz="0" w:space="0" w:color="auto"/>
        <w:bottom w:val="none" w:sz="0" w:space="0" w:color="auto"/>
        <w:right w:val="none" w:sz="0" w:space="0" w:color="auto"/>
      </w:divBdr>
      <w:divsChild>
        <w:div w:id="1912421611">
          <w:marLeft w:val="0"/>
          <w:marRight w:val="0"/>
          <w:marTop w:val="0"/>
          <w:marBottom w:val="0"/>
          <w:divBdr>
            <w:top w:val="none" w:sz="0" w:space="0" w:color="auto"/>
            <w:left w:val="none" w:sz="0" w:space="0" w:color="auto"/>
            <w:bottom w:val="none" w:sz="0" w:space="0" w:color="auto"/>
            <w:right w:val="none" w:sz="0" w:space="0" w:color="auto"/>
          </w:divBdr>
          <w:divsChild>
            <w:div w:id="911768251">
              <w:marLeft w:val="0"/>
              <w:marRight w:val="0"/>
              <w:marTop w:val="0"/>
              <w:marBottom w:val="0"/>
              <w:divBdr>
                <w:top w:val="none" w:sz="0" w:space="0" w:color="auto"/>
                <w:left w:val="none" w:sz="0" w:space="0" w:color="auto"/>
                <w:bottom w:val="none" w:sz="0" w:space="0" w:color="auto"/>
                <w:right w:val="none" w:sz="0" w:space="0" w:color="auto"/>
              </w:divBdr>
              <w:divsChild>
                <w:div w:id="1534077860">
                  <w:marLeft w:val="0"/>
                  <w:marRight w:val="0"/>
                  <w:marTop w:val="300"/>
                  <w:marBottom w:val="0"/>
                  <w:divBdr>
                    <w:top w:val="none" w:sz="0" w:space="0" w:color="auto"/>
                    <w:left w:val="none" w:sz="0" w:space="0" w:color="auto"/>
                    <w:bottom w:val="none" w:sz="0" w:space="0" w:color="auto"/>
                    <w:right w:val="none" w:sz="0" w:space="0" w:color="auto"/>
                  </w:divBdr>
                  <w:divsChild>
                    <w:div w:id="5944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631916">
      <w:bodyDiv w:val="1"/>
      <w:marLeft w:val="0"/>
      <w:marRight w:val="0"/>
      <w:marTop w:val="0"/>
      <w:marBottom w:val="0"/>
      <w:divBdr>
        <w:top w:val="none" w:sz="0" w:space="0" w:color="auto"/>
        <w:left w:val="none" w:sz="0" w:space="0" w:color="auto"/>
        <w:bottom w:val="none" w:sz="0" w:space="0" w:color="auto"/>
        <w:right w:val="none" w:sz="0" w:space="0" w:color="auto"/>
      </w:divBdr>
    </w:div>
    <w:div w:id="772167086">
      <w:bodyDiv w:val="1"/>
      <w:marLeft w:val="0"/>
      <w:marRight w:val="0"/>
      <w:marTop w:val="0"/>
      <w:marBottom w:val="0"/>
      <w:divBdr>
        <w:top w:val="none" w:sz="0" w:space="0" w:color="auto"/>
        <w:left w:val="none" w:sz="0" w:space="0" w:color="auto"/>
        <w:bottom w:val="none" w:sz="0" w:space="0" w:color="auto"/>
        <w:right w:val="none" w:sz="0" w:space="0" w:color="auto"/>
      </w:divBdr>
    </w:div>
    <w:div w:id="827863015">
      <w:bodyDiv w:val="1"/>
      <w:marLeft w:val="0"/>
      <w:marRight w:val="0"/>
      <w:marTop w:val="0"/>
      <w:marBottom w:val="0"/>
      <w:divBdr>
        <w:top w:val="none" w:sz="0" w:space="0" w:color="auto"/>
        <w:left w:val="none" w:sz="0" w:space="0" w:color="auto"/>
        <w:bottom w:val="none" w:sz="0" w:space="0" w:color="auto"/>
        <w:right w:val="none" w:sz="0" w:space="0" w:color="auto"/>
      </w:divBdr>
    </w:div>
    <w:div w:id="1008413248">
      <w:bodyDiv w:val="1"/>
      <w:marLeft w:val="0"/>
      <w:marRight w:val="0"/>
      <w:marTop w:val="0"/>
      <w:marBottom w:val="0"/>
      <w:divBdr>
        <w:top w:val="none" w:sz="0" w:space="0" w:color="auto"/>
        <w:left w:val="none" w:sz="0" w:space="0" w:color="auto"/>
        <w:bottom w:val="none" w:sz="0" w:space="0" w:color="auto"/>
        <w:right w:val="none" w:sz="0" w:space="0" w:color="auto"/>
      </w:divBdr>
    </w:div>
    <w:div w:id="1173954870">
      <w:bodyDiv w:val="1"/>
      <w:marLeft w:val="0"/>
      <w:marRight w:val="0"/>
      <w:marTop w:val="0"/>
      <w:marBottom w:val="0"/>
      <w:divBdr>
        <w:top w:val="none" w:sz="0" w:space="0" w:color="auto"/>
        <w:left w:val="none" w:sz="0" w:space="0" w:color="auto"/>
        <w:bottom w:val="none" w:sz="0" w:space="0" w:color="auto"/>
        <w:right w:val="none" w:sz="0" w:space="0" w:color="auto"/>
      </w:divBdr>
    </w:div>
    <w:div w:id="1189177079">
      <w:bodyDiv w:val="1"/>
      <w:marLeft w:val="0"/>
      <w:marRight w:val="0"/>
      <w:marTop w:val="0"/>
      <w:marBottom w:val="0"/>
      <w:divBdr>
        <w:top w:val="none" w:sz="0" w:space="0" w:color="auto"/>
        <w:left w:val="none" w:sz="0" w:space="0" w:color="auto"/>
        <w:bottom w:val="none" w:sz="0" w:space="0" w:color="auto"/>
        <w:right w:val="none" w:sz="0" w:space="0" w:color="auto"/>
      </w:divBdr>
    </w:div>
    <w:div w:id="1202479379">
      <w:bodyDiv w:val="1"/>
      <w:marLeft w:val="0"/>
      <w:marRight w:val="0"/>
      <w:marTop w:val="0"/>
      <w:marBottom w:val="0"/>
      <w:divBdr>
        <w:top w:val="none" w:sz="0" w:space="0" w:color="auto"/>
        <w:left w:val="none" w:sz="0" w:space="0" w:color="auto"/>
        <w:bottom w:val="none" w:sz="0" w:space="0" w:color="auto"/>
        <w:right w:val="none" w:sz="0" w:space="0" w:color="auto"/>
      </w:divBdr>
    </w:div>
    <w:div w:id="1625312963">
      <w:bodyDiv w:val="1"/>
      <w:marLeft w:val="0"/>
      <w:marRight w:val="0"/>
      <w:marTop w:val="0"/>
      <w:marBottom w:val="0"/>
      <w:divBdr>
        <w:top w:val="none" w:sz="0" w:space="0" w:color="auto"/>
        <w:left w:val="none" w:sz="0" w:space="0" w:color="auto"/>
        <w:bottom w:val="none" w:sz="0" w:space="0" w:color="auto"/>
        <w:right w:val="none" w:sz="0" w:space="0" w:color="auto"/>
      </w:divBdr>
    </w:div>
    <w:div w:id="2031447555">
      <w:bodyDiv w:val="1"/>
      <w:marLeft w:val="0"/>
      <w:marRight w:val="0"/>
      <w:marTop w:val="0"/>
      <w:marBottom w:val="0"/>
      <w:divBdr>
        <w:top w:val="none" w:sz="0" w:space="0" w:color="auto"/>
        <w:left w:val="none" w:sz="0" w:space="0" w:color="auto"/>
        <w:bottom w:val="none" w:sz="0" w:space="0" w:color="auto"/>
        <w:right w:val="none" w:sz="0" w:space="0" w:color="auto"/>
      </w:divBdr>
    </w:div>
    <w:div w:id="206348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wales/rights-respect-equality-guidance-parents-and-carers" TargetMode="External"/><Relationship Id="rId21" Type="http://schemas.openxmlformats.org/officeDocument/2006/relationships/hyperlink" Target="https://www.gov.wales/framework-embedding-whole-school-approach-emotional-and-mental-wellbeing" TargetMode="External"/><Relationship Id="rId42" Type="http://schemas.openxmlformats.org/officeDocument/2006/relationships/hyperlink" Target="mailto:DutyTeamAdults@blaenau-gwent.gov.uk" TargetMode="External"/><Relationship Id="rId47" Type="http://schemas.openxmlformats.org/officeDocument/2006/relationships/hyperlink" Target="https://www.elearning.prevent.homeoffice.gov.uk/edu/screen1.html" TargetMode="External"/><Relationship Id="rId63" Type="http://schemas.openxmlformats.org/officeDocument/2006/relationships/hyperlink" Target="https://www.gwentsafeguarding.org.uk/en/report-a-child-at-risk"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Sarah.Dixon@blaneau-gwent.gov.uk" TargetMode="External"/><Relationship Id="rId29" Type="http://schemas.openxmlformats.org/officeDocument/2006/relationships/hyperlink" Target="https://www.gov.wales/rights-respect-equality-guide-young-people" TargetMode="External"/><Relationship Id="rId11" Type="http://schemas.openxmlformats.org/officeDocument/2006/relationships/hyperlink" Target="mailto:DutyTeamAdults@blaenau-gwent.gov.uk" TargetMode="External"/><Relationship Id="rId24" Type="http://schemas.openxmlformats.org/officeDocument/2006/relationships/hyperlink" Target="http://www.ewc.wales/site/index.php/en/fitness-to-practise/code-of-professional-conduct-and-practice-pdf.html" TargetMode="External"/><Relationship Id="rId32" Type="http://schemas.openxmlformats.org/officeDocument/2006/relationships/hyperlink" Target="https://gov.wales/keeping-learners-safe" TargetMode="External"/><Relationship Id="rId37" Type="http://schemas.openxmlformats.org/officeDocument/2006/relationships/hyperlink" Target="https://www.gwentsafeguarding.org.uk/en/Adults/Report/Report-an-adult-at-risk.aspx" TargetMode="External"/><Relationship Id="rId40" Type="http://schemas.openxmlformats.org/officeDocument/2006/relationships/hyperlink" Target="mailto:Leanne.Tetley@blaenau-gwent.gov.uk" TargetMode="External"/><Relationship Id="rId45" Type="http://schemas.openxmlformats.org/officeDocument/2006/relationships/hyperlink" Target="https://www.gov.uk/government/publications/prevent-duty-guidance" TargetMode="External"/><Relationship Id="rId53" Type="http://schemas.openxmlformats.org/officeDocument/2006/relationships/hyperlink" Target="mailto:DutyTeam@blaenau-gwent.gov.uk" TargetMode="External"/><Relationship Id="rId58" Type="http://schemas.openxmlformats.org/officeDocument/2006/relationships/hyperlink" Target="mailto:MCCadultsafeguarding@monmouthshire.gov.uk"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mailto:pova.team@newport.gov.uk" TargetMode="External"/><Relationship Id="rId19" Type="http://schemas.openxmlformats.org/officeDocument/2006/relationships/hyperlink" Target="https://safeguarding.wales/glossary.html" TargetMode="External"/><Relationship Id="rId14" Type="http://schemas.openxmlformats.org/officeDocument/2006/relationships/hyperlink" Target="http://www.bawso.org.uk" TargetMode="External"/><Relationship Id="rId22" Type="http://schemas.openxmlformats.org/officeDocument/2006/relationships/hyperlink" Target="https://www.safeguarding.wales/en/" TargetMode="External"/><Relationship Id="rId27" Type="http://schemas.openxmlformats.org/officeDocument/2006/relationships/hyperlink" Target="https://www.gov.wales/rights-respect-equality-guidance-schools" TargetMode="External"/><Relationship Id="rId30" Type="http://schemas.openxmlformats.org/officeDocument/2006/relationships/hyperlink" Target="https://www.gov.wales/rights-respect-equality-guide-children" TargetMode="External"/><Relationship Id="rId35" Type="http://schemas.openxmlformats.org/officeDocument/2006/relationships/hyperlink" Target="https://socialcare.wales/resources-guidance/safeguarding-list/national-safeguarding-training-learning-and-development-standards" TargetMode="External"/><Relationship Id="rId43" Type="http://schemas.openxmlformats.org/officeDocument/2006/relationships/hyperlink" Target="mailto:Helena.hunt@blaenau-gwent.gov.uk" TargetMode="External"/><Relationship Id="rId48" Type="http://schemas.openxmlformats.org/officeDocument/2006/relationships/hyperlink" Target="https://www.elearning.prevent.homeoffice.gov.uk/preventreferrals" TargetMode="External"/><Relationship Id="rId56" Type="http://schemas.openxmlformats.org/officeDocument/2006/relationships/hyperlink" Target="mailto:IAAAdults@caerphilly.gov.uk" TargetMode="External"/><Relationship Id="rId64" Type="http://schemas.openxmlformats.org/officeDocument/2006/relationships/hyperlink" Target="https://www.gwentsafeguarding.org.uk/en/report-an-adult-at-risk"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mailto:familiesfirstduty@blaenau-gwent.gov.uk" TargetMode="External"/><Relationship Id="rId17" Type="http://schemas.openxmlformats.org/officeDocument/2006/relationships/hyperlink" Target="https://safeguarding.wales" TargetMode="External"/><Relationship Id="rId25" Type="http://schemas.openxmlformats.org/officeDocument/2006/relationships/hyperlink" Target="https://gov.wales/disciplinary-and-dismissal-procedures-school-staff" TargetMode="External"/><Relationship Id="rId33" Type="http://schemas.openxmlformats.org/officeDocument/2006/relationships/hyperlink" Target="https://gov.wales/sites/default/files/publications/2020-10/guidance-for-education-settings-on-peer-sexual-abuse-exploitation-and-harmful-sexual-behaviour.pdf" TargetMode="External"/><Relationship Id="rId38" Type="http://schemas.openxmlformats.org/officeDocument/2006/relationships/hyperlink" Target="mailto:Sarah.Dixon@blaenau-gwent.gov.uk" TargetMode="External"/><Relationship Id="rId46" Type="http://schemas.openxmlformats.org/officeDocument/2006/relationships/hyperlink" Target="https://www.gov.uk/government/publications/channel-guidance" TargetMode="External"/><Relationship Id="rId59" Type="http://schemas.openxmlformats.org/officeDocument/2006/relationships/hyperlink" Target="mailto:Children.duty@newport.gov.uk" TargetMode="External"/><Relationship Id="rId67" Type="http://schemas.openxmlformats.org/officeDocument/2006/relationships/footer" Target="footer2.xml"/><Relationship Id="rId20" Type="http://schemas.openxmlformats.org/officeDocument/2006/relationships/hyperlink" Target="https://gov.wales/sites/default/files/publications/2021-04/210419-keeping-learners-safe-module-guidance.pdf" TargetMode="External"/><Relationship Id="rId41" Type="http://schemas.openxmlformats.org/officeDocument/2006/relationships/hyperlink" Target="mailto:Helena.hunt@blaenau-gwent.gov.uk" TargetMode="External"/><Relationship Id="rId54" Type="http://schemas.openxmlformats.org/officeDocument/2006/relationships/hyperlink" Target="mailto:DutyTeamAdults@blaenau-gwent.gov.uk" TargetMode="External"/><Relationship Id="rId62" Type="http://schemas.openxmlformats.org/officeDocument/2006/relationships/hyperlink" Target="mailto:socialcarecalltorfaen@torfaen.go.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ewscb.org.uk" TargetMode="External"/><Relationship Id="rId23" Type="http://schemas.openxmlformats.org/officeDocument/2006/relationships/hyperlink" Target="https://www.gwentsafeguarding.org.uk/en/protocols-and-procedures" TargetMode="External"/><Relationship Id="rId28" Type="http://schemas.openxmlformats.org/officeDocument/2006/relationships/hyperlink" Target="https://www.gov.wales/rights-respect-equality-guidance-local-authorities" TargetMode="External"/><Relationship Id="rId36" Type="http://schemas.openxmlformats.org/officeDocument/2006/relationships/hyperlink" Target="https://www.gwentsafeguarding.org.uk/en/Children/Report/Report-a-child-at-risk.aspx" TargetMode="External"/><Relationship Id="rId49" Type="http://schemas.openxmlformats.org/officeDocument/2006/relationships/hyperlink" Target="https://www.elearning.prevent.homeoffice.gov.uk/channelawareness" TargetMode="External"/><Relationship Id="rId57" Type="http://schemas.openxmlformats.org/officeDocument/2006/relationships/hyperlink" Target="mailto:childduty@monmouthshire.gov.uk" TargetMode="External"/><Relationship Id="rId10" Type="http://schemas.openxmlformats.org/officeDocument/2006/relationships/hyperlink" Target="mailto:dutyteam@blaenau-gwent.gov.uk" TargetMode="External"/><Relationship Id="rId31" Type="http://schemas.openxmlformats.org/officeDocument/2006/relationships/hyperlink" Target="https://www.gov.wales/bullying-posters-children-and-young-people" TargetMode="External"/><Relationship Id="rId44" Type="http://schemas.openxmlformats.org/officeDocument/2006/relationships/hyperlink" Target="https://gov.wales/respect-and-resilience-developing-community-cohesion" TargetMode="External"/><Relationship Id="rId52" Type="http://schemas.openxmlformats.org/officeDocument/2006/relationships/hyperlink" Target="https://safeguarding.wales/glossary.html" TargetMode="External"/><Relationship Id="rId60" Type="http://schemas.openxmlformats.org/officeDocument/2006/relationships/hyperlink" Target="mailto:Firstcontact.adults@newport.gov.uk" TargetMode="External"/><Relationship Id="rId65"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file:///C:\Users\BYST.SPugh\AppData\Local\Packages\Microsoft.Windows.Photos_8wekyb3d8bbwe\TempState\ShareServiceTempFolder\School%20logo%20Image.jpeg" TargetMode="External"/><Relationship Id="rId13" Type="http://schemas.openxmlformats.org/officeDocument/2006/relationships/hyperlink" Target="mailto:info@pheonixdas.co.uk" TargetMode="External"/><Relationship Id="rId18" Type="http://schemas.openxmlformats.org/officeDocument/2006/relationships/hyperlink" Target="https://safeguarding.wales/" TargetMode="External"/><Relationship Id="rId39" Type="http://schemas.openxmlformats.org/officeDocument/2006/relationships/hyperlink" Target="mailto:Sarah.Dixon@blaenau-gwent.gov.uk" TargetMode="External"/><Relationship Id="rId34" Type="http://schemas.openxmlformats.org/officeDocument/2006/relationships/hyperlink" Target="http://www.bawso.org.uk" TargetMode="External"/><Relationship Id="rId50" Type="http://schemas.openxmlformats.org/officeDocument/2006/relationships/hyperlink" Target="http://educateagainsthate.com" TargetMode="External"/><Relationship Id="rId55" Type="http://schemas.openxmlformats.org/officeDocument/2006/relationships/hyperlink" Target="mailto:Contactandreferral@caerphilly.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98051-F205-4729-9337-25CC43C7E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34</Pages>
  <Words>8623</Words>
  <Characters>53799</Characters>
  <Application>Microsoft Office Word</Application>
  <DocSecurity>0</DocSecurity>
  <Lines>448</Lines>
  <Paragraphs>124</Paragraphs>
  <ScaleCrop>false</ScaleCrop>
  <HeadingPairs>
    <vt:vector size="2" baseType="variant">
      <vt:variant>
        <vt:lpstr>Title</vt:lpstr>
      </vt:variant>
      <vt:variant>
        <vt:i4>1</vt:i4>
      </vt:variant>
    </vt:vector>
  </HeadingPairs>
  <TitlesOfParts>
    <vt:vector size="1" baseType="lpstr">
      <vt:lpstr>Newport City Council Child Protection Policy</vt:lpstr>
    </vt:vector>
  </TitlesOfParts>
  <Company>Newport City Council</Company>
  <LinksUpToDate>false</LinksUpToDate>
  <CharactersWithSpaces>62298</CharactersWithSpaces>
  <SharedDoc>false</SharedDoc>
  <HLinks>
    <vt:vector size="444" baseType="variant">
      <vt:variant>
        <vt:i4>1900614</vt:i4>
      </vt:variant>
      <vt:variant>
        <vt:i4>219</vt:i4>
      </vt:variant>
      <vt:variant>
        <vt:i4>0</vt:i4>
      </vt:variant>
      <vt:variant>
        <vt:i4>5</vt:i4>
      </vt:variant>
      <vt:variant>
        <vt:lpwstr>https://senedd.wales/media/pmdgeqio/cr-ld15251-e.pdf</vt:lpwstr>
      </vt:variant>
      <vt:variant>
        <vt:lpwstr/>
      </vt:variant>
      <vt:variant>
        <vt:i4>4522053</vt:i4>
      </vt:variant>
      <vt:variant>
        <vt:i4>216</vt:i4>
      </vt:variant>
      <vt:variant>
        <vt:i4>0</vt:i4>
      </vt:variant>
      <vt:variant>
        <vt:i4>5</vt:i4>
      </vt:variant>
      <vt:variant>
        <vt:lpwstr>https://www.estyn.gov.wales/system/files/2021-12/Experiences of peer-on-peer sexual harassment among secondary school pupils in Wales - Supporting resources.pdf</vt:lpwstr>
      </vt:variant>
      <vt:variant>
        <vt:lpwstr/>
      </vt:variant>
      <vt:variant>
        <vt:i4>4915294</vt:i4>
      </vt:variant>
      <vt:variant>
        <vt:i4>213</vt:i4>
      </vt:variant>
      <vt:variant>
        <vt:i4>0</vt:i4>
      </vt:variant>
      <vt:variant>
        <vt:i4>5</vt:i4>
      </vt:variant>
      <vt:variant>
        <vt:lpwstr>https://www.estyn.gov.wales/thematic-report/we-dont-tell-our-teachers-experiences-peer-peer-sexual-harassment-among-secondary</vt:lpwstr>
      </vt:variant>
      <vt:variant>
        <vt:lpwstr/>
      </vt:variant>
      <vt:variant>
        <vt:i4>589905</vt:i4>
      </vt:variant>
      <vt:variant>
        <vt:i4>210</vt:i4>
      </vt:variant>
      <vt:variant>
        <vt:i4>0</vt:i4>
      </vt:variant>
      <vt:variant>
        <vt:i4>5</vt:i4>
      </vt:variant>
      <vt:variant>
        <vt:lpwstr>https://gov.wales/incidence-peer-peer-sexual-harassment-among-secondary-school-pupils-wales-government-response-html</vt:lpwstr>
      </vt:variant>
      <vt:variant>
        <vt:lpwstr/>
      </vt:variant>
      <vt:variant>
        <vt:i4>5767262</vt:i4>
      </vt:variant>
      <vt:variant>
        <vt:i4>207</vt:i4>
      </vt:variant>
      <vt:variant>
        <vt:i4>0</vt:i4>
      </vt:variant>
      <vt:variant>
        <vt:i4>5</vt:i4>
      </vt:variant>
      <vt:variant>
        <vt:lpwstr>https://gov.wales/sites/default/files/publications/2020-10/guidance-for-education-settings-on-peer-sexual-abuse-exploitation-and-harmful-sexual-behaviour.pdf</vt:lpwstr>
      </vt:variant>
      <vt:variant>
        <vt:lpwstr/>
      </vt:variant>
      <vt:variant>
        <vt:i4>1507342</vt:i4>
      </vt:variant>
      <vt:variant>
        <vt:i4>204</vt:i4>
      </vt:variant>
      <vt:variant>
        <vt:i4>0</vt:i4>
      </vt:variant>
      <vt:variant>
        <vt:i4>5</vt:i4>
      </vt:variant>
      <vt:variant>
        <vt:lpwstr>https://hwb.gov.wales/zones/keeping-safe-online/</vt:lpwstr>
      </vt:variant>
      <vt:variant>
        <vt:lpwstr/>
      </vt:variant>
      <vt:variant>
        <vt:i4>4980746</vt:i4>
      </vt:variant>
      <vt:variant>
        <vt:i4>201</vt:i4>
      </vt:variant>
      <vt:variant>
        <vt:i4>0</vt:i4>
      </vt:variant>
      <vt:variant>
        <vt:i4>5</vt:i4>
      </vt:variant>
      <vt:variant>
        <vt:lpwstr>https://gov.wales/live-fear-free-slavery-campaign</vt:lpwstr>
      </vt:variant>
      <vt:variant>
        <vt:lpwstr/>
      </vt:variant>
      <vt:variant>
        <vt:i4>5636130</vt:i4>
      </vt:variant>
      <vt:variant>
        <vt:i4>198</vt:i4>
      </vt:variant>
      <vt:variant>
        <vt:i4>0</vt:i4>
      </vt:variant>
      <vt:variant>
        <vt:i4>5</vt:i4>
      </vt:variant>
      <vt:variant>
        <vt:lpwstr>https://gov.wales/sites/default/files/publications/2019-06/guidance-for-governors_0.pdf</vt:lpwstr>
      </vt:variant>
      <vt:variant>
        <vt:lpwstr/>
      </vt:variant>
      <vt:variant>
        <vt:i4>7667744</vt:i4>
      </vt:variant>
      <vt:variant>
        <vt:i4>195</vt:i4>
      </vt:variant>
      <vt:variant>
        <vt:i4>0</vt:i4>
      </vt:variant>
      <vt:variant>
        <vt:i4>5</vt:i4>
      </vt:variant>
      <vt:variant>
        <vt:lpwstr>https://gov.wales/violence-against-women-domestic-abuse-and-sexual-violence-vawdasv-educational-toolkit</vt:lpwstr>
      </vt:variant>
      <vt:variant>
        <vt:lpwstr/>
      </vt:variant>
      <vt:variant>
        <vt:i4>4849690</vt:i4>
      </vt:variant>
      <vt:variant>
        <vt:i4>192</vt:i4>
      </vt:variant>
      <vt:variant>
        <vt:i4>0</vt:i4>
      </vt:variant>
      <vt:variant>
        <vt:i4>5</vt:i4>
      </vt:variant>
      <vt:variant>
        <vt:lpwstr>https://gov.wales/live-fear-free</vt:lpwstr>
      </vt:variant>
      <vt:variant>
        <vt:lpwstr/>
      </vt:variant>
      <vt:variant>
        <vt:i4>5242886</vt:i4>
      </vt:variant>
      <vt:variant>
        <vt:i4>189</vt:i4>
      </vt:variant>
      <vt:variant>
        <vt:i4>0</vt:i4>
      </vt:variant>
      <vt:variant>
        <vt:i4>5</vt:i4>
      </vt:variant>
      <vt:variant>
        <vt:lpwstr>https://bawso.org.uk/en/</vt:lpwstr>
      </vt:variant>
      <vt:variant>
        <vt:lpwstr/>
      </vt:variant>
      <vt:variant>
        <vt:i4>5308486</vt:i4>
      </vt:variant>
      <vt:variant>
        <vt:i4>186</vt:i4>
      </vt:variant>
      <vt:variant>
        <vt:i4>0</vt:i4>
      </vt:variant>
      <vt:variant>
        <vt:i4>5</vt:i4>
      </vt:variant>
      <vt:variant>
        <vt:lpwstr>https://www.gwentsafeguarding.org.uk/</vt:lpwstr>
      </vt:variant>
      <vt:variant>
        <vt:lpwstr/>
      </vt:variant>
      <vt:variant>
        <vt:i4>7012413</vt:i4>
      </vt:variant>
      <vt:variant>
        <vt:i4>183</vt:i4>
      </vt:variant>
      <vt:variant>
        <vt:i4>0</vt:i4>
      </vt:variant>
      <vt:variant>
        <vt:i4>5</vt:i4>
      </vt:variant>
      <vt:variant>
        <vt:lpwstr>https://gov.wales/sites/default/files/publications/2018-03/educational-records-school-reports-and-the-common-transfer-system-the-keeping-disposal-disclosure-and-transfer-of-pupil-information.pdf</vt:lpwstr>
      </vt:variant>
      <vt:variant>
        <vt:lpwstr/>
      </vt:variant>
      <vt:variant>
        <vt:i4>6160394</vt:i4>
      </vt:variant>
      <vt:variant>
        <vt:i4>180</vt:i4>
      </vt:variant>
      <vt:variant>
        <vt:i4>0</vt:i4>
      </vt:variant>
      <vt:variant>
        <vt:i4>5</vt:i4>
      </vt:variant>
      <vt:variant>
        <vt:lpwstr>https://gov.wales/sites/default/files/publications/2018-03/safe-and-effective-intervention-use-of-reasonable-force-and-searching-for-weapons.pdf</vt:lpwstr>
      </vt:variant>
      <vt:variant>
        <vt:lpwstr/>
      </vt:variant>
      <vt:variant>
        <vt:i4>1966106</vt:i4>
      </vt:variant>
      <vt:variant>
        <vt:i4>177</vt:i4>
      </vt:variant>
      <vt:variant>
        <vt:i4>0</vt:i4>
      </vt:variant>
      <vt:variant>
        <vt:i4>5</vt:i4>
      </vt:variant>
      <vt:variant>
        <vt:lpwstr>http://intranet/media/160180/Whistleblowing-Policy-September-2019.pdf</vt:lpwstr>
      </vt:variant>
      <vt:variant>
        <vt:lpwstr/>
      </vt:variant>
      <vt:variant>
        <vt:i4>4128821</vt:i4>
      </vt:variant>
      <vt:variant>
        <vt:i4>174</vt:i4>
      </vt:variant>
      <vt:variant>
        <vt:i4>0</vt:i4>
      </vt:variant>
      <vt:variant>
        <vt:i4>5</vt:i4>
      </vt:variant>
      <vt:variant>
        <vt:lpwstr>https://gov.wales/whistleblowing-schools-guidance-governors</vt:lpwstr>
      </vt:variant>
      <vt:variant>
        <vt:lpwstr/>
      </vt:variant>
      <vt:variant>
        <vt:i4>1572883</vt:i4>
      </vt:variant>
      <vt:variant>
        <vt:i4>171</vt:i4>
      </vt:variant>
      <vt:variant>
        <vt:i4>0</vt:i4>
      </vt:variant>
      <vt:variant>
        <vt:i4>5</vt:i4>
      </vt:variant>
      <vt:variant>
        <vt:lpwstr>https://www.blaenau-gwent.gov.uk/en/resident/safeguarding/corporate-safeguarding-policy/</vt:lpwstr>
      </vt:variant>
      <vt:variant>
        <vt:lpwstr/>
      </vt:variant>
      <vt:variant>
        <vt:i4>4653149</vt:i4>
      </vt:variant>
      <vt:variant>
        <vt:i4>168</vt:i4>
      </vt:variant>
      <vt:variant>
        <vt:i4>0</vt:i4>
      </vt:variant>
      <vt:variant>
        <vt:i4>5</vt:i4>
      </vt:variant>
      <vt:variant>
        <vt:lpwstr>https://gov.wales/disciplinary-and-dismissal-procedures-school-staff</vt:lpwstr>
      </vt:variant>
      <vt:variant>
        <vt:lpwstr/>
      </vt:variant>
      <vt:variant>
        <vt:i4>6946873</vt:i4>
      </vt:variant>
      <vt:variant>
        <vt:i4>165</vt:i4>
      </vt:variant>
      <vt:variant>
        <vt:i4>0</vt:i4>
      </vt:variant>
      <vt:variant>
        <vt:i4>5</vt:i4>
      </vt:variant>
      <vt:variant>
        <vt:lpwstr>https://gov.wales/handling-allegations-abuse-against-teachers-and-staff</vt:lpwstr>
      </vt:variant>
      <vt:variant>
        <vt:lpwstr/>
      </vt:variant>
      <vt:variant>
        <vt:i4>2621485</vt:i4>
      </vt:variant>
      <vt:variant>
        <vt:i4>162</vt:i4>
      </vt:variant>
      <vt:variant>
        <vt:i4>0</vt:i4>
      </vt:variant>
      <vt:variant>
        <vt:i4>5</vt:i4>
      </vt:variant>
      <vt:variant>
        <vt:lpwstr>http://intranet/organisational-development-(hr)/schools-hr/recruitment.aspx</vt:lpwstr>
      </vt:variant>
      <vt:variant>
        <vt:lpwstr/>
      </vt:variant>
      <vt:variant>
        <vt:i4>2097255</vt:i4>
      </vt:variant>
      <vt:variant>
        <vt:i4>159</vt:i4>
      </vt:variant>
      <vt:variant>
        <vt:i4>0</vt:i4>
      </vt:variant>
      <vt:variant>
        <vt:i4>5</vt:i4>
      </vt:variant>
      <vt:variant>
        <vt:lpwstr>https://gov.wales/sites/default/files/publications/2022-04/220401-keeping-learners-safe.pdf</vt:lpwstr>
      </vt:variant>
      <vt:variant>
        <vt:lpwstr/>
      </vt:variant>
      <vt:variant>
        <vt:i4>7602291</vt:i4>
      </vt:variant>
      <vt:variant>
        <vt:i4>156</vt:i4>
      </vt:variant>
      <vt:variant>
        <vt:i4>0</vt:i4>
      </vt:variant>
      <vt:variant>
        <vt:i4>5</vt:i4>
      </vt:variant>
      <vt:variant>
        <vt:lpwstr>https://safeguarding.wales/</vt:lpwstr>
      </vt:variant>
      <vt:variant>
        <vt:lpwstr/>
      </vt:variant>
      <vt:variant>
        <vt:i4>3145834</vt:i4>
      </vt:variant>
      <vt:variant>
        <vt:i4>153</vt:i4>
      </vt:variant>
      <vt:variant>
        <vt:i4>0</vt:i4>
      </vt:variant>
      <vt:variant>
        <vt:i4>5</vt:i4>
      </vt:variant>
      <vt:variant>
        <vt:lpwstr>http://educateagainsthate.com/</vt:lpwstr>
      </vt:variant>
      <vt:variant>
        <vt:lpwstr/>
      </vt:variant>
      <vt:variant>
        <vt:i4>1310795</vt:i4>
      </vt:variant>
      <vt:variant>
        <vt:i4>150</vt:i4>
      </vt:variant>
      <vt:variant>
        <vt:i4>0</vt:i4>
      </vt:variant>
      <vt:variant>
        <vt:i4>5</vt:i4>
      </vt:variant>
      <vt:variant>
        <vt:lpwstr>https://www.elearning.prevent.homeoffice.gov.uk/channelawareness</vt:lpwstr>
      </vt:variant>
      <vt:variant>
        <vt:lpwstr/>
      </vt:variant>
      <vt:variant>
        <vt:i4>1704009</vt:i4>
      </vt:variant>
      <vt:variant>
        <vt:i4>147</vt:i4>
      </vt:variant>
      <vt:variant>
        <vt:i4>0</vt:i4>
      </vt:variant>
      <vt:variant>
        <vt:i4>5</vt:i4>
      </vt:variant>
      <vt:variant>
        <vt:lpwstr>https://www.elearning.prevent.homeoffice.gov.uk/preventreferrals</vt:lpwstr>
      </vt:variant>
      <vt:variant>
        <vt:lpwstr/>
      </vt:variant>
      <vt:variant>
        <vt:i4>1114131</vt:i4>
      </vt:variant>
      <vt:variant>
        <vt:i4>144</vt:i4>
      </vt:variant>
      <vt:variant>
        <vt:i4>0</vt:i4>
      </vt:variant>
      <vt:variant>
        <vt:i4>5</vt:i4>
      </vt:variant>
      <vt:variant>
        <vt:lpwstr>https://www.elearning.prevent.homeoffice.gov.uk/edu/screen1.html</vt:lpwstr>
      </vt:variant>
      <vt:variant>
        <vt:lpwstr/>
      </vt:variant>
      <vt:variant>
        <vt:i4>3342461</vt:i4>
      </vt:variant>
      <vt:variant>
        <vt:i4>141</vt:i4>
      </vt:variant>
      <vt:variant>
        <vt:i4>0</vt:i4>
      </vt:variant>
      <vt:variant>
        <vt:i4>5</vt:i4>
      </vt:variant>
      <vt:variant>
        <vt:lpwstr>https://www.gov.uk/government/publications/channel-guidance</vt:lpwstr>
      </vt:variant>
      <vt:variant>
        <vt:lpwstr/>
      </vt:variant>
      <vt:variant>
        <vt:i4>1835019</vt:i4>
      </vt:variant>
      <vt:variant>
        <vt:i4>138</vt:i4>
      </vt:variant>
      <vt:variant>
        <vt:i4>0</vt:i4>
      </vt:variant>
      <vt:variant>
        <vt:i4>5</vt:i4>
      </vt:variant>
      <vt:variant>
        <vt:lpwstr>https://www.gov.uk/government/publications/prevent-duty-guidance</vt:lpwstr>
      </vt:variant>
      <vt:variant>
        <vt:lpwstr/>
      </vt:variant>
      <vt:variant>
        <vt:i4>7864439</vt:i4>
      </vt:variant>
      <vt:variant>
        <vt:i4>135</vt:i4>
      </vt:variant>
      <vt:variant>
        <vt:i4>0</vt:i4>
      </vt:variant>
      <vt:variant>
        <vt:i4>5</vt:i4>
      </vt:variant>
      <vt:variant>
        <vt:lpwstr>https://gov.wales/respect-and-resilience-developing-community-cohesion</vt:lpwstr>
      </vt:variant>
      <vt:variant>
        <vt:lpwstr/>
      </vt:variant>
      <vt:variant>
        <vt:i4>2949214</vt:i4>
      </vt:variant>
      <vt:variant>
        <vt:i4>132</vt:i4>
      </vt:variant>
      <vt:variant>
        <vt:i4>0</vt:i4>
      </vt:variant>
      <vt:variant>
        <vt:i4>5</vt:i4>
      </vt:variant>
      <vt:variant>
        <vt:lpwstr>mailto:Helena.hunt@blaenau-gwent.gov.uk</vt:lpwstr>
      </vt:variant>
      <vt:variant>
        <vt:lpwstr/>
      </vt:variant>
      <vt:variant>
        <vt:i4>7864378</vt:i4>
      </vt:variant>
      <vt:variant>
        <vt:i4>129</vt:i4>
      </vt:variant>
      <vt:variant>
        <vt:i4>0</vt:i4>
      </vt:variant>
      <vt:variant>
        <vt:i4>5</vt:i4>
      </vt:variant>
      <vt:variant>
        <vt:lpwstr>https://www.gwentsafeguarding.org.uk/en/Adults/Report/Report-an-adult-at-risk.aspx</vt:lpwstr>
      </vt:variant>
      <vt:variant>
        <vt:lpwstr/>
      </vt:variant>
      <vt:variant>
        <vt:i4>7471148</vt:i4>
      </vt:variant>
      <vt:variant>
        <vt:i4>126</vt:i4>
      </vt:variant>
      <vt:variant>
        <vt:i4>0</vt:i4>
      </vt:variant>
      <vt:variant>
        <vt:i4>5</vt:i4>
      </vt:variant>
      <vt:variant>
        <vt:lpwstr>https://www.gwentsafeguarding.org.uk/en/Children/Report/Report-a-child-at-risk.aspx</vt:lpwstr>
      </vt:variant>
      <vt:variant>
        <vt:lpwstr/>
      </vt:variant>
      <vt:variant>
        <vt:i4>4915294</vt:i4>
      </vt:variant>
      <vt:variant>
        <vt:i4>123</vt:i4>
      </vt:variant>
      <vt:variant>
        <vt:i4>0</vt:i4>
      </vt:variant>
      <vt:variant>
        <vt:i4>5</vt:i4>
      </vt:variant>
      <vt:variant>
        <vt:lpwstr>https://safeguarding.wales/glossary.html</vt:lpwstr>
      </vt:variant>
      <vt:variant>
        <vt:lpwstr/>
      </vt:variant>
      <vt:variant>
        <vt:i4>4915294</vt:i4>
      </vt:variant>
      <vt:variant>
        <vt:i4>120</vt:i4>
      </vt:variant>
      <vt:variant>
        <vt:i4>0</vt:i4>
      </vt:variant>
      <vt:variant>
        <vt:i4>5</vt:i4>
      </vt:variant>
      <vt:variant>
        <vt:lpwstr>https://safeguarding.wales/glossary.html</vt:lpwstr>
      </vt:variant>
      <vt:variant>
        <vt:lpwstr/>
      </vt:variant>
      <vt:variant>
        <vt:i4>7864378</vt:i4>
      </vt:variant>
      <vt:variant>
        <vt:i4>117</vt:i4>
      </vt:variant>
      <vt:variant>
        <vt:i4>0</vt:i4>
      </vt:variant>
      <vt:variant>
        <vt:i4>5</vt:i4>
      </vt:variant>
      <vt:variant>
        <vt:lpwstr>https://www.gwentsafeguarding.org.uk/en/Adults/Report/Report-an-adult-at-risk.aspx</vt:lpwstr>
      </vt:variant>
      <vt:variant>
        <vt:lpwstr/>
      </vt:variant>
      <vt:variant>
        <vt:i4>7471148</vt:i4>
      </vt:variant>
      <vt:variant>
        <vt:i4>114</vt:i4>
      </vt:variant>
      <vt:variant>
        <vt:i4>0</vt:i4>
      </vt:variant>
      <vt:variant>
        <vt:i4>5</vt:i4>
      </vt:variant>
      <vt:variant>
        <vt:lpwstr>https://www.gwentsafeguarding.org.uk/en/Children/Report/Report-a-child-at-risk.aspx</vt:lpwstr>
      </vt:variant>
      <vt:variant>
        <vt:lpwstr/>
      </vt:variant>
      <vt:variant>
        <vt:i4>7602291</vt:i4>
      </vt:variant>
      <vt:variant>
        <vt:i4>111</vt:i4>
      </vt:variant>
      <vt:variant>
        <vt:i4>0</vt:i4>
      </vt:variant>
      <vt:variant>
        <vt:i4>5</vt:i4>
      </vt:variant>
      <vt:variant>
        <vt:lpwstr>https://safeguarding.wales/</vt:lpwstr>
      </vt:variant>
      <vt:variant>
        <vt:lpwstr/>
      </vt:variant>
      <vt:variant>
        <vt:i4>1245279</vt:i4>
      </vt:variant>
      <vt:variant>
        <vt:i4>108</vt:i4>
      </vt:variant>
      <vt:variant>
        <vt:i4>0</vt:i4>
      </vt:variant>
      <vt:variant>
        <vt:i4>5</vt:i4>
      </vt:variant>
      <vt:variant>
        <vt:lpwstr>https://safeguarding.wales/adu/ap/a1p.p2.html?highlight=pointers</vt:lpwstr>
      </vt:variant>
      <vt:variant>
        <vt:lpwstr/>
      </vt:variant>
      <vt:variant>
        <vt:i4>2621559</vt:i4>
      </vt:variant>
      <vt:variant>
        <vt:i4>105</vt:i4>
      </vt:variant>
      <vt:variant>
        <vt:i4>0</vt:i4>
      </vt:variant>
      <vt:variant>
        <vt:i4>5</vt:i4>
      </vt:variant>
      <vt:variant>
        <vt:lpwstr>https://safeguarding.wales/adu/ap/a3pt1p.p7.html?highlight=information-sharing</vt:lpwstr>
      </vt:variant>
      <vt:variant>
        <vt:lpwstr/>
      </vt:variant>
      <vt:variant>
        <vt:i4>3342382</vt:i4>
      </vt:variant>
      <vt:variant>
        <vt:i4>102</vt:i4>
      </vt:variant>
      <vt:variant>
        <vt:i4>0</vt:i4>
      </vt:variant>
      <vt:variant>
        <vt:i4>5</vt:i4>
      </vt:variant>
      <vt:variant>
        <vt:lpwstr>https://safeguarding.wales/chi/cp/c3p.p5.html?highlight=information-sharing</vt:lpwstr>
      </vt:variant>
      <vt:variant>
        <vt:lpwstr/>
      </vt:variant>
      <vt:variant>
        <vt:i4>4915294</vt:i4>
      </vt:variant>
      <vt:variant>
        <vt:i4>99</vt:i4>
      </vt:variant>
      <vt:variant>
        <vt:i4>0</vt:i4>
      </vt:variant>
      <vt:variant>
        <vt:i4>5</vt:i4>
      </vt:variant>
      <vt:variant>
        <vt:lpwstr>https://safeguarding.wales/glossary.html</vt:lpwstr>
      </vt:variant>
      <vt:variant>
        <vt:lpwstr/>
      </vt:variant>
      <vt:variant>
        <vt:i4>983121</vt:i4>
      </vt:variant>
      <vt:variant>
        <vt:i4>96</vt:i4>
      </vt:variant>
      <vt:variant>
        <vt:i4>0</vt:i4>
      </vt:variant>
      <vt:variant>
        <vt:i4>5</vt:i4>
      </vt:variant>
      <vt:variant>
        <vt:lpwstr>https://safeguarding.wales/chi/cp/c1p.p2.html?highlight=pointers</vt:lpwstr>
      </vt:variant>
      <vt:variant>
        <vt:lpwstr/>
      </vt:variant>
      <vt:variant>
        <vt:i4>7602291</vt:i4>
      </vt:variant>
      <vt:variant>
        <vt:i4>93</vt:i4>
      </vt:variant>
      <vt:variant>
        <vt:i4>0</vt:i4>
      </vt:variant>
      <vt:variant>
        <vt:i4>5</vt:i4>
      </vt:variant>
      <vt:variant>
        <vt:lpwstr>https://safeguarding.wales/</vt:lpwstr>
      </vt:variant>
      <vt:variant>
        <vt:lpwstr/>
      </vt:variant>
      <vt:variant>
        <vt:i4>7471148</vt:i4>
      </vt:variant>
      <vt:variant>
        <vt:i4>90</vt:i4>
      </vt:variant>
      <vt:variant>
        <vt:i4>0</vt:i4>
      </vt:variant>
      <vt:variant>
        <vt:i4>5</vt:i4>
      </vt:variant>
      <vt:variant>
        <vt:lpwstr>https://www.gwentsafeguarding.org.uk/en/Children/Report/Report-a-child-at-risk.aspx</vt:lpwstr>
      </vt:variant>
      <vt:variant>
        <vt:lpwstr/>
      </vt:variant>
      <vt:variant>
        <vt:i4>4915294</vt:i4>
      </vt:variant>
      <vt:variant>
        <vt:i4>87</vt:i4>
      </vt:variant>
      <vt:variant>
        <vt:i4>0</vt:i4>
      </vt:variant>
      <vt:variant>
        <vt:i4>5</vt:i4>
      </vt:variant>
      <vt:variant>
        <vt:lpwstr>https://safeguarding.wales/glossary.html</vt:lpwstr>
      </vt:variant>
      <vt:variant>
        <vt:lpwstr/>
      </vt:variant>
      <vt:variant>
        <vt:i4>2031679</vt:i4>
      </vt:variant>
      <vt:variant>
        <vt:i4>84</vt:i4>
      </vt:variant>
      <vt:variant>
        <vt:i4>0</vt:i4>
      </vt:variant>
      <vt:variant>
        <vt:i4>5</vt:i4>
      </vt:variant>
      <vt:variant>
        <vt:lpwstr>mailto:DutyTeamAdults@blaenau-gwent.gov.uk</vt:lpwstr>
      </vt:variant>
      <vt:variant>
        <vt:lpwstr/>
      </vt:variant>
      <vt:variant>
        <vt:i4>5832767</vt:i4>
      </vt:variant>
      <vt:variant>
        <vt:i4>81</vt:i4>
      </vt:variant>
      <vt:variant>
        <vt:i4>0</vt:i4>
      </vt:variant>
      <vt:variant>
        <vt:i4>5</vt:i4>
      </vt:variant>
      <vt:variant>
        <vt:lpwstr>mailto:Michelle.Jones@blaenau-gwent.gov.uk</vt:lpwstr>
      </vt:variant>
      <vt:variant>
        <vt:lpwstr/>
      </vt:variant>
      <vt:variant>
        <vt:i4>2949214</vt:i4>
      </vt:variant>
      <vt:variant>
        <vt:i4>78</vt:i4>
      </vt:variant>
      <vt:variant>
        <vt:i4>0</vt:i4>
      </vt:variant>
      <vt:variant>
        <vt:i4>5</vt:i4>
      </vt:variant>
      <vt:variant>
        <vt:lpwstr>mailto:Helena.hunt@blaenau-gwent.gov.uk</vt:lpwstr>
      </vt:variant>
      <vt:variant>
        <vt:lpwstr/>
      </vt:variant>
      <vt:variant>
        <vt:i4>5570610</vt:i4>
      </vt:variant>
      <vt:variant>
        <vt:i4>75</vt:i4>
      </vt:variant>
      <vt:variant>
        <vt:i4>0</vt:i4>
      </vt:variant>
      <vt:variant>
        <vt:i4>5</vt:i4>
      </vt:variant>
      <vt:variant>
        <vt:lpwstr>mailto:Leanne.Tetley@blaenau-gwent.gov.uk</vt:lpwstr>
      </vt:variant>
      <vt:variant>
        <vt:lpwstr/>
      </vt:variant>
      <vt:variant>
        <vt:i4>7536657</vt:i4>
      </vt:variant>
      <vt:variant>
        <vt:i4>72</vt:i4>
      </vt:variant>
      <vt:variant>
        <vt:i4>0</vt:i4>
      </vt:variant>
      <vt:variant>
        <vt:i4>5</vt:i4>
      </vt:variant>
      <vt:variant>
        <vt:lpwstr>mailto:Sarah.Dixon@blaenau-gwent.gov.uk</vt:lpwstr>
      </vt:variant>
      <vt:variant>
        <vt:lpwstr/>
      </vt:variant>
      <vt:variant>
        <vt:i4>7536657</vt:i4>
      </vt:variant>
      <vt:variant>
        <vt:i4>69</vt:i4>
      </vt:variant>
      <vt:variant>
        <vt:i4>0</vt:i4>
      </vt:variant>
      <vt:variant>
        <vt:i4>5</vt:i4>
      </vt:variant>
      <vt:variant>
        <vt:lpwstr>mailto:Sarah.Dixon@blaenau-gwent.gov.uk</vt:lpwstr>
      </vt:variant>
      <vt:variant>
        <vt:lpwstr/>
      </vt:variant>
      <vt:variant>
        <vt:i4>6946873</vt:i4>
      </vt:variant>
      <vt:variant>
        <vt:i4>66</vt:i4>
      </vt:variant>
      <vt:variant>
        <vt:i4>0</vt:i4>
      </vt:variant>
      <vt:variant>
        <vt:i4>5</vt:i4>
      </vt:variant>
      <vt:variant>
        <vt:lpwstr>https://gov.wales/handling-allegations-abuse-against-teachers-and-staff</vt:lpwstr>
      </vt:variant>
      <vt:variant>
        <vt:lpwstr/>
      </vt:variant>
      <vt:variant>
        <vt:i4>196699</vt:i4>
      </vt:variant>
      <vt:variant>
        <vt:i4>63</vt:i4>
      </vt:variant>
      <vt:variant>
        <vt:i4>0</vt:i4>
      </vt:variant>
      <vt:variant>
        <vt:i4>5</vt:i4>
      </vt:variant>
      <vt:variant>
        <vt:lpwstr>http://www.bawso.org.uk/</vt:lpwstr>
      </vt:variant>
      <vt:variant>
        <vt:lpwstr/>
      </vt:variant>
      <vt:variant>
        <vt:i4>5767262</vt:i4>
      </vt:variant>
      <vt:variant>
        <vt:i4>60</vt:i4>
      </vt:variant>
      <vt:variant>
        <vt:i4>0</vt:i4>
      </vt:variant>
      <vt:variant>
        <vt:i4>5</vt:i4>
      </vt:variant>
      <vt:variant>
        <vt:lpwstr>https://gov.wales/sites/default/files/publications/2020-10/guidance-for-education-settings-on-peer-sexual-abuse-exploitation-and-harmful-sexual-behaviour.pdf</vt:lpwstr>
      </vt:variant>
      <vt:variant>
        <vt:lpwstr/>
      </vt:variant>
      <vt:variant>
        <vt:i4>3735652</vt:i4>
      </vt:variant>
      <vt:variant>
        <vt:i4>57</vt:i4>
      </vt:variant>
      <vt:variant>
        <vt:i4>0</vt:i4>
      </vt:variant>
      <vt:variant>
        <vt:i4>5</vt:i4>
      </vt:variant>
      <vt:variant>
        <vt:lpwstr>https://gov.wales/keeping-learners-safe</vt:lpwstr>
      </vt:variant>
      <vt:variant>
        <vt:lpwstr/>
      </vt:variant>
      <vt:variant>
        <vt:i4>4653149</vt:i4>
      </vt:variant>
      <vt:variant>
        <vt:i4>54</vt:i4>
      </vt:variant>
      <vt:variant>
        <vt:i4>0</vt:i4>
      </vt:variant>
      <vt:variant>
        <vt:i4>5</vt:i4>
      </vt:variant>
      <vt:variant>
        <vt:lpwstr>https://gov.wales/disciplinary-and-dismissal-procedures-school-staff</vt:lpwstr>
      </vt:variant>
      <vt:variant>
        <vt:lpwstr/>
      </vt:variant>
      <vt:variant>
        <vt:i4>5177414</vt:i4>
      </vt:variant>
      <vt:variant>
        <vt:i4>51</vt:i4>
      </vt:variant>
      <vt:variant>
        <vt:i4>0</vt:i4>
      </vt:variant>
      <vt:variant>
        <vt:i4>5</vt:i4>
      </vt:variant>
      <vt:variant>
        <vt:lpwstr>http://www.ewc.wales/site/index.php/en/fitness-to-practise/code-of-professional-conduct-and-practice-pdf.html</vt:lpwstr>
      </vt:variant>
      <vt:variant>
        <vt:lpwstr/>
      </vt:variant>
      <vt:variant>
        <vt:i4>131145</vt:i4>
      </vt:variant>
      <vt:variant>
        <vt:i4>48</vt:i4>
      </vt:variant>
      <vt:variant>
        <vt:i4>0</vt:i4>
      </vt:variant>
      <vt:variant>
        <vt:i4>5</vt:i4>
      </vt:variant>
      <vt:variant>
        <vt:lpwstr>http://www.gwentsafeguarding.org.uk/</vt:lpwstr>
      </vt:variant>
      <vt:variant>
        <vt:lpwstr/>
      </vt:variant>
      <vt:variant>
        <vt:i4>7602291</vt:i4>
      </vt:variant>
      <vt:variant>
        <vt:i4>45</vt:i4>
      </vt:variant>
      <vt:variant>
        <vt:i4>0</vt:i4>
      </vt:variant>
      <vt:variant>
        <vt:i4>5</vt:i4>
      </vt:variant>
      <vt:variant>
        <vt:lpwstr>https://safeguarding.wales/</vt:lpwstr>
      </vt:variant>
      <vt:variant>
        <vt:lpwstr/>
      </vt:variant>
      <vt:variant>
        <vt:i4>7864378</vt:i4>
      </vt:variant>
      <vt:variant>
        <vt:i4>42</vt:i4>
      </vt:variant>
      <vt:variant>
        <vt:i4>0</vt:i4>
      </vt:variant>
      <vt:variant>
        <vt:i4>5</vt:i4>
      </vt:variant>
      <vt:variant>
        <vt:lpwstr>https://www.gwentsafeguarding.org.uk/en/Adults/Report/Report-an-adult-at-risk.aspx</vt:lpwstr>
      </vt:variant>
      <vt:variant>
        <vt:lpwstr/>
      </vt:variant>
      <vt:variant>
        <vt:i4>7471148</vt:i4>
      </vt:variant>
      <vt:variant>
        <vt:i4>39</vt:i4>
      </vt:variant>
      <vt:variant>
        <vt:i4>0</vt:i4>
      </vt:variant>
      <vt:variant>
        <vt:i4>5</vt:i4>
      </vt:variant>
      <vt:variant>
        <vt:lpwstr>https://www.gwentsafeguarding.org.uk/en/Children/Report/Report-a-child-at-risk.aspx</vt:lpwstr>
      </vt:variant>
      <vt:variant>
        <vt:lpwstr/>
      </vt:variant>
      <vt:variant>
        <vt:i4>4653149</vt:i4>
      </vt:variant>
      <vt:variant>
        <vt:i4>36</vt:i4>
      </vt:variant>
      <vt:variant>
        <vt:i4>0</vt:i4>
      </vt:variant>
      <vt:variant>
        <vt:i4>5</vt:i4>
      </vt:variant>
      <vt:variant>
        <vt:lpwstr>https://gov.wales/disciplinary-and-dismissal-procedures-school-staff</vt:lpwstr>
      </vt:variant>
      <vt:variant>
        <vt:lpwstr/>
      </vt:variant>
      <vt:variant>
        <vt:i4>5046339</vt:i4>
      </vt:variant>
      <vt:variant>
        <vt:i4>33</vt:i4>
      </vt:variant>
      <vt:variant>
        <vt:i4>0</vt:i4>
      </vt:variant>
      <vt:variant>
        <vt:i4>5</vt:i4>
      </vt:variant>
      <vt:variant>
        <vt:lpwstr>https://gov.wales/sites/default/files/publications/2018-11/safeguarding-children-in-education-handling-allegations-of-abuse-against-teachers-and-other-staff.pdf</vt:lpwstr>
      </vt:variant>
      <vt:variant>
        <vt:lpwstr/>
      </vt:variant>
      <vt:variant>
        <vt:i4>8323133</vt:i4>
      </vt:variant>
      <vt:variant>
        <vt:i4>30</vt:i4>
      </vt:variant>
      <vt:variant>
        <vt:i4>0</vt:i4>
      </vt:variant>
      <vt:variant>
        <vt:i4>5</vt:i4>
      </vt:variant>
      <vt:variant>
        <vt:lpwstr>https://gov.wales/sites/default/files/publications/2021-04/210419-keeping-learners-safe-module-guidance.pdf</vt:lpwstr>
      </vt:variant>
      <vt:variant>
        <vt:lpwstr/>
      </vt:variant>
      <vt:variant>
        <vt:i4>8323133</vt:i4>
      </vt:variant>
      <vt:variant>
        <vt:i4>27</vt:i4>
      </vt:variant>
      <vt:variant>
        <vt:i4>0</vt:i4>
      </vt:variant>
      <vt:variant>
        <vt:i4>5</vt:i4>
      </vt:variant>
      <vt:variant>
        <vt:lpwstr>https://gov.wales/sites/default/files/publications/2021-04/210419-keeping-learners-safe-module-guidance.pdf</vt:lpwstr>
      </vt:variant>
      <vt:variant>
        <vt:lpwstr/>
      </vt:variant>
      <vt:variant>
        <vt:i4>4915294</vt:i4>
      </vt:variant>
      <vt:variant>
        <vt:i4>24</vt:i4>
      </vt:variant>
      <vt:variant>
        <vt:i4>0</vt:i4>
      </vt:variant>
      <vt:variant>
        <vt:i4>5</vt:i4>
      </vt:variant>
      <vt:variant>
        <vt:lpwstr>https://safeguarding.wales/glossary.html</vt:lpwstr>
      </vt:variant>
      <vt:variant>
        <vt:lpwstr/>
      </vt:variant>
      <vt:variant>
        <vt:i4>7602291</vt:i4>
      </vt:variant>
      <vt:variant>
        <vt:i4>21</vt:i4>
      </vt:variant>
      <vt:variant>
        <vt:i4>0</vt:i4>
      </vt:variant>
      <vt:variant>
        <vt:i4>5</vt:i4>
      </vt:variant>
      <vt:variant>
        <vt:lpwstr>https://safeguarding.wales/</vt:lpwstr>
      </vt:variant>
      <vt:variant>
        <vt:lpwstr/>
      </vt:variant>
      <vt:variant>
        <vt:i4>7864346</vt:i4>
      </vt:variant>
      <vt:variant>
        <vt:i4>18</vt:i4>
      </vt:variant>
      <vt:variant>
        <vt:i4>0</vt:i4>
      </vt:variant>
      <vt:variant>
        <vt:i4>5</vt:i4>
      </vt:variant>
      <vt:variant>
        <vt:lpwstr>mailto:Sarah.Dixon@blaneau-gwent.gov.uk</vt:lpwstr>
      </vt:variant>
      <vt:variant>
        <vt:lpwstr/>
      </vt:variant>
      <vt:variant>
        <vt:i4>5570649</vt:i4>
      </vt:variant>
      <vt:variant>
        <vt:i4>15</vt:i4>
      </vt:variant>
      <vt:variant>
        <vt:i4>0</vt:i4>
      </vt:variant>
      <vt:variant>
        <vt:i4>5</vt:i4>
      </vt:variant>
      <vt:variant>
        <vt:lpwstr>http://www.sewscb.org.uk/</vt:lpwstr>
      </vt:variant>
      <vt:variant>
        <vt:lpwstr/>
      </vt:variant>
      <vt:variant>
        <vt:i4>196699</vt:i4>
      </vt:variant>
      <vt:variant>
        <vt:i4>12</vt:i4>
      </vt:variant>
      <vt:variant>
        <vt:i4>0</vt:i4>
      </vt:variant>
      <vt:variant>
        <vt:i4>5</vt:i4>
      </vt:variant>
      <vt:variant>
        <vt:lpwstr>http://www.bawso.org.uk/</vt:lpwstr>
      </vt:variant>
      <vt:variant>
        <vt:lpwstr/>
      </vt:variant>
      <vt:variant>
        <vt:i4>7471133</vt:i4>
      </vt:variant>
      <vt:variant>
        <vt:i4>9</vt:i4>
      </vt:variant>
      <vt:variant>
        <vt:i4>0</vt:i4>
      </vt:variant>
      <vt:variant>
        <vt:i4>5</vt:i4>
      </vt:variant>
      <vt:variant>
        <vt:lpwstr>mailto:info@pheonixdas.co.uk</vt:lpwstr>
      </vt:variant>
      <vt:variant>
        <vt:lpwstr/>
      </vt:variant>
      <vt:variant>
        <vt:i4>393249</vt:i4>
      </vt:variant>
      <vt:variant>
        <vt:i4>6</vt:i4>
      </vt:variant>
      <vt:variant>
        <vt:i4>0</vt:i4>
      </vt:variant>
      <vt:variant>
        <vt:i4>5</vt:i4>
      </vt:variant>
      <vt:variant>
        <vt:lpwstr>mailto:familiesfirstduty@blaenau-gwent.gov.uk</vt:lpwstr>
      </vt:variant>
      <vt:variant>
        <vt:lpwstr/>
      </vt:variant>
      <vt:variant>
        <vt:i4>2031679</vt:i4>
      </vt:variant>
      <vt:variant>
        <vt:i4>3</vt:i4>
      </vt:variant>
      <vt:variant>
        <vt:i4>0</vt:i4>
      </vt:variant>
      <vt:variant>
        <vt:i4>5</vt:i4>
      </vt:variant>
      <vt:variant>
        <vt:lpwstr>mailto:DutyTeamAdults@blaenau-gwent.gov.uk</vt:lpwstr>
      </vt:variant>
      <vt:variant>
        <vt:lpwstr/>
      </vt:variant>
      <vt:variant>
        <vt:i4>8323140</vt:i4>
      </vt:variant>
      <vt:variant>
        <vt:i4>0</vt:i4>
      </vt:variant>
      <vt:variant>
        <vt:i4>0</vt:i4>
      </vt:variant>
      <vt:variant>
        <vt:i4>5</vt:i4>
      </vt:variant>
      <vt:variant>
        <vt:lpwstr>mailto:dutyteam@blaenau-gwent.gov.uk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Newport City Council Child Protection Policy</dc:title>
  <dc:subject/>
  <dc:creator>Lynford Meade</dc:creator>
  <cp:keywords/>
  <cp:lastModifiedBy>A Skuse (Ystruth Primary)</cp:lastModifiedBy>
  <cp:revision>6</cp:revision>
  <cp:lastPrinted>2026-02-13T17:37:00Z</cp:lastPrinted>
  <dcterms:created xsi:type="dcterms:W3CDTF">2026-02-13T15:08:00Z</dcterms:created>
  <dcterms:modified xsi:type="dcterms:W3CDTF">2026-02-25T13:12:00Z</dcterms:modified>
</cp:coreProperties>
</file>